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C06DE" w14:textId="77777777" w:rsidR="00566340" w:rsidRDefault="00566340" w:rsidP="00566340">
      <w:pPr>
        <w:tabs>
          <w:tab w:val="right" w:pos="8789"/>
        </w:tabs>
        <w:suppressAutoHyphens/>
        <w:rPr>
          <w:color w:val="000000"/>
          <w:szCs w:val="24"/>
          <w:lang w:eastAsia="zh-CN"/>
        </w:rPr>
      </w:pPr>
    </w:p>
    <w:p w14:paraId="3E101DA8" w14:textId="77777777" w:rsidR="00566340" w:rsidRDefault="00566340" w:rsidP="00566340">
      <w:pPr>
        <w:tabs>
          <w:tab w:val="right" w:pos="8789"/>
        </w:tabs>
        <w:suppressAutoHyphens/>
        <w:rPr>
          <w:color w:val="000000"/>
          <w:szCs w:val="24"/>
          <w:lang w:eastAsia="zh-CN"/>
        </w:rPr>
      </w:pPr>
    </w:p>
    <w:p w14:paraId="0B4E99EA" w14:textId="77777777" w:rsidR="00566340" w:rsidRDefault="00566340" w:rsidP="00566340">
      <w:pPr>
        <w:tabs>
          <w:tab w:val="right" w:pos="8789"/>
        </w:tabs>
        <w:suppressAutoHyphens/>
        <w:rPr>
          <w:color w:val="000000"/>
          <w:szCs w:val="24"/>
          <w:lang w:eastAsia="zh-CN"/>
        </w:rPr>
      </w:pPr>
    </w:p>
    <w:p w14:paraId="61735E5A" w14:textId="77777777" w:rsidR="00566340" w:rsidRDefault="00000000" w:rsidP="00566340">
      <w:pPr>
        <w:jc w:val="right"/>
      </w:pPr>
      <w:r>
        <w:pict w14:anchorId="7D501F45">
          <v:shapetype id="_x0000_t202" coordsize="21600,21600" o:spt="202" path="m,l,21600r21600,l21600,xe">
            <v:stroke joinstyle="miter"/>
            <v:path gradientshapeok="t" o:connecttype="rect"/>
          </v:shapetype>
          <v:shape id="_x0000_s2056" type="#_x0000_t202" alt="&quot;&quot;" style="position:absolute;left:0;text-align:left;margin-left:1.15pt;margin-top:144.5pt;width:125.25pt;height:28.5pt;z-index:3;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u/DwIAAP0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" stroked="f">
            <v:textbox>
              <w:txbxContent>
                <w:p w14:paraId="75DE7A02" w14:textId="77777777" w:rsidR="00566340" w:rsidRDefault="00A66DED" w:rsidP="00566340">
                  <w:pPr>
                    <w:rPr>
                      <w:szCs w:val="24"/>
                    </w:rPr>
                  </w:pPr>
                  <w:permStart w:id="937626048" w:edGrp="everyone"/>
                  <w:r>
                    <w:rPr>
                      <w:szCs w:val="24"/>
                    </w:rPr>
                    <w:t>KH.8361.94</w:t>
                  </w:r>
                  <w:r w:rsidR="00566340">
                    <w:rPr>
                      <w:szCs w:val="24"/>
                    </w:rPr>
                    <w:t>.2023</w:t>
                  </w:r>
                </w:p>
                <w:permEnd w:id="937626048"/>
                <w:p w14:paraId="72FB87EC" w14:textId="77777777" w:rsidR="00566340" w:rsidRDefault="00566340" w:rsidP="00566340">
                  <w:pPr>
                    <w:rPr>
                      <w:szCs w:val="24"/>
                    </w:rPr>
                  </w:pPr>
                </w:p>
              </w:txbxContent>
            </v:textbox>
            <w10:wrap type="square" anchory="page"/>
            <w10:anchorlock/>
          </v:shape>
        </w:pict>
      </w:r>
      <w:r>
        <w:pict w14:anchorId="05CC9EEB">
          <v:shape id="_x0000_s2055" type="#_x0000_t202" alt="&quot;&quot;" style="position:absolute;left:0;text-align:left;margin-left:251.65pt;margin-top:70.5pt;width:201.55pt;height:21pt;z-index:2;visibility:visible;mso-height-percent:200;mso-wrap-distance-top:3.6pt;mso-wrap-distance-bottom:3.6pt;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" stroked="f">
            <v:textbox style="mso-fit-shape-to-text:t">
              <w:txbxContent>
                <w:p w14:paraId="5CDB0F62" w14:textId="77777777" w:rsidR="00566340" w:rsidRDefault="002C6360" w:rsidP="00566340">
                  <w:pPr>
                    <w:jc w:val="right"/>
                    <w:rPr>
                      <w:noProof/>
                      <w:szCs w:val="24"/>
                    </w:rPr>
                  </w:pPr>
                  <w:permStart w:id="1209941701" w:edGrp="everyone"/>
                  <w:r>
                    <w:rPr>
                      <w:szCs w:val="24"/>
                    </w:rPr>
                    <w:t xml:space="preserve"> </w:t>
                  </w:r>
                  <w:r w:rsidR="00397BD2">
                    <w:rPr>
                      <w:szCs w:val="24"/>
                    </w:rPr>
                    <w:t xml:space="preserve"> </w:t>
                  </w:r>
                  <w:r w:rsidR="00566340">
                    <w:rPr>
                      <w:szCs w:val="24"/>
                    </w:rPr>
                    <w:t xml:space="preserve">Rzeszów, </w:t>
                  </w:r>
                  <w:r w:rsidR="00A507C6">
                    <w:rPr>
                      <w:szCs w:val="24"/>
                    </w:rPr>
                    <w:t xml:space="preserve">dnia </w:t>
                  </w:r>
                  <w:r w:rsidR="00C86910">
                    <w:rPr>
                      <w:szCs w:val="24"/>
                    </w:rPr>
                    <w:t>1</w:t>
                  </w:r>
                  <w:r w:rsidR="00397BD2">
                    <w:rPr>
                      <w:szCs w:val="24"/>
                    </w:rPr>
                    <w:t>7</w:t>
                  </w:r>
                  <w:r w:rsidR="00C535FE">
                    <w:rPr>
                      <w:szCs w:val="24"/>
                    </w:rPr>
                    <w:t xml:space="preserve"> stycznia</w:t>
                  </w:r>
                  <w:r w:rsidR="00367062">
                    <w:rPr>
                      <w:szCs w:val="24"/>
                    </w:rPr>
                    <w:t xml:space="preserve"> </w:t>
                  </w:r>
                  <w:r w:rsidR="00C535FE">
                    <w:rPr>
                      <w:szCs w:val="24"/>
                    </w:rPr>
                    <w:t>2024</w:t>
                  </w:r>
                  <w:r w:rsidR="00566340">
                    <w:rPr>
                      <w:szCs w:val="24"/>
                    </w:rPr>
                    <w:t xml:space="preserve"> r.</w:t>
                  </w:r>
                  <w:permEnd w:id="1209941701"/>
                </w:p>
              </w:txbxContent>
            </v:textbox>
            <w10:wrap type="square" anchory="page"/>
            <w10:anchorlock/>
          </v:shape>
        </w:pict>
      </w:r>
      <w:r>
        <w:pict w14:anchorId="15F952CC">
          <v:shape id="Pole tekstowe 2" o:spid="_x0000_s2054" type="#_x0000_t202" alt="&quot;&quot;" style="position:absolute;left:0;text-align:left;margin-left:-10.5pt;margin-top:51.9pt;width:252.55pt;height:80.8pt;z-index:1;visibility:visible;mso-height-percent:200;mso-wrap-distance-top:3.6pt;mso-wrap-distance-bottom:3.6pt;mso-position-vertical-relative:page;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s8Eg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" stroked="f">
            <v:textbox style="mso-fit-shape-to-text:t">
              <w:txbxContent>
                <w:p w14:paraId="5CD6F49C" w14:textId="77777777" w:rsidR="00566340" w:rsidRDefault="00566340" w:rsidP="00566340">
                  <w:pPr>
                    <w:jc w:val="center"/>
                    <w:rPr>
                      <w:lang w:eastAsia="zh-CN"/>
                    </w:rPr>
                  </w:pPr>
                  <w:r>
                    <w:rPr>
                      <w:lang w:eastAsia="zh-CN"/>
                    </w:rPr>
                    <w:t>PODKARPACKI WOJEWÓDZKI INSPEKTOR</w:t>
                  </w:r>
                </w:p>
                <w:p w14:paraId="3D72F344" w14:textId="77777777" w:rsidR="00566340" w:rsidRDefault="00566340" w:rsidP="00566340">
                  <w:pPr>
                    <w:jc w:val="center"/>
                    <w:rPr>
                      <w:lang w:eastAsia="zh-CN"/>
                    </w:rPr>
                  </w:pPr>
                  <w:r>
                    <w:rPr>
                      <w:lang w:eastAsia="zh-CN"/>
                    </w:rPr>
                    <w:t>INSPEKCJI HANDLOWEJ</w:t>
                  </w:r>
                </w:p>
                <w:p w14:paraId="7DEB556F" w14:textId="77777777" w:rsidR="00566340" w:rsidRDefault="00566340" w:rsidP="00566340">
                  <w:pPr>
                    <w:jc w:val="center"/>
                    <w:rPr>
                      <w:sz w:val="20"/>
                      <w:lang w:eastAsia="zh-CN"/>
                    </w:rPr>
                  </w:pPr>
                  <w:r>
                    <w:rPr>
                      <w:sz w:val="20"/>
                      <w:lang w:eastAsia="zh-CN"/>
                    </w:rPr>
                    <w:t>35-959 Rzeszów, ul. 8 Marca 5</w:t>
                  </w:r>
                </w:p>
                <w:p w14:paraId="48398C71" w14:textId="77777777" w:rsidR="00566340" w:rsidRDefault="00566340" w:rsidP="00566340">
                  <w:pPr>
                    <w:jc w:val="center"/>
                    <w:rPr>
                      <w:sz w:val="20"/>
                      <w:lang w:eastAsia="zh-CN"/>
                    </w:rPr>
                  </w:pPr>
                  <w:r>
                    <w:rPr>
                      <w:sz w:val="20"/>
                      <w:lang w:eastAsia="zh-CN"/>
                    </w:rPr>
                    <w:t>skrytka pocztowa 325</w:t>
                  </w:r>
                </w:p>
                <w:p w14:paraId="62CDB479" w14:textId="77777777" w:rsidR="00566340" w:rsidRDefault="00566340" w:rsidP="00566340">
                  <w:pPr>
                    <w:jc w:val="center"/>
                    <w:rPr>
                      <w:sz w:val="20"/>
                      <w:lang w:eastAsia="zh-CN"/>
                    </w:rPr>
                  </w:pPr>
                  <w:r>
                    <w:rPr>
                      <w:sz w:val="20"/>
                      <w:lang w:eastAsia="zh-CN"/>
                    </w:rPr>
                    <w:t>EPUAP /</w:t>
                  </w:r>
                  <w:proofErr w:type="spellStart"/>
                  <w:r>
                    <w:rPr>
                      <w:sz w:val="20"/>
                      <w:lang w:eastAsia="zh-CN"/>
                    </w:rPr>
                    <w:t>WIIHRzeszow</w:t>
                  </w:r>
                  <w:proofErr w:type="spellEnd"/>
                  <w:r>
                    <w:rPr>
                      <w:sz w:val="20"/>
                      <w:lang w:eastAsia="zh-CN"/>
                    </w:rPr>
                    <w:t>/skrytka</w:t>
                  </w:r>
                </w:p>
                <w:p w14:paraId="0891759B" w14:textId="77777777" w:rsidR="00566340" w:rsidRDefault="00566340" w:rsidP="00566340">
                  <w:pPr>
                    <w:jc w:val="center"/>
                    <w:rPr>
                      <w:sz w:val="18"/>
                      <w:szCs w:val="18"/>
                    </w:rPr>
                  </w:pPr>
                  <w:r>
                    <w:rPr>
                      <w:sz w:val="20"/>
                      <w:lang w:eastAsia="zh-CN"/>
                    </w:rPr>
                    <w:t>tel. 178621453</w:t>
                  </w:r>
                </w:p>
              </w:txbxContent>
            </v:textbox>
            <w10:wrap type="square" anchory="page"/>
            <w10:anchorlock/>
          </v:shape>
        </w:pict>
      </w:r>
    </w:p>
    <w:p w14:paraId="21F79351" w14:textId="77777777" w:rsidR="00566340" w:rsidRDefault="00566340" w:rsidP="00566340">
      <w:pPr>
        <w:jc w:val="right"/>
        <w:rPr>
          <w:b/>
          <w:bCs/>
        </w:rPr>
      </w:pPr>
    </w:p>
    <w:p w14:paraId="31DB3E21" w14:textId="77777777" w:rsidR="00566340" w:rsidRDefault="00566340" w:rsidP="00566340">
      <w:pPr>
        <w:jc w:val="right"/>
        <w:rPr>
          <w:b/>
          <w:bCs/>
        </w:rPr>
      </w:pPr>
    </w:p>
    <w:p w14:paraId="42EB3834" w14:textId="77777777" w:rsidR="00310DE3" w:rsidRDefault="00310DE3" w:rsidP="00481DEB">
      <w:pPr>
        <w:tabs>
          <w:tab w:val="left" w:pos="916"/>
          <w:tab w:val="left" w:pos="1832"/>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8"/>
          <w:szCs w:val="28"/>
          <w:lang w:eastAsia="en-US"/>
        </w:rPr>
      </w:pPr>
    </w:p>
    <w:p w14:paraId="54D7EFEA" w14:textId="77777777" w:rsidR="005626CC" w:rsidRDefault="00A66DED" w:rsidP="005626CC">
      <w:pPr>
        <w:tabs>
          <w:tab w:val="left" w:pos="916"/>
          <w:tab w:val="left" w:pos="2835"/>
          <w:tab w:val="left" w:pos="4111"/>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rPr>
          <w:rFonts w:eastAsia="Calibri"/>
          <w:b/>
          <w:bCs/>
          <w:sz w:val="28"/>
          <w:szCs w:val="28"/>
          <w:lang w:eastAsia="en-US"/>
        </w:rPr>
      </w:pPr>
      <w:r w:rsidRPr="00A66DED">
        <w:rPr>
          <w:rFonts w:eastAsia="Calibri"/>
          <w:b/>
          <w:bCs/>
          <w:sz w:val="28"/>
          <w:szCs w:val="28"/>
          <w:lang w:eastAsia="en-US"/>
        </w:rPr>
        <w:t xml:space="preserve">AUCHAN POLSKA </w:t>
      </w:r>
    </w:p>
    <w:p w14:paraId="7B1BD9B8" w14:textId="77777777" w:rsidR="00A66DED" w:rsidRPr="00A66DED" w:rsidRDefault="00A66DED" w:rsidP="005626CC">
      <w:pPr>
        <w:tabs>
          <w:tab w:val="left" w:pos="916"/>
          <w:tab w:val="left" w:pos="2835"/>
          <w:tab w:val="left" w:pos="4111"/>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rPr>
          <w:rFonts w:eastAsia="Calibri"/>
          <w:b/>
          <w:bCs/>
          <w:sz w:val="28"/>
          <w:szCs w:val="28"/>
          <w:lang w:eastAsia="en-US"/>
        </w:rPr>
      </w:pPr>
      <w:r w:rsidRPr="00A66DED">
        <w:rPr>
          <w:rFonts w:eastAsia="Calibri"/>
          <w:b/>
          <w:bCs/>
          <w:sz w:val="28"/>
          <w:szCs w:val="28"/>
          <w:lang w:eastAsia="en-US"/>
        </w:rPr>
        <w:t>SPÓŁKA</w:t>
      </w:r>
      <w:r w:rsidR="005626CC">
        <w:rPr>
          <w:rFonts w:eastAsia="Calibri"/>
          <w:b/>
          <w:bCs/>
          <w:sz w:val="28"/>
          <w:szCs w:val="28"/>
          <w:lang w:eastAsia="en-US"/>
        </w:rPr>
        <w:t xml:space="preserve"> </w:t>
      </w:r>
      <w:r w:rsidRPr="00A66DED">
        <w:rPr>
          <w:rFonts w:eastAsia="Calibri"/>
          <w:b/>
          <w:bCs/>
          <w:sz w:val="28"/>
          <w:szCs w:val="28"/>
          <w:lang w:eastAsia="en-US"/>
        </w:rPr>
        <w:t>Z OGRANICZONĄ</w:t>
      </w:r>
      <w:r w:rsidR="005626CC">
        <w:rPr>
          <w:rFonts w:eastAsia="Calibri"/>
          <w:b/>
          <w:bCs/>
          <w:sz w:val="28"/>
          <w:szCs w:val="28"/>
          <w:lang w:eastAsia="en-US"/>
        </w:rPr>
        <w:t xml:space="preserve"> </w:t>
      </w:r>
      <w:r w:rsidRPr="00A66DED">
        <w:rPr>
          <w:rFonts w:eastAsia="Calibri"/>
          <w:b/>
          <w:bCs/>
          <w:sz w:val="28"/>
          <w:szCs w:val="28"/>
          <w:lang w:eastAsia="en-US"/>
        </w:rPr>
        <w:t>ODPOWIEDZIALNOŚCIĄ</w:t>
      </w:r>
    </w:p>
    <w:p w14:paraId="767C4F64" w14:textId="01C4587B" w:rsidR="00A66DED" w:rsidRPr="00A66DED" w:rsidRDefault="0023151A" w:rsidP="005626CC">
      <w:pPr>
        <w:tabs>
          <w:tab w:val="left" w:pos="916"/>
          <w:tab w:val="left" w:pos="2835"/>
          <w:tab w:val="left" w:pos="4111"/>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rPr>
          <w:rFonts w:eastAsia="Calibri"/>
          <w:b/>
          <w:bCs/>
          <w:sz w:val="28"/>
          <w:szCs w:val="28"/>
          <w:lang w:eastAsia="en-US"/>
        </w:rPr>
      </w:pPr>
      <w:r w:rsidRPr="0023151A">
        <w:rPr>
          <w:rFonts w:eastAsia="Calibri"/>
          <w:b/>
          <w:bCs/>
          <w:sz w:val="28"/>
          <w:szCs w:val="28"/>
          <w:lang w:eastAsia="en-US"/>
        </w:rPr>
        <w:t>[XXXXX]</w:t>
      </w:r>
    </w:p>
    <w:p w14:paraId="19FEB0BB" w14:textId="3866EDCF" w:rsidR="00A66DED" w:rsidRPr="00A66DED" w:rsidRDefault="00A66DED" w:rsidP="005626CC">
      <w:pPr>
        <w:tabs>
          <w:tab w:val="left" w:pos="916"/>
          <w:tab w:val="left" w:pos="2835"/>
          <w:tab w:val="left" w:pos="4111"/>
          <w:tab w:val="left" w:pos="5496"/>
          <w:tab w:val="left" w:pos="6412"/>
          <w:tab w:val="left" w:pos="7328"/>
          <w:tab w:val="left" w:pos="8244"/>
          <w:tab w:val="left" w:pos="9160"/>
          <w:tab w:val="left" w:pos="10076"/>
          <w:tab w:val="left" w:pos="10992"/>
          <w:tab w:val="left" w:pos="11908"/>
          <w:tab w:val="left" w:pos="12824"/>
          <w:tab w:val="left" w:pos="13740"/>
          <w:tab w:val="left" w:pos="14656"/>
        </w:tabs>
        <w:ind w:left="4253"/>
        <w:rPr>
          <w:rFonts w:eastAsia="Calibri"/>
          <w:b/>
          <w:bCs/>
          <w:sz w:val="28"/>
          <w:szCs w:val="28"/>
          <w:u w:val="single"/>
          <w:lang w:eastAsia="en-US"/>
        </w:rPr>
      </w:pPr>
      <w:r w:rsidRPr="00A66DED">
        <w:rPr>
          <w:rFonts w:eastAsia="Calibri"/>
          <w:b/>
          <w:bCs/>
          <w:sz w:val="28"/>
          <w:szCs w:val="28"/>
          <w:u w:val="single"/>
          <w:lang w:eastAsia="en-US"/>
        </w:rPr>
        <w:t xml:space="preserve">PIASECZNO </w:t>
      </w:r>
    </w:p>
    <w:p w14:paraId="5ACEC415" w14:textId="77777777" w:rsidR="00496C2B" w:rsidRDefault="00496C2B" w:rsidP="0068069B">
      <w:pPr>
        <w:spacing w:line="276" w:lineRule="auto"/>
        <w:rPr>
          <w:b/>
          <w:color w:val="000000"/>
          <w:spacing w:val="20"/>
          <w:sz w:val="28"/>
          <w:szCs w:val="28"/>
        </w:rPr>
      </w:pPr>
    </w:p>
    <w:p w14:paraId="494544C7" w14:textId="77777777" w:rsidR="00496C2B" w:rsidRDefault="00496C2B" w:rsidP="00496C2B">
      <w:pPr>
        <w:spacing w:line="276" w:lineRule="auto"/>
        <w:jc w:val="center"/>
        <w:rPr>
          <w:b/>
          <w:color w:val="000000"/>
          <w:spacing w:val="20"/>
          <w:sz w:val="28"/>
          <w:szCs w:val="28"/>
        </w:rPr>
      </w:pPr>
      <w:r>
        <w:rPr>
          <w:b/>
          <w:color w:val="000000"/>
          <w:spacing w:val="20"/>
          <w:sz w:val="28"/>
          <w:szCs w:val="28"/>
        </w:rPr>
        <w:t>DECYZJA</w:t>
      </w:r>
    </w:p>
    <w:p w14:paraId="016C5665" w14:textId="77777777" w:rsidR="00496C2B" w:rsidRDefault="00496C2B" w:rsidP="00496C2B">
      <w:pPr>
        <w:spacing w:line="276" w:lineRule="auto"/>
        <w:jc w:val="center"/>
        <w:rPr>
          <w:b/>
          <w:color w:val="000000"/>
          <w:spacing w:val="20"/>
        </w:rPr>
      </w:pPr>
      <w:r>
        <w:rPr>
          <w:b/>
          <w:color w:val="000000"/>
          <w:spacing w:val="20"/>
        </w:rPr>
        <w:t>o wymierzeniu kary pieniężnej</w:t>
      </w:r>
    </w:p>
    <w:p w14:paraId="343B1AD6" w14:textId="1A752599" w:rsidR="00700036" w:rsidRPr="00A66DED" w:rsidRDefault="00700036" w:rsidP="00F16008">
      <w:pPr>
        <w:suppressAutoHyphens/>
        <w:spacing w:before="120" w:line="276" w:lineRule="auto"/>
        <w:jc w:val="both"/>
        <w:rPr>
          <w:b/>
          <w:szCs w:val="24"/>
        </w:rPr>
      </w:pPr>
      <w:r>
        <w:rPr>
          <w:color w:val="000000"/>
        </w:rPr>
        <w:t xml:space="preserve">Na podstawie art. 6 ust. </w:t>
      </w:r>
      <w:r w:rsidR="004E6242">
        <w:rPr>
          <w:color w:val="000000"/>
        </w:rPr>
        <w:t>1</w:t>
      </w:r>
      <w:r>
        <w:rPr>
          <w:color w:val="000000"/>
        </w:rPr>
        <w:t xml:space="preserve"> ustawy z dnia 9 maja 2014 r. o informowaniu o cenach towarów </w:t>
      </w:r>
      <w:r>
        <w:rPr>
          <w:color w:val="000000"/>
        </w:rPr>
        <w:br/>
        <w:t xml:space="preserve">i usług (tekst jednolity: Dz. U. z 2023 r., poz. 168) oraz art. 104 § 1 ustawy z dnia </w:t>
      </w:r>
      <w:r>
        <w:rPr>
          <w:color w:val="000000"/>
        </w:rPr>
        <w:br/>
        <w:t>14 czerwca 1960 r. - Kodeks postępowania admin</w:t>
      </w:r>
      <w:r w:rsidR="00A66DED">
        <w:rPr>
          <w:color w:val="000000"/>
        </w:rPr>
        <w:t xml:space="preserve">istracyjnego (tekst jednolity: </w:t>
      </w:r>
      <w:r>
        <w:rPr>
          <w:color w:val="000000"/>
        </w:rPr>
        <w:t>Dz. U</w:t>
      </w:r>
      <w:r>
        <w:t>.</w:t>
      </w:r>
      <w:r w:rsidR="00A66DED">
        <w:br/>
      </w:r>
      <w:r>
        <w:t xml:space="preserve"> z 2023 r., poz. 775 ze zm.)</w:t>
      </w:r>
      <w:r>
        <w:rPr>
          <w:i/>
          <w:iCs/>
        </w:rPr>
        <w:t>,</w:t>
      </w:r>
      <w:r>
        <w:t xml:space="preserve"> po przeprowadzeniu postępowania administracyjnego wszczętego z urzędu</w:t>
      </w:r>
      <w:r>
        <w:rPr>
          <w:color w:val="000000"/>
        </w:rPr>
        <w:t>, Podkarpacki Wojewódzki Inspektor Inspekcji Hand</w:t>
      </w:r>
      <w:bookmarkStart w:id="0" w:name="_Hlk120281418"/>
      <w:bookmarkStart w:id="1" w:name="_Hlk120274803"/>
      <w:r>
        <w:rPr>
          <w:color w:val="000000"/>
        </w:rPr>
        <w:t>lowej wymierza przedsiębiorcy</w:t>
      </w:r>
      <w:bookmarkEnd w:id="0"/>
      <w:bookmarkEnd w:id="1"/>
      <w:r w:rsidR="00531974">
        <w:rPr>
          <w:color w:val="000000"/>
        </w:rPr>
        <w:t>:</w:t>
      </w:r>
      <w:r w:rsidRPr="0058524D">
        <w:rPr>
          <w:b/>
          <w:szCs w:val="24"/>
        </w:rPr>
        <w:t xml:space="preserve"> </w:t>
      </w:r>
      <w:r w:rsidR="00A66DED" w:rsidRPr="00A66DED">
        <w:rPr>
          <w:b/>
          <w:szCs w:val="24"/>
        </w:rPr>
        <w:t>AUCHAN POLSKA SPÓŁKA Z OGRANICZONĄ ODPOWIEDZIALNOŚCIĄ</w:t>
      </w:r>
      <w:r w:rsidR="00A66DED">
        <w:rPr>
          <w:b/>
          <w:szCs w:val="24"/>
        </w:rPr>
        <w:t>,</w:t>
      </w:r>
      <w:r w:rsidR="00A66DED" w:rsidRPr="00A66DED">
        <w:rPr>
          <w:b/>
          <w:szCs w:val="24"/>
        </w:rPr>
        <w:t xml:space="preserve"> </w:t>
      </w:r>
      <w:r w:rsidR="00A66DED">
        <w:rPr>
          <w:b/>
          <w:szCs w:val="24"/>
        </w:rPr>
        <w:br/>
      </w:r>
      <w:r w:rsidR="0023151A" w:rsidRPr="00E37116">
        <w:rPr>
          <w:rFonts w:eastAsia="Aptos"/>
          <w:b/>
          <w:bCs/>
          <w:szCs w:val="24"/>
        </w:rPr>
        <w:t>[XXXXX]</w:t>
      </w:r>
      <w:r w:rsidR="0023151A">
        <w:rPr>
          <w:b/>
          <w:bCs/>
          <w:szCs w:val="24"/>
        </w:rPr>
        <w:t xml:space="preserve"> </w:t>
      </w:r>
      <w:r w:rsidR="00A66DED" w:rsidRPr="00A66DED">
        <w:rPr>
          <w:b/>
          <w:szCs w:val="24"/>
        </w:rPr>
        <w:t xml:space="preserve">PIASECZNO </w:t>
      </w:r>
      <w:r>
        <w:rPr>
          <w:bCs/>
        </w:rPr>
        <w:t>karę</w:t>
      </w:r>
      <w:r>
        <w:t xml:space="preserve"> pieniężną w wysokości </w:t>
      </w:r>
      <w:r w:rsidR="00C86910">
        <w:rPr>
          <w:b/>
        </w:rPr>
        <w:t xml:space="preserve">3000 </w:t>
      </w:r>
      <w:r>
        <w:rPr>
          <w:b/>
          <w:bCs/>
        </w:rPr>
        <w:t xml:space="preserve">zł </w:t>
      </w:r>
      <w:r>
        <w:t xml:space="preserve">(słownie: </w:t>
      </w:r>
      <w:r w:rsidR="00C86910">
        <w:rPr>
          <w:b/>
          <w:bCs/>
        </w:rPr>
        <w:t>trzy tysiące złotych</w:t>
      </w:r>
      <w:r>
        <w:t>)</w:t>
      </w:r>
      <w:r w:rsidR="00A66DED">
        <w:t xml:space="preserve"> </w:t>
      </w:r>
      <w:r>
        <w:t xml:space="preserve">za niewykonanie </w:t>
      </w:r>
      <w:r w:rsidR="00531974">
        <w:rPr>
          <w:lang w:eastAsia="zh-CN"/>
        </w:rPr>
        <w:t xml:space="preserve">w dniu </w:t>
      </w:r>
      <w:r w:rsidR="00A66DED">
        <w:rPr>
          <w:lang w:eastAsia="zh-CN"/>
        </w:rPr>
        <w:t xml:space="preserve">23 listopada </w:t>
      </w:r>
      <w:r>
        <w:t xml:space="preserve">2023 r. w należącym do ww. </w:t>
      </w:r>
      <w:r>
        <w:rPr>
          <w:szCs w:val="24"/>
        </w:rPr>
        <w:t xml:space="preserve">spółki </w:t>
      </w:r>
      <w:r w:rsidR="0023151A" w:rsidRPr="00E37116">
        <w:rPr>
          <w:rFonts w:eastAsia="Aptos"/>
          <w:b/>
          <w:bCs/>
          <w:szCs w:val="24"/>
        </w:rPr>
        <w:t>[XXXXX]</w:t>
      </w:r>
      <w:r w:rsidR="0023151A">
        <w:rPr>
          <w:b/>
          <w:bCs/>
          <w:szCs w:val="24"/>
        </w:rPr>
        <w:t xml:space="preserve"> </w:t>
      </w:r>
      <w:r w:rsidR="00A66DED">
        <w:rPr>
          <w:b/>
          <w:szCs w:val="24"/>
        </w:rPr>
        <w:t xml:space="preserve">Krasne </w:t>
      </w:r>
      <w:r>
        <w:t xml:space="preserve">wynikającego z art. 4 ust. 1 ustawy o informowaniu o cenach towarów i usług obowiązku uwidocznienia dla konsumenta </w:t>
      </w:r>
      <w:r>
        <w:rPr>
          <w:color w:val="000000"/>
        </w:rPr>
        <w:t xml:space="preserve">w miejscu sprzedaży detalicznej </w:t>
      </w:r>
      <w:r>
        <w:t xml:space="preserve">informacji dotyczących cen </w:t>
      </w:r>
      <w:r w:rsidR="00256BD5">
        <w:t>oraz</w:t>
      </w:r>
      <w:r>
        <w:t xml:space="preserve"> cen jednostkowych w sposób jednoznaczny, niebudzący wątpliwości oraz umożliwiający ich porównanie dla </w:t>
      </w:r>
      <w:r w:rsidR="00367062">
        <w:t>51</w:t>
      </w:r>
      <w:r>
        <w:t xml:space="preserve"> towarów będących w ofercie handlowej sklepu z uwagi na:</w:t>
      </w:r>
    </w:p>
    <w:p w14:paraId="5A815BC8" w14:textId="77777777" w:rsidR="00700036" w:rsidRDefault="00700036" w:rsidP="00700036">
      <w:pPr>
        <w:pStyle w:val="Akapitzlist"/>
        <w:numPr>
          <w:ilvl w:val="0"/>
          <w:numId w:val="13"/>
        </w:numPr>
        <w:tabs>
          <w:tab w:val="left" w:pos="426"/>
        </w:tabs>
        <w:spacing w:line="276" w:lineRule="auto"/>
        <w:ind w:left="567" w:hanging="283"/>
        <w:jc w:val="both"/>
        <w:rPr>
          <w:bCs/>
        </w:rPr>
      </w:pPr>
      <w:r>
        <w:rPr>
          <w:bCs/>
        </w:rPr>
        <w:t xml:space="preserve">brak uwidocznienia ceny </w:t>
      </w:r>
      <w:r w:rsidR="00A66DED">
        <w:rPr>
          <w:bCs/>
        </w:rPr>
        <w:t xml:space="preserve">dla </w:t>
      </w:r>
      <w:r w:rsidR="00367062">
        <w:rPr>
          <w:bCs/>
        </w:rPr>
        <w:t>31</w:t>
      </w:r>
      <w:r>
        <w:rPr>
          <w:bCs/>
        </w:rPr>
        <w:t xml:space="preserve"> towarów</w:t>
      </w:r>
    </w:p>
    <w:p w14:paraId="2FAAFD68" w14:textId="77777777" w:rsidR="00700036" w:rsidRDefault="00700036" w:rsidP="00700036">
      <w:pPr>
        <w:pStyle w:val="Akapitzlist"/>
        <w:numPr>
          <w:ilvl w:val="0"/>
          <w:numId w:val="13"/>
        </w:numPr>
        <w:tabs>
          <w:tab w:val="left" w:pos="0"/>
        </w:tabs>
        <w:spacing w:line="276" w:lineRule="auto"/>
        <w:ind w:left="567" w:hanging="283"/>
        <w:jc w:val="both"/>
      </w:pPr>
      <w:r>
        <w:t>brak uwidocznienia ceny jednostkowej dla</w:t>
      </w:r>
      <w:r w:rsidR="00A66DED">
        <w:t xml:space="preserve"> </w:t>
      </w:r>
      <w:r w:rsidR="00367062">
        <w:t>20</w:t>
      </w:r>
      <w:r w:rsidR="00A66DED">
        <w:t xml:space="preserve"> </w:t>
      </w:r>
      <w:r>
        <w:t>towarów.</w:t>
      </w:r>
    </w:p>
    <w:p w14:paraId="4DC85699" w14:textId="77777777" w:rsidR="00700036" w:rsidRPr="00531974" w:rsidRDefault="00496C2B" w:rsidP="00531974">
      <w:pPr>
        <w:spacing w:before="120" w:line="276" w:lineRule="auto"/>
        <w:jc w:val="center"/>
        <w:rPr>
          <w:b/>
          <w:color w:val="000000"/>
          <w:spacing w:val="20"/>
          <w:szCs w:val="24"/>
        </w:rPr>
      </w:pPr>
      <w:r>
        <w:rPr>
          <w:b/>
          <w:color w:val="000000"/>
          <w:spacing w:val="20"/>
          <w:szCs w:val="24"/>
        </w:rPr>
        <w:t>UZASADNIENIE</w:t>
      </w:r>
    </w:p>
    <w:p w14:paraId="19AF00EE" w14:textId="4796051D" w:rsidR="00700036" w:rsidRPr="00CB0F99" w:rsidRDefault="00700036" w:rsidP="0069669E">
      <w:pPr>
        <w:spacing w:before="120" w:line="276" w:lineRule="auto"/>
        <w:jc w:val="both"/>
        <w:rPr>
          <w:bCs/>
        </w:rPr>
      </w:pPr>
      <w:r>
        <w:rPr>
          <w:color w:val="000000"/>
        </w:rPr>
        <w:t xml:space="preserve">Na podstawie art. 3 ust. 1 pkt 1 i 6 ustawy z dnia 15 grudnia 2000 r. o Inspekcji Handlowej </w:t>
      </w:r>
      <w:r>
        <w:rPr>
          <w:color w:val="000000"/>
        </w:rPr>
        <w:br/>
        <w:t xml:space="preserve">(tekst jednolity: Dz. U. </w:t>
      </w:r>
      <w:r>
        <w:t>z 2020 r., poz. 1706 ze zm.</w:t>
      </w:r>
      <w:r>
        <w:rPr>
          <w:color w:val="000000"/>
        </w:rPr>
        <w:t>)</w:t>
      </w:r>
      <w:r>
        <w:t xml:space="preserve"> </w:t>
      </w:r>
      <w:r>
        <w:rPr>
          <w:color w:val="000000"/>
        </w:rPr>
        <w:t xml:space="preserve">inspektorzy z Wojewódzkiego Inspektoratu Inspekcji Handlowej w Rzeszowie przeprowadzili w dniach </w:t>
      </w:r>
      <w:r w:rsidR="00A66DED">
        <w:rPr>
          <w:color w:val="000000"/>
        </w:rPr>
        <w:t xml:space="preserve">23 i 30 listopada </w:t>
      </w:r>
      <w:r>
        <w:rPr>
          <w:color w:val="000000"/>
        </w:rPr>
        <w:t>2023 r. kontrolę w </w:t>
      </w:r>
      <w:r w:rsidR="0023151A" w:rsidRPr="00E37116">
        <w:rPr>
          <w:rFonts w:eastAsia="Aptos"/>
          <w:b/>
          <w:bCs/>
          <w:szCs w:val="24"/>
        </w:rPr>
        <w:t>[XXXXX]</w:t>
      </w:r>
      <w:r w:rsidR="0023151A">
        <w:rPr>
          <w:b/>
          <w:bCs/>
          <w:szCs w:val="24"/>
        </w:rPr>
        <w:t xml:space="preserve"> </w:t>
      </w:r>
      <w:r w:rsidR="0069669E">
        <w:rPr>
          <w:szCs w:val="24"/>
        </w:rPr>
        <w:t xml:space="preserve">Krasne </w:t>
      </w:r>
      <w:r w:rsidRPr="00F34E24">
        <w:rPr>
          <w:color w:val="000000"/>
        </w:rPr>
        <w:t>należącym do </w:t>
      </w:r>
      <w:r w:rsidRPr="00F34E24">
        <w:rPr>
          <w:bCs/>
        </w:rPr>
        <w:t xml:space="preserve">przedsiębiorcy </w:t>
      </w:r>
      <w:r w:rsidR="0069669E">
        <w:rPr>
          <w:bCs/>
        </w:rPr>
        <w:t xml:space="preserve">AUCHAN POLSKA SPÓŁKA </w:t>
      </w:r>
      <w:r w:rsidR="0069669E" w:rsidRPr="0069669E">
        <w:rPr>
          <w:bCs/>
        </w:rPr>
        <w:t xml:space="preserve">Z OGRANICZONĄ ODPOWIEDZIALNOŚCIĄ </w:t>
      </w:r>
      <w:r w:rsidR="0023151A" w:rsidRPr="00E37116">
        <w:rPr>
          <w:rFonts w:eastAsia="Aptos"/>
          <w:b/>
          <w:bCs/>
          <w:szCs w:val="24"/>
        </w:rPr>
        <w:t>[XXXXX]</w:t>
      </w:r>
      <w:r w:rsidR="0023151A">
        <w:rPr>
          <w:b/>
          <w:bCs/>
          <w:szCs w:val="24"/>
        </w:rPr>
        <w:t xml:space="preserve"> </w:t>
      </w:r>
      <w:r w:rsidR="0069669E" w:rsidRPr="0069669E">
        <w:rPr>
          <w:bCs/>
        </w:rPr>
        <w:t>PIASECZNO</w:t>
      </w:r>
      <w:r w:rsidR="0069669E">
        <w:rPr>
          <w:bCs/>
        </w:rPr>
        <w:t xml:space="preserve"> </w:t>
      </w:r>
      <w:r>
        <w:rPr>
          <w:color w:val="000000"/>
        </w:rPr>
        <w:t xml:space="preserve">– zwanej dalej także </w:t>
      </w:r>
      <w:r>
        <w:rPr>
          <w:iCs/>
          <w:color w:val="000000"/>
        </w:rPr>
        <w:t>„</w:t>
      </w:r>
      <w:r>
        <w:rPr>
          <w:i/>
          <w:iCs/>
          <w:color w:val="000000"/>
        </w:rPr>
        <w:t>kontrolowanym</w:t>
      </w:r>
      <w:r>
        <w:rPr>
          <w:iCs/>
          <w:color w:val="000000"/>
        </w:rPr>
        <w:t>” lub „</w:t>
      </w:r>
      <w:r>
        <w:rPr>
          <w:i/>
          <w:iCs/>
          <w:color w:val="000000"/>
        </w:rPr>
        <w:t>stroną</w:t>
      </w:r>
      <w:r>
        <w:rPr>
          <w:iCs/>
          <w:color w:val="000000"/>
        </w:rPr>
        <w:t>”.</w:t>
      </w:r>
    </w:p>
    <w:p w14:paraId="69C359AA" w14:textId="77777777" w:rsidR="00496C2B" w:rsidRDefault="00496C2B" w:rsidP="00496C2B">
      <w:pPr>
        <w:tabs>
          <w:tab w:val="left" w:pos="708"/>
        </w:tabs>
        <w:spacing w:before="120" w:line="276" w:lineRule="auto"/>
        <w:jc w:val="both"/>
        <w:rPr>
          <w:szCs w:val="24"/>
        </w:rPr>
      </w:pPr>
      <w:r>
        <w:rPr>
          <w:szCs w:val="24"/>
          <w:lang w:eastAsia="zh-CN"/>
        </w:rPr>
        <w:t xml:space="preserve">Kontrolę poprzedzono skierowaniem do przedsiębiorcy na podstawie art. 48 ust. 1 ustawy z dnia 6 marca 2018 r. Prawo przedsiębiorców (tekst jednolity: Dz. U. z 2023 r., poz. 221 </w:t>
      </w:r>
      <w:r>
        <w:rPr>
          <w:szCs w:val="24"/>
          <w:lang w:eastAsia="zh-CN"/>
        </w:rPr>
        <w:br/>
        <w:t>ze zm.) „Zawiadomienia o zamiarze wszc</w:t>
      </w:r>
      <w:r w:rsidR="004D0178">
        <w:rPr>
          <w:szCs w:val="24"/>
          <w:lang w:eastAsia="zh-CN"/>
        </w:rPr>
        <w:t>zęcia kontroli” sygn. KH.8361.94</w:t>
      </w:r>
      <w:r w:rsidR="00D922AA">
        <w:rPr>
          <w:szCs w:val="24"/>
          <w:lang w:eastAsia="zh-CN"/>
        </w:rPr>
        <w:t xml:space="preserve">.2023 z dnia </w:t>
      </w:r>
      <w:r w:rsidR="00D922AA">
        <w:rPr>
          <w:szCs w:val="24"/>
          <w:lang w:eastAsia="zh-CN"/>
        </w:rPr>
        <w:br/>
      </w:r>
      <w:r w:rsidR="000C32F7">
        <w:rPr>
          <w:szCs w:val="24"/>
          <w:lang w:eastAsia="zh-CN"/>
        </w:rPr>
        <w:t>9 listopada</w:t>
      </w:r>
      <w:r>
        <w:rPr>
          <w:szCs w:val="24"/>
          <w:lang w:eastAsia="zh-CN"/>
        </w:rPr>
        <w:t xml:space="preserve"> 2023 r., </w:t>
      </w:r>
      <w:r>
        <w:rPr>
          <w:szCs w:val="24"/>
        </w:rPr>
        <w:t>które zostało mu doręczone za pośrednictwem Poc</w:t>
      </w:r>
      <w:r w:rsidR="00D922AA">
        <w:rPr>
          <w:szCs w:val="24"/>
        </w:rPr>
        <w:t xml:space="preserve">zty Polskiej w dniu </w:t>
      </w:r>
      <w:r w:rsidR="00D922AA">
        <w:rPr>
          <w:szCs w:val="24"/>
        </w:rPr>
        <w:br/>
      </w:r>
      <w:r w:rsidR="00B20A0D">
        <w:rPr>
          <w:szCs w:val="24"/>
        </w:rPr>
        <w:t>13</w:t>
      </w:r>
      <w:r w:rsidR="000C32F7">
        <w:rPr>
          <w:szCs w:val="24"/>
        </w:rPr>
        <w:t xml:space="preserve"> listopada </w:t>
      </w:r>
      <w:r>
        <w:rPr>
          <w:szCs w:val="24"/>
        </w:rPr>
        <w:t>2023 r.</w:t>
      </w:r>
    </w:p>
    <w:p w14:paraId="0653B93C" w14:textId="77777777" w:rsidR="00663854" w:rsidRDefault="00663854" w:rsidP="00663854">
      <w:pPr>
        <w:spacing w:line="276" w:lineRule="auto"/>
        <w:jc w:val="both"/>
        <w:rPr>
          <w:color w:val="000000"/>
        </w:rPr>
      </w:pPr>
      <w:r>
        <w:rPr>
          <w:color w:val="000000"/>
        </w:rPr>
        <w:lastRenderedPageBreak/>
        <w:t>W trakcie kontroli sprawdzano przestrzeganie przez kontrolowanego obowiązku informowania o cenach i cenach jednostkowych oferow</w:t>
      </w:r>
      <w:r w:rsidR="00D922AA">
        <w:rPr>
          <w:color w:val="000000"/>
        </w:rPr>
        <w:t xml:space="preserve">anych towarów. W dniu </w:t>
      </w:r>
      <w:r w:rsidR="00367062">
        <w:rPr>
          <w:color w:val="000000"/>
        </w:rPr>
        <w:t xml:space="preserve">23 listopada </w:t>
      </w:r>
      <w:r>
        <w:rPr>
          <w:color w:val="000000"/>
        </w:rPr>
        <w:t>2023 r. inspektorzy sprawdzili prawidłowość uwidaczniania informa</w:t>
      </w:r>
      <w:r w:rsidR="00D922AA">
        <w:rPr>
          <w:color w:val="000000"/>
        </w:rPr>
        <w:t>cji w powyższym zakresie dla 100</w:t>
      </w:r>
      <w:r>
        <w:rPr>
          <w:color w:val="000000"/>
        </w:rPr>
        <w:t xml:space="preserve"> przypadkowo wybranych towarów, </w:t>
      </w:r>
      <w:r>
        <w:t>stwierdzając nieprawidłowości dla</w:t>
      </w:r>
      <w:r w:rsidR="00D922AA">
        <w:rPr>
          <w:color w:val="000000"/>
        </w:rPr>
        <w:t xml:space="preserve"> </w:t>
      </w:r>
      <w:r w:rsidR="001355A9">
        <w:rPr>
          <w:color w:val="000000"/>
        </w:rPr>
        <w:br/>
      </w:r>
      <w:r w:rsidR="00367062">
        <w:rPr>
          <w:color w:val="000000"/>
        </w:rPr>
        <w:t>5</w:t>
      </w:r>
      <w:r>
        <w:rPr>
          <w:color w:val="000000"/>
        </w:rPr>
        <w:t>1</w:t>
      </w:r>
      <w:r w:rsidR="001355A9">
        <w:rPr>
          <w:color w:val="000000"/>
        </w:rPr>
        <w:t xml:space="preserve"> </w:t>
      </w:r>
      <w:r>
        <w:rPr>
          <w:color w:val="000000"/>
        </w:rPr>
        <w:t>z nich z uwagi na:</w:t>
      </w:r>
    </w:p>
    <w:p w14:paraId="54F5EA8B" w14:textId="77777777" w:rsidR="00120C91" w:rsidRDefault="00A71F93" w:rsidP="001F5F4C">
      <w:pPr>
        <w:numPr>
          <w:ilvl w:val="0"/>
          <w:numId w:val="29"/>
        </w:numPr>
        <w:spacing w:line="276" w:lineRule="auto"/>
        <w:jc w:val="both"/>
        <w:rPr>
          <w:b/>
          <w:color w:val="000000"/>
        </w:rPr>
      </w:pPr>
      <w:r>
        <w:rPr>
          <w:b/>
          <w:color w:val="000000"/>
        </w:rPr>
        <w:t>brak uwidocznienia ceny dla:</w:t>
      </w:r>
    </w:p>
    <w:p w14:paraId="7933B5BA" w14:textId="77777777" w:rsidR="00A71F93" w:rsidRPr="00A71F93" w:rsidRDefault="00A71F93" w:rsidP="00A71F93">
      <w:pPr>
        <w:numPr>
          <w:ilvl w:val="0"/>
          <w:numId w:val="32"/>
        </w:numPr>
        <w:spacing w:line="276" w:lineRule="auto"/>
        <w:jc w:val="both"/>
        <w:rPr>
          <w:color w:val="000000"/>
        </w:rPr>
      </w:pPr>
      <w:r w:rsidRPr="00A71F93">
        <w:rPr>
          <w:color w:val="000000"/>
        </w:rPr>
        <w:t>4 opakowań jednostkowych Twaróg Garwoliński chudy OSM Garwolin w cenie jednostkowej 22,49 zł/kg o masie netto: 0,597 g, 0,615 g, 0,721g, 0,485 g,</w:t>
      </w:r>
    </w:p>
    <w:p w14:paraId="4FCF9B9A" w14:textId="77777777" w:rsidR="00A71F93" w:rsidRPr="001355A9" w:rsidRDefault="00A71F93" w:rsidP="00C769C6">
      <w:pPr>
        <w:numPr>
          <w:ilvl w:val="0"/>
          <w:numId w:val="32"/>
        </w:numPr>
        <w:spacing w:line="276" w:lineRule="auto"/>
        <w:jc w:val="both"/>
        <w:rPr>
          <w:color w:val="000000"/>
        </w:rPr>
      </w:pPr>
      <w:r w:rsidRPr="001355A9">
        <w:rPr>
          <w:color w:val="000000"/>
        </w:rPr>
        <w:t xml:space="preserve">3 opakowań jednostkowych Twaróg Garwoliński półtłusty OSM Garwolin w cenie jednostkowej 22,49 zł/kg o masie netto: 0,612kg, 0,602 kg, 0,576 kg, </w:t>
      </w:r>
    </w:p>
    <w:p w14:paraId="6A9146AC" w14:textId="77777777" w:rsidR="00A71F93" w:rsidRPr="00A71F93" w:rsidRDefault="00A71F93" w:rsidP="00A71F93">
      <w:pPr>
        <w:numPr>
          <w:ilvl w:val="0"/>
          <w:numId w:val="32"/>
        </w:numPr>
        <w:spacing w:line="276" w:lineRule="auto"/>
        <w:jc w:val="both"/>
        <w:rPr>
          <w:color w:val="000000"/>
        </w:rPr>
      </w:pPr>
      <w:r w:rsidRPr="00A71F93">
        <w:rPr>
          <w:color w:val="000000"/>
        </w:rPr>
        <w:t>6 opakowań jednostkowych Twaróg Garwoliński tłusty OSM Garwolin w cenie jednostkowej 24,79 zł/kg o masie netto: 0, 668kg, 0,669 kg, 0,714 kg, 0,617 kg, 0,436 kg, 0,728 kg,</w:t>
      </w:r>
    </w:p>
    <w:p w14:paraId="62512B9E" w14:textId="77777777" w:rsidR="00A71F93" w:rsidRPr="00A71F93" w:rsidRDefault="00A71F93" w:rsidP="00A71F93">
      <w:pPr>
        <w:numPr>
          <w:ilvl w:val="0"/>
          <w:numId w:val="32"/>
        </w:numPr>
        <w:spacing w:line="276" w:lineRule="auto"/>
        <w:jc w:val="both"/>
        <w:rPr>
          <w:color w:val="000000"/>
        </w:rPr>
      </w:pPr>
      <w:r w:rsidRPr="00A71F93">
        <w:rPr>
          <w:color w:val="000000"/>
        </w:rPr>
        <w:t>4 opakowań jednostkowych Wędzonka – szynka wieprzowa z okrywą tłuszczowa, wędzona, parzona, pieczona KRAKUS Szynka od Szwagra w cenie jednostkowej w cenie 40,49 zł/kg masa netto: 840g, 580g, 780 g, 770g,</w:t>
      </w:r>
    </w:p>
    <w:p w14:paraId="5F034542" w14:textId="77777777" w:rsidR="00A71F93" w:rsidRPr="00A71F93" w:rsidRDefault="00A71F93" w:rsidP="00A71F93">
      <w:pPr>
        <w:numPr>
          <w:ilvl w:val="0"/>
          <w:numId w:val="32"/>
        </w:numPr>
        <w:spacing w:line="276" w:lineRule="auto"/>
        <w:jc w:val="both"/>
        <w:rPr>
          <w:color w:val="000000"/>
        </w:rPr>
      </w:pPr>
      <w:r w:rsidRPr="00A71F93">
        <w:rPr>
          <w:color w:val="000000"/>
        </w:rPr>
        <w:t>3 opakowań jednostkowych Szynka krucha Wędzonka wieprzowa, wędzona, parzona Osłonka niejadalna Auchan w cenie jednostkowej 39,99 zł/kg masa netto: 0,51 kg, 0,46 kg, 0,47kg,</w:t>
      </w:r>
    </w:p>
    <w:p w14:paraId="1B84CE4B" w14:textId="77777777" w:rsidR="00A71F93" w:rsidRPr="00A71F93" w:rsidRDefault="00A71F93" w:rsidP="00A71F93">
      <w:pPr>
        <w:numPr>
          <w:ilvl w:val="0"/>
          <w:numId w:val="32"/>
        </w:numPr>
        <w:spacing w:line="276" w:lineRule="auto"/>
        <w:jc w:val="both"/>
        <w:rPr>
          <w:color w:val="000000"/>
        </w:rPr>
      </w:pPr>
      <w:r w:rsidRPr="00A71F93">
        <w:rPr>
          <w:color w:val="000000"/>
        </w:rPr>
        <w:t xml:space="preserve">4 opakowań jednostkowych Szynka wieprzowa z tłuszczem Szynka wieprzowa wędzona parzona Auchan Karol Sp. z o.o. w cenie jednostkowej 36,99 zł/kg masa netto: 0,566kg, 0,450kg, 0,458kg, 0,340kg, </w:t>
      </w:r>
    </w:p>
    <w:p w14:paraId="50EADA81" w14:textId="77777777" w:rsidR="00A71F93" w:rsidRPr="00A71F93" w:rsidRDefault="00A71F93" w:rsidP="00A71F93">
      <w:pPr>
        <w:numPr>
          <w:ilvl w:val="0"/>
          <w:numId w:val="32"/>
        </w:numPr>
        <w:spacing w:line="276" w:lineRule="auto"/>
        <w:jc w:val="both"/>
        <w:rPr>
          <w:color w:val="000000"/>
        </w:rPr>
      </w:pPr>
      <w:r w:rsidRPr="00A71F93">
        <w:rPr>
          <w:color w:val="000000"/>
        </w:rPr>
        <w:t xml:space="preserve">3 opakowań jednostkowych Polędwica sopocka. Produkt wieprzowy, wędzony </w:t>
      </w:r>
      <w:r w:rsidR="00C23747">
        <w:rPr>
          <w:color w:val="000000"/>
        </w:rPr>
        <w:br/>
      </w:r>
      <w:r w:rsidRPr="00A71F93">
        <w:rPr>
          <w:color w:val="000000"/>
        </w:rPr>
        <w:t>i parzony z dodatkiem wody Drozd Sp. j. w cenie jednostkowej 30,99 zł/kg masa netto: 0,484 kg, 0,678 kg, 0,726 kg,</w:t>
      </w:r>
    </w:p>
    <w:p w14:paraId="5CCD56BC" w14:textId="77777777" w:rsidR="00A71F93" w:rsidRPr="00C23747" w:rsidRDefault="00A71F93" w:rsidP="00C769C6">
      <w:pPr>
        <w:numPr>
          <w:ilvl w:val="0"/>
          <w:numId w:val="32"/>
        </w:numPr>
        <w:spacing w:line="276" w:lineRule="auto"/>
        <w:jc w:val="both"/>
        <w:rPr>
          <w:color w:val="000000"/>
        </w:rPr>
      </w:pPr>
      <w:r w:rsidRPr="00C23747">
        <w:rPr>
          <w:color w:val="000000"/>
        </w:rPr>
        <w:t xml:space="preserve">4 opakowań jednostkowych Boczek wędzony parzony </w:t>
      </w:r>
      <w:proofErr w:type="spellStart"/>
      <w:r w:rsidRPr="00C23747">
        <w:rPr>
          <w:color w:val="000000"/>
        </w:rPr>
        <w:t>Goodvalley</w:t>
      </w:r>
      <w:proofErr w:type="spellEnd"/>
      <w:r w:rsidRPr="00C23747">
        <w:rPr>
          <w:color w:val="000000"/>
        </w:rPr>
        <w:t xml:space="preserve"> Sp. z o.o. </w:t>
      </w:r>
      <w:r w:rsidR="00C23747">
        <w:rPr>
          <w:color w:val="000000"/>
        </w:rPr>
        <w:br/>
      </w:r>
      <w:r w:rsidRPr="00C23747">
        <w:rPr>
          <w:color w:val="000000"/>
        </w:rPr>
        <w:t xml:space="preserve">w cenie jednostkowej 29,49 zł/kg masa netto: 0,355 kg, 0,213 kg, 0,306 kg, </w:t>
      </w:r>
      <w:r w:rsidR="001355A9" w:rsidRPr="00C23747">
        <w:rPr>
          <w:color w:val="000000"/>
        </w:rPr>
        <w:br/>
      </w:r>
      <w:r w:rsidRPr="00C23747">
        <w:rPr>
          <w:color w:val="000000"/>
        </w:rPr>
        <w:t xml:space="preserve">0,419 kg, </w:t>
      </w:r>
    </w:p>
    <w:p w14:paraId="4C855C43" w14:textId="77777777" w:rsidR="00700036" w:rsidRDefault="00700036" w:rsidP="00700036">
      <w:pPr>
        <w:spacing w:after="120" w:line="276" w:lineRule="auto"/>
        <w:jc w:val="both"/>
        <w:rPr>
          <w:szCs w:val="24"/>
        </w:rPr>
      </w:pPr>
      <w:r>
        <w:rPr>
          <w:szCs w:val="24"/>
        </w:rPr>
        <w:t xml:space="preserve">co naruszało art. 4 ust. 1 ustawy </w:t>
      </w:r>
      <w:r>
        <w:rPr>
          <w:color w:val="000000"/>
        </w:rPr>
        <w:t xml:space="preserve">z dnia 9 maja 2014 r. o informowaniu o cenach towarów </w:t>
      </w:r>
      <w:r>
        <w:rPr>
          <w:color w:val="000000"/>
        </w:rPr>
        <w:br/>
        <w:t>i usług (tekst jednolity: Dz. U. z 2023 r., poz. 168) – zwanej dalej także „</w:t>
      </w:r>
      <w:r>
        <w:rPr>
          <w:i/>
          <w:color w:val="000000"/>
        </w:rPr>
        <w:t>ustawą</w:t>
      </w:r>
      <w:r>
        <w:rPr>
          <w:color w:val="000000"/>
        </w:rPr>
        <w:t xml:space="preserve">’ - </w:t>
      </w:r>
      <w:r>
        <w:rPr>
          <w:szCs w:val="24"/>
        </w:rPr>
        <w:t xml:space="preserve">oraz § 3 rozporządzenia ministra Rozwoju i Technologii z dnia 19 grudnia 2022 r. w sprawie uwidaczniania cen towarów i usług (tekst jednolity: Dz. U. z 2022 r., poz. 2776) – zwanego dalej także </w:t>
      </w:r>
      <w:r>
        <w:rPr>
          <w:i/>
          <w:iCs/>
          <w:szCs w:val="24"/>
        </w:rPr>
        <w:t>„rozporządzeniem”</w:t>
      </w:r>
      <w:r>
        <w:rPr>
          <w:szCs w:val="24"/>
        </w:rPr>
        <w:t>;</w:t>
      </w:r>
    </w:p>
    <w:p w14:paraId="33315ABF" w14:textId="77777777" w:rsidR="001F5F4C" w:rsidRDefault="001F5F4C" w:rsidP="001F5F4C">
      <w:pPr>
        <w:numPr>
          <w:ilvl w:val="0"/>
          <w:numId w:val="29"/>
        </w:numPr>
        <w:spacing w:line="276" w:lineRule="auto"/>
        <w:jc w:val="both"/>
        <w:rPr>
          <w:b/>
          <w:szCs w:val="24"/>
        </w:rPr>
      </w:pPr>
      <w:r w:rsidRPr="001F5F4C">
        <w:rPr>
          <w:b/>
          <w:szCs w:val="24"/>
        </w:rPr>
        <w:t>brak uwidocznienia ceny jednostkowej dla:</w:t>
      </w:r>
    </w:p>
    <w:p w14:paraId="07731427" w14:textId="77777777" w:rsidR="001F5F4C" w:rsidRPr="001F5F4C" w:rsidRDefault="001F5F4C" w:rsidP="005D4384">
      <w:pPr>
        <w:numPr>
          <w:ilvl w:val="0"/>
          <w:numId w:val="31"/>
        </w:numPr>
        <w:spacing w:line="276" w:lineRule="auto"/>
        <w:ind w:hanging="371"/>
        <w:jc w:val="both"/>
        <w:rPr>
          <w:szCs w:val="24"/>
        </w:rPr>
      </w:pPr>
      <w:r w:rsidRPr="001F5F4C">
        <w:rPr>
          <w:szCs w:val="24"/>
        </w:rPr>
        <w:t xml:space="preserve">Folia spożywcza Auchan 20m w cenie 5,69 </w:t>
      </w:r>
      <w:proofErr w:type="spellStart"/>
      <w:r w:rsidRPr="001F5F4C">
        <w:rPr>
          <w:szCs w:val="24"/>
        </w:rPr>
        <w:t>pln</w:t>
      </w:r>
      <w:proofErr w:type="spellEnd"/>
      <w:r w:rsidRPr="001F5F4C">
        <w:rPr>
          <w:szCs w:val="24"/>
        </w:rPr>
        <w:t xml:space="preserve"> cena jednostkowa uwidoczniona przy produkcie zł/metr 5,69 </w:t>
      </w:r>
      <w:proofErr w:type="spellStart"/>
      <w:r w:rsidRPr="001F5F4C">
        <w:rPr>
          <w:szCs w:val="24"/>
        </w:rPr>
        <w:t>pln</w:t>
      </w:r>
      <w:proofErr w:type="spellEnd"/>
      <w:r w:rsidRPr="001F5F4C">
        <w:rPr>
          <w:szCs w:val="24"/>
        </w:rPr>
        <w:t xml:space="preserve"> winno być 0,28 zł/m,</w:t>
      </w:r>
    </w:p>
    <w:p w14:paraId="64D8C993" w14:textId="77777777" w:rsidR="001F5F4C" w:rsidRPr="001F5F4C" w:rsidRDefault="001F5F4C" w:rsidP="00A90C51">
      <w:pPr>
        <w:numPr>
          <w:ilvl w:val="0"/>
          <w:numId w:val="31"/>
        </w:numPr>
        <w:spacing w:line="276" w:lineRule="auto"/>
        <w:jc w:val="both"/>
        <w:rPr>
          <w:szCs w:val="24"/>
        </w:rPr>
      </w:pPr>
      <w:r w:rsidRPr="001F5F4C">
        <w:rPr>
          <w:szCs w:val="24"/>
        </w:rPr>
        <w:t xml:space="preserve">Woreczki do kostek lodu Auchan 15 woreczków cenie 2,99 </w:t>
      </w:r>
      <w:proofErr w:type="spellStart"/>
      <w:r w:rsidRPr="001F5F4C">
        <w:rPr>
          <w:szCs w:val="24"/>
        </w:rPr>
        <w:t>pln</w:t>
      </w:r>
      <w:proofErr w:type="spellEnd"/>
      <w:r w:rsidRPr="001F5F4C">
        <w:rPr>
          <w:szCs w:val="24"/>
        </w:rPr>
        <w:t xml:space="preserve"> cena jednostkowa uwidoczniona przy produkcie zł/</w:t>
      </w:r>
      <w:proofErr w:type="spellStart"/>
      <w:r w:rsidRPr="001F5F4C">
        <w:rPr>
          <w:szCs w:val="24"/>
        </w:rPr>
        <w:t>szt</w:t>
      </w:r>
      <w:proofErr w:type="spellEnd"/>
      <w:r w:rsidRPr="001F5F4C">
        <w:rPr>
          <w:szCs w:val="24"/>
        </w:rPr>
        <w:t xml:space="preserve"> 2,99 </w:t>
      </w:r>
      <w:proofErr w:type="spellStart"/>
      <w:r w:rsidRPr="001F5F4C">
        <w:rPr>
          <w:szCs w:val="24"/>
        </w:rPr>
        <w:t>pln</w:t>
      </w:r>
      <w:proofErr w:type="spellEnd"/>
      <w:r w:rsidRPr="001F5F4C">
        <w:rPr>
          <w:szCs w:val="24"/>
        </w:rPr>
        <w:t xml:space="preserve"> winno być 0,20 zł/szt.,</w:t>
      </w:r>
    </w:p>
    <w:p w14:paraId="6BB9E916" w14:textId="77777777" w:rsidR="001F5F4C" w:rsidRPr="001F5F4C" w:rsidRDefault="001F5F4C" w:rsidP="00A90C51">
      <w:pPr>
        <w:numPr>
          <w:ilvl w:val="0"/>
          <w:numId w:val="31"/>
        </w:numPr>
        <w:spacing w:line="276" w:lineRule="auto"/>
        <w:jc w:val="both"/>
        <w:rPr>
          <w:szCs w:val="24"/>
        </w:rPr>
      </w:pPr>
      <w:r w:rsidRPr="001F5F4C">
        <w:rPr>
          <w:szCs w:val="24"/>
        </w:rPr>
        <w:t xml:space="preserve">Folia spożywcza Auchan 30 m w cenie 5,49 </w:t>
      </w:r>
      <w:proofErr w:type="spellStart"/>
      <w:r w:rsidRPr="001F5F4C">
        <w:rPr>
          <w:szCs w:val="24"/>
        </w:rPr>
        <w:t>pln</w:t>
      </w:r>
      <w:proofErr w:type="spellEnd"/>
      <w:r w:rsidRPr="001F5F4C">
        <w:rPr>
          <w:szCs w:val="24"/>
        </w:rPr>
        <w:t xml:space="preserve"> cena jednostkowa uwidoczniona przy produkcie zł/</w:t>
      </w:r>
      <w:proofErr w:type="spellStart"/>
      <w:r w:rsidRPr="001F5F4C">
        <w:rPr>
          <w:szCs w:val="24"/>
        </w:rPr>
        <w:t>szt</w:t>
      </w:r>
      <w:proofErr w:type="spellEnd"/>
      <w:r w:rsidRPr="001F5F4C">
        <w:rPr>
          <w:szCs w:val="24"/>
        </w:rPr>
        <w:t xml:space="preserve"> 5,49 </w:t>
      </w:r>
      <w:proofErr w:type="spellStart"/>
      <w:r w:rsidRPr="001F5F4C">
        <w:rPr>
          <w:szCs w:val="24"/>
        </w:rPr>
        <w:t>pln</w:t>
      </w:r>
      <w:proofErr w:type="spellEnd"/>
      <w:r w:rsidRPr="001F5F4C">
        <w:rPr>
          <w:szCs w:val="24"/>
        </w:rPr>
        <w:t xml:space="preserve"> winno być 0,18 zł/m,</w:t>
      </w:r>
    </w:p>
    <w:p w14:paraId="562FE548" w14:textId="77777777" w:rsidR="001F5F4C" w:rsidRPr="001F5F4C" w:rsidRDefault="001F5F4C" w:rsidP="00A90C51">
      <w:pPr>
        <w:numPr>
          <w:ilvl w:val="0"/>
          <w:numId w:val="31"/>
        </w:numPr>
        <w:spacing w:line="276" w:lineRule="auto"/>
        <w:jc w:val="both"/>
        <w:rPr>
          <w:szCs w:val="24"/>
        </w:rPr>
      </w:pPr>
      <w:r w:rsidRPr="001F5F4C">
        <w:rPr>
          <w:szCs w:val="24"/>
        </w:rPr>
        <w:t xml:space="preserve">Rękaw do pieczenia Jan Niezbędny 3 m w cenie 5,98 </w:t>
      </w:r>
      <w:proofErr w:type="spellStart"/>
      <w:r w:rsidRPr="001F5F4C">
        <w:rPr>
          <w:szCs w:val="24"/>
        </w:rPr>
        <w:t>pln</w:t>
      </w:r>
      <w:proofErr w:type="spellEnd"/>
      <w:r w:rsidRPr="001F5F4C">
        <w:rPr>
          <w:szCs w:val="24"/>
        </w:rPr>
        <w:t xml:space="preserve"> cena jednostkowa uwidoczniona przy produkcie zł/metr 5,98 </w:t>
      </w:r>
      <w:proofErr w:type="spellStart"/>
      <w:r w:rsidRPr="001F5F4C">
        <w:rPr>
          <w:szCs w:val="24"/>
        </w:rPr>
        <w:t>pln</w:t>
      </w:r>
      <w:proofErr w:type="spellEnd"/>
      <w:r w:rsidRPr="001F5F4C">
        <w:rPr>
          <w:szCs w:val="24"/>
        </w:rPr>
        <w:t xml:space="preserve"> winno być 1,99 zł/m,</w:t>
      </w:r>
    </w:p>
    <w:p w14:paraId="067BD167" w14:textId="77777777" w:rsidR="001F5F4C" w:rsidRPr="001F5F4C" w:rsidRDefault="001F5F4C" w:rsidP="00A90C51">
      <w:pPr>
        <w:numPr>
          <w:ilvl w:val="0"/>
          <w:numId w:val="31"/>
        </w:numPr>
        <w:spacing w:line="276" w:lineRule="auto"/>
        <w:jc w:val="both"/>
        <w:rPr>
          <w:szCs w:val="24"/>
        </w:rPr>
      </w:pPr>
      <w:r w:rsidRPr="001F5F4C">
        <w:rPr>
          <w:szCs w:val="24"/>
        </w:rPr>
        <w:t xml:space="preserve">Folia aluminiowa w rolce Auchan 20m w cenie 19,99 </w:t>
      </w:r>
      <w:proofErr w:type="spellStart"/>
      <w:r w:rsidRPr="001F5F4C">
        <w:rPr>
          <w:szCs w:val="24"/>
        </w:rPr>
        <w:t>pln</w:t>
      </w:r>
      <w:proofErr w:type="spellEnd"/>
      <w:r w:rsidRPr="001F5F4C">
        <w:rPr>
          <w:szCs w:val="24"/>
        </w:rPr>
        <w:t xml:space="preserve"> cena jednostkowa uwidoczniona przy produkcie zł/</w:t>
      </w:r>
      <w:proofErr w:type="spellStart"/>
      <w:r w:rsidRPr="001F5F4C">
        <w:rPr>
          <w:szCs w:val="24"/>
        </w:rPr>
        <w:t>szt</w:t>
      </w:r>
      <w:proofErr w:type="spellEnd"/>
      <w:r w:rsidRPr="001F5F4C">
        <w:rPr>
          <w:szCs w:val="24"/>
        </w:rPr>
        <w:t xml:space="preserve"> 19,99 </w:t>
      </w:r>
      <w:proofErr w:type="spellStart"/>
      <w:r w:rsidRPr="001F5F4C">
        <w:rPr>
          <w:szCs w:val="24"/>
        </w:rPr>
        <w:t>pln</w:t>
      </w:r>
      <w:proofErr w:type="spellEnd"/>
      <w:r w:rsidRPr="001F5F4C">
        <w:rPr>
          <w:szCs w:val="24"/>
        </w:rPr>
        <w:t xml:space="preserve"> winno być 1,00 zł/m,</w:t>
      </w:r>
    </w:p>
    <w:p w14:paraId="571D1284" w14:textId="77777777" w:rsidR="001F5F4C" w:rsidRPr="001F5F4C" w:rsidRDefault="001F5F4C" w:rsidP="00A90C51">
      <w:pPr>
        <w:numPr>
          <w:ilvl w:val="0"/>
          <w:numId w:val="31"/>
        </w:numPr>
        <w:spacing w:line="276" w:lineRule="auto"/>
        <w:jc w:val="both"/>
        <w:rPr>
          <w:szCs w:val="24"/>
        </w:rPr>
      </w:pPr>
      <w:proofErr w:type="spellStart"/>
      <w:r w:rsidRPr="001F5F4C">
        <w:rPr>
          <w:szCs w:val="24"/>
        </w:rPr>
        <w:lastRenderedPageBreak/>
        <w:t>Czyścik</w:t>
      </w:r>
      <w:proofErr w:type="spellEnd"/>
      <w:r w:rsidRPr="001F5F4C">
        <w:rPr>
          <w:szCs w:val="24"/>
        </w:rPr>
        <w:t xml:space="preserve"> spiralny Auchan 2 szt. w cenie 2,49 </w:t>
      </w:r>
      <w:proofErr w:type="spellStart"/>
      <w:r w:rsidRPr="001F5F4C">
        <w:rPr>
          <w:szCs w:val="24"/>
        </w:rPr>
        <w:t>pln</w:t>
      </w:r>
      <w:proofErr w:type="spellEnd"/>
      <w:r w:rsidRPr="001F5F4C">
        <w:rPr>
          <w:szCs w:val="24"/>
        </w:rPr>
        <w:t xml:space="preserve"> cena jednostkowa uwidoczniona przy produkcie zł/szt. 2,49 </w:t>
      </w:r>
      <w:proofErr w:type="spellStart"/>
      <w:r w:rsidRPr="001F5F4C">
        <w:rPr>
          <w:szCs w:val="24"/>
        </w:rPr>
        <w:t>pln</w:t>
      </w:r>
      <w:proofErr w:type="spellEnd"/>
      <w:r w:rsidRPr="001F5F4C">
        <w:rPr>
          <w:szCs w:val="24"/>
        </w:rPr>
        <w:t xml:space="preserve"> winno być 1,25 zł/szt.,</w:t>
      </w:r>
    </w:p>
    <w:p w14:paraId="115C3157" w14:textId="77777777" w:rsidR="001F5F4C" w:rsidRPr="001F5F4C" w:rsidRDefault="001F5F4C" w:rsidP="00A90C51">
      <w:pPr>
        <w:numPr>
          <w:ilvl w:val="0"/>
          <w:numId w:val="31"/>
        </w:numPr>
        <w:spacing w:line="276" w:lineRule="auto"/>
        <w:jc w:val="both"/>
        <w:rPr>
          <w:szCs w:val="24"/>
        </w:rPr>
      </w:pPr>
      <w:r w:rsidRPr="001F5F4C">
        <w:rPr>
          <w:szCs w:val="24"/>
        </w:rPr>
        <w:t xml:space="preserve">Gąbka uniwersalna Auchan 4 sztuki w cenie 3,15 </w:t>
      </w:r>
      <w:proofErr w:type="spellStart"/>
      <w:r w:rsidRPr="001F5F4C">
        <w:rPr>
          <w:szCs w:val="24"/>
        </w:rPr>
        <w:t>pln</w:t>
      </w:r>
      <w:proofErr w:type="spellEnd"/>
      <w:r w:rsidRPr="001F5F4C">
        <w:rPr>
          <w:szCs w:val="24"/>
        </w:rPr>
        <w:t xml:space="preserve"> cena jednostkowa uwidoczniona przy produkcie zł/szt. 3,15 </w:t>
      </w:r>
      <w:proofErr w:type="spellStart"/>
      <w:r w:rsidRPr="001F5F4C">
        <w:rPr>
          <w:szCs w:val="24"/>
        </w:rPr>
        <w:t>pln</w:t>
      </w:r>
      <w:proofErr w:type="spellEnd"/>
      <w:r w:rsidRPr="001F5F4C">
        <w:rPr>
          <w:szCs w:val="24"/>
        </w:rPr>
        <w:t xml:space="preserve"> winno być 0,79 zł/szt.,</w:t>
      </w:r>
    </w:p>
    <w:p w14:paraId="18DD92DA" w14:textId="77777777" w:rsidR="001F5F4C" w:rsidRPr="001F5F4C" w:rsidRDefault="001F5F4C" w:rsidP="00A90C51">
      <w:pPr>
        <w:numPr>
          <w:ilvl w:val="0"/>
          <w:numId w:val="31"/>
        </w:numPr>
        <w:spacing w:line="276" w:lineRule="auto"/>
        <w:jc w:val="both"/>
        <w:rPr>
          <w:szCs w:val="24"/>
        </w:rPr>
      </w:pPr>
      <w:r w:rsidRPr="001F5F4C">
        <w:rPr>
          <w:szCs w:val="24"/>
        </w:rPr>
        <w:t xml:space="preserve">Magiczna gąbka </w:t>
      </w:r>
      <w:proofErr w:type="spellStart"/>
      <w:r w:rsidRPr="001F5F4C">
        <w:rPr>
          <w:szCs w:val="24"/>
        </w:rPr>
        <w:t>Rozenbal</w:t>
      </w:r>
      <w:proofErr w:type="spellEnd"/>
      <w:r w:rsidRPr="001F5F4C">
        <w:rPr>
          <w:szCs w:val="24"/>
        </w:rPr>
        <w:t xml:space="preserve"> 2 szt. w cenie 5,19 </w:t>
      </w:r>
      <w:proofErr w:type="spellStart"/>
      <w:r w:rsidRPr="001F5F4C">
        <w:rPr>
          <w:szCs w:val="24"/>
        </w:rPr>
        <w:t>pln</w:t>
      </w:r>
      <w:proofErr w:type="spellEnd"/>
      <w:r w:rsidRPr="001F5F4C">
        <w:rPr>
          <w:szCs w:val="24"/>
        </w:rPr>
        <w:t xml:space="preserve"> cena jednostkowa uwidoczniona przy produkcie zł/szt. 5,19 </w:t>
      </w:r>
      <w:proofErr w:type="spellStart"/>
      <w:r w:rsidRPr="001F5F4C">
        <w:rPr>
          <w:szCs w:val="24"/>
        </w:rPr>
        <w:t>pln</w:t>
      </w:r>
      <w:proofErr w:type="spellEnd"/>
      <w:r w:rsidRPr="001F5F4C">
        <w:rPr>
          <w:szCs w:val="24"/>
        </w:rPr>
        <w:t xml:space="preserve"> winno być 2,60 zł/szt.,</w:t>
      </w:r>
    </w:p>
    <w:p w14:paraId="07576A2C" w14:textId="77777777" w:rsidR="001F5F4C" w:rsidRPr="001F5F4C" w:rsidRDefault="001F5F4C" w:rsidP="00A90C51">
      <w:pPr>
        <w:numPr>
          <w:ilvl w:val="0"/>
          <w:numId w:val="31"/>
        </w:numPr>
        <w:spacing w:line="276" w:lineRule="auto"/>
        <w:jc w:val="both"/>
        <w:rPr>
          <w:szCs w:val="24"/>
        </w:rPr>
      </w:pPr>
      <w:r w:rsidRPr="001F5F4C">
        <w:rPr>
          <w:szCs w:val="24"/>
        </w:rPr>
        <w:t xml:space="preserve">Ściereczki domowe na sucho i mokro Amigo 3 szt. w cenie 3,99 </w:t>
      </w:r>
      <w:proofErr w:type="spellStart"/>
      <w:r w:rsidRPr="001F5F4C">
        <w:rPr>
          <w:szCs w:val="24"/>
        </w:rPr>
        <w:t>pln</w:t>
      </w:r>
      <w:proofErr w:type="spellEnd"/>
      <w:r w:rsidRPr="001F5F4C">
        <w:rPr>
          <w:szCs w:val="24"/>
        </w:rPr>
        <w:t xml:space="preserve"> cena jednostkowa uwidoczniona przy produkcie zł/szt. 3,99 </w:t>
      </w:r>
      <w:proofErr w:type="spellStart"/>
      <w:r w:rsidRPr="001F5F4C">
        <w:rPr>
          <w:szCs w:val="24"/>
        </w:rPr>
        <w:t>pln</w:t>
      </w:r>
      <w:proofErr w:type="spellEnd"/>
      <w:r w:rsidRPr="001F5F4C">
        <w:rPr>
          <w:szCs w:val="24"/>
        </w:rPr>
        <w:t xml:space="preserve"> winno być 1,33 zł/szt.,</w:t>
      </w:r>
    </w:p>
    <w:p w14:paraId="3F90DD92" w14:textId="77777777" w:rsidR="001F5F4C" w:rsidRPr="001355A9" w:rsidRDefault="001F5F4C" w:rsidP="00C769C6">
      <w:pPr>
        <w:numPr>
          <w:ilvl w:val="0"/>
          <w:numId w:val="31"/>
        </w:numPr>
        <w:spacing w:line="276" w:lineRule="auto"/>
        <w:jc w:val="both"/>
        <w:rPr>
          <w:szCs w:val="24"/>
        </w:rPr>
      </w:pPr>
      <w:proofErr w:type="spellStart"/>
      <w:r w:rsidRPr="001355A9">
        <w:rPr>
          <w:szCs w:val="24"/>
        </w:rPr>
        <w:t>Blistex</w:t>
      </w:r>
      <w:proofErr w:type="spellEnd"/>
      <w:r w:rsidRPr="001355A9">
        <w:rPr>
          <w:szCs w:val="24"/>
        </w:rPr>
        <w:t xml:space="preserve"> Ekspert w pielęgnacji ust Lip </w:t>
      </w:r>
      <w:proofErr w:type="spellStart"/>
      <w:r w:rsidRPr="001355A9">
        <w:rPr>
          <w:szCs w:val="24"/>
        </w:rPr>
        <w:t>Infusions</w:t>
      </w:r>
      <w:proofErr w:type="spellEnd"/>
      <w:r w:rsidRPr="001355A9">
        <w:rPr>
          <w:szCs w:val="24"/>
        </w:rPr>
        <w:t xml:space="preserve"> </w:t>
      </w:r>
      <w:proofErr w:type="spellStart"/>
      <w:r w:rsidRPr="001355A9">
        <w:rPr>
          <w:szCs w:val="24"/>
        </w:rPr>
        <w:t>Hydration</w:t>
      </w:r>
      <w:proofErr w:type="spellEnd"/>
      <w:r w:rsidRPr="001355A9">
        <w:rPr>
          <w:szCs w:val="24"/>
        </w:rPr>
        <w:t xml:space="preserve"> masa netto:</w:t>
      </w:r>
      <w:r w:rsidR="001355A9" w:rsidRPr="001355A9">
        <w:rPr>
          <w:szCs w:val="24"/>
        </w:rPr>
        <w:t xml:space="preserve"> </w:t>
      </w:r>
      <w:r w:rsidRPr="001355A9">
        <w:rPr>
          <w:szCs w:val="24"/>
        </w:rPr>
        <w:t xml:space="preserve">3,7g w cenie 11,59 </w:t>
      </w:r>
      <w:proofErr w:type="spellStart"/>
      <w:r w:rsidRPr="001355A9">
        <w:rPr>
          <w:szCs w:val="24"/>
        </w:rPr>
        <w:t>pln</w:t>
      </w:r>
      <w:proofErr w:type="spellEnd"/>
      <w:r w:rsidRPr="001355A9">
        <w:rPr>
          <w:szCs w:val="24"/>
        </w:rPr>
        <w:t xml:space="preserve"> cena jednostkowa uwidoczniona przy produkcie zł/szt. 11,59 </w:t>
      </w:r>
      <w:proofErr w:type="spellStart"/>
      <w:r w:rsidRPr="001355A9">
        <w:rPr>
          <w:szCs w:val="24"/>
        </w:rPr>
        <w:t>pln</w:t>
      </w:r>
      <w:proofErr w:type="spellEnd"/>
      <w:r w:rsidRPr="001355A9">
        <w:rPr>
          <w:szCs w:val="24"/>
        </w:rPr>
        <w:t xml:space="preserve"> winno być 3132,43zł/kg,</w:t>
      </w:r>
    </w:p>
    <w:p w14:paraId="3390FDBC" w14:textId="77777777" w:rsidR="001F5F4C" w:rsidRPr="001F5F4C" w:rsidRDefault="001F5F4C" w:rsidP="00A90C51">
      <w:pPr>
        <w:numPr>
          <w:ilvl w:val="0"/>
          <w:numId w:val="31"/>
        </w:numPr>
        <w:spacing w:line="276" w:lineRule="auto"/>
        <w:jc w:val="both"/>
        <w:rPr>
          <w:szCs w:val="24"/>
        </w:rPr>
      </w:pPr>
      <w:proofErr w:type="spellStart"/>
      <w:r w:rsidRPr="001F5F4C">
        <w:rPr>
          <w:szCs w:val="24"/>
        </w:rPr>
        <w:t>Blistex</w:t>
      </w:r>
      <w:proofErr w:type="spellEnd"/>
      <w:r w:rsidRPr="001F5F4C">
        <w:rPr>
          <w:szCs w:val="24"/>
        </w:rPr>
        <w:t xml:space="preserve"> Ekspert w pielęgnacji ust </w:t>
      </w:r>
      <w:proofErr w:type="spellStart"/>
      <w:r w:rsidRPr="001F5F4C">
        <w:rPr>
          <w:szCs w:val="24"/>
        </w:rPr>
        <w:t>classic</w:t>
      </w:r>
      <w:proofErr w:type="spellEnd"/>
      <w:r w:rsidRPr="001F5F4C">
        <w:rPr>
          <w:szCs w:val="24"/>
        </w:rPr>
        <w:t xml:space="preserve"> masa netto: 4,25g w cenie 11,59 </w:t>
      </w:r>
      <w:proofErr w:type="spellStart"/>
      <w:r w:rsidRPr="001F5F4C">
        <w:rPr>
          <w:szCs w:val="24"/>
        </w:rPr>
        <w:t>pln</w:t>
      </w:r>
      <w:proofErr w:type="spellEnd"/>
      <w:r w:rsidRPr="001F5F4C">
        <w:rPr>
          <w:szCs w:val="24"/>
        </w:rPr>
        <w:t xml:space="preserve"> cena jednostkowa uwidoczniona przy produkcie zł/szt. 11,59 </w:t>
      </w:r>
      <w:proofErr w:type="spellStart"/>
      <w:r w:rsidRPr="001F5F4C">
        <w:rPr>
          <w:szCs w:val="24"/>
        </w:rPr>
        <w:t>pln</w:t>
      </w:r>
      <w:proofErr w:type="spellEnd"/>
      <w:r w:rsidRPr="001F5F4C">
        <w:rPr>
          <w:szCs w:val="24"/>
        </w:rPr>
        <w:t xml:space="preserve"> winno być 2727,06zł/kg,</w:t>
      </w:r>
    </w:p>
    <w:p w14:paraId="5C62EB03" w14:textId="77777777" w:rsidR="001F5F4C" w:rsidRPr="001F5F4C" w:rsidRDefault="001F5F4C" w:rsidP="00A90C51">
      <w:pPr>
        <w:numPr>
          <w:ilvl w:val="0"/>
          <w:numId w:val="31"/>
        </w:numPr>
        <w:spacing w:line="276" w:lineRule="auto"/>
        <w:jc w:val="both"/>
        <w:rPr>
          <w:szCs w:val="24"/>
        </w:rPr>
      </w:pPr>
      <w:r w:rsidRPr="001F5F4C">
        <w:rPr>
          <w:szCs w:val="24"/>
        </w:rPr>
        <w:t xml:space="preserve">Pielęgnująca pomadka do ust </w:t>
      </w:r>
      <w:proofErr w:type="spellStart"/>
      <w:r w:rsidRPr="001F5F4C">
        <w:rPr>
          <w:szCs w:val="24"/>
        </w:rPr>
        <w:t>Blackberry</w:t>
      </w:r>
      <w:proofErr w:type="spellEnd"/>
      <w:r w:rsidRPr="001F5F4C">
        <w:rPr>
          <w:szCs w:val="24"/>
        </w:rPr>
        <w:t xml:space="preserve"> </w:t>
      </w:r>
      <w:proofErr w:type="spellStart"/>
      <w:r w:rsidRPr="001F5F4C">
        <w:rPr>
          <w:szCs w:val="24"/>
        </w:rPr>
        <w:t>Shine</w:t>
      </w:r>
      <w:proofErr w:type="spellEnd"/>
      <w:r w:rsidRPr="001F5F4C">
        <w:rPr>
          <w:szCs w:val="24"/>
        </w:rPr>
        <w:t xml:space="preserve"> </w:t>
      </w:r>
      <w:proofErr w:type="spellStart"/>
      <w:r w:rsidRPr="001F5F4C">
        <w:rPr>
          <w:szCs w:val="24"/>
        </w:rPr>
        <w:t>Nivea</w:t>
      </w:r>
      <w:proofErr w:type="spellEnd"/>
      <w:r w:rsidRPr="001F5F4C">
        <w:rPr>
          <w:szCs w:val="24"/>
        </w:rPr>
        <w:t xml:space="preserve"> 4,8g w cenie 10,98 </w:t>
      </w:r>
      <w:proofErr w:type="spellStart"/>
      <w:r w:rsidRPr="001F5F4C">
        <w:rPr>
          <w:szCs w:val="24"/>
        </w:rPr>
        <w:t>pln</w:t>
      </w:r>
      <w:proofErr w:type="spellEnd"/>
      <w:r w:rsidRPr="001F5F4C">
        <w:rPr>
          <w:szCs w:val="24"/>
        </w:rPr>
        <w:t xml:space="preserve"> cena jednostkowa uwidoczniona przy produkcie zł/szt. 10,98 </w:t>
      </w:r>
      <w:proofErr w:type="spellStart"/>
      <w:r w:rsidRPr="001F5F4C">
        <w:rPr>
          <w:szCs w:val="24"/>
        </w:rPr>
        <w:t>pln</w:t>
      </w:r>
      <w:proofErr w:type="spellEnd"/>
      <w:r w:rsidRPr="001F5F4C">
        <w:rPr>
          <w:szCs w:val="24"/>
        </w:rPr>
        <w:t xml:space="preserve"> winno być </w:t>
      </w:r>
      <w:r w:rsidR="00C23747">
        <w:rPr>
          <w:szCs w:val="24"/>
        </w:rPr>
        <w:br/>
      </w:r>
      <w:r w:rsidRPr="001F5F4C">
        <w:rPr>
          <w:szCs w:val="24"/>
        </w:rPr>
        <w:t>2287,50 zł/kg</w:t>
      </w:r>
    </w:p>
    <w:p w14:paraId="59DECA80" w14:textId="77777777" w:rsidR="001F5F4C" w:rsidRPr="001F5F4C" w:rsidRDefault="001F5F4C" w:rsidP="00A90C51">
      <w:pPr>
        <w:numPr>
          <w:ilvl w:val="0"/>
          <w:numId w:val="31"/>
        </w:numPr>
        <w:spacing w:line="276" w:lineRule="auto"/>
        <w:jc w:val="both"/>
        <w:rPr>
          <w:szCs w:val="24"/>
        </w:rPr>
      </w:pPr>
      <w:r w:rsidRPr="001F5F4C">
        <w:rPr>
          <w:szCs w:val="24"/>
        </w:rPr>
        <w:t xml:space="preserve">Szczoteczki </w:t>
      </w:r>
      <w:proofErr w:type="spellStart"/>
      <w:r w:rsidRPr="001F5F4C">
        <w:rPr>
          <w:szCs w:val="24"/>
        </w:rPr>
        <w:t>międzyzębowe</w:t>
      </w:r>
      <w:proofErr w:type="spellEnd"/>
      <w:r w:rsidRPr="001F5F4C">
        <w:rPr>
          <w:szCs w:val="24"/>
        </w:rPr>
        <w:t xml:space="preserve"> Auchan 0,7 mm 5 szt. w cenie 6,99 </w:t>
      </w:r>
      <w:proofErr w:type="spellStart"/>
      <w:r w:rsidRPr="001F5F4C">
        <w:rPr>
          <w:szCs w:val="24"/>
        </w:rPr>
        <w:t>pln</w:t>
      </w:r>
      <w:proofErr w:type="spellEnd"/>
      <w:r w:rsidRPr="001F5F4C">
        <w:rPr>
          <w:szCs w:val="24"/>
        </w:rPr>
        <w:t xml:space="preserve"> cena jednostkowa uwidoczniona przy produkcie zł/szt. 6,99 </w:t>
      </w:r>
      <w:proofErr w:type="spellStart"/>
      <w:r w:rsidRPr="001F5F4C">
        <w:rPr>
          <w:szCs w:val="24"/>
        </w:rPr>
        <w:t>pln</w:t>
      </w:r>
      <w:proofErr w:type="spellEnd"/>
      <w:r w:rsidRPr="001F5F4C">
        <w:rPr>
          <w:szCs w:val="24"/>
        </w:rPr>
        <w:t xml:space="preserve"> winno być</w:t>
      </w:r>
      <w:r w:rsidR="001355A9">
        <w:rPr>
          <w:szCs w:val="24"/>
        </w:rPr>
        <w:t xml:space="preserve"> </w:t>
      </w:r>
      <w:r w:rsidRPr="001F5F4C">
        <w:rPr>
          <w:szCs w:val="24"/>
        </w:rPr>
        <w:t>1,40 zł/szt.,</w:t>
      </w:r>
    </w:p>
    <w:p w14:paraId="530B665E" w14:textId="77777777" w:rsidR="001F5F4C" w:rsidRPr="001F5F4C" w:rsidRDefault="001F5F4C" w:rsidP="00A90C51">
      <w:pPr>
        <w:numPr>
          <w:ilvl w:val="0"/>
          <w:numId w:val="31"/>
        </w:numPr>
        <w:spacing w:line="276" w:lineRule="auto"/>
        <w:jc w:val="both"/>
        <w:rPr>
          <w:szCs w:val="24"/>
        </w:rPr>
      </w:pPr>
      <w:r w:rsidRPr="001F5F4C">
        <w:rPr>
          <w:szCs w:val="24"/>
        </w:rPr>
        <w:t xml:space="preserve">Szczoteczki </w:t>
      </w:r>
      <w:proofErr w:type="spellStart"/>
      <w:r w:rsidRPr="001F5F4C">
        <w:rPr>
          <w:szCs w:val="24"/>
        </w:rPr>
        <w:t>miedzyzębowe</w:t>
      </w:r>
      <w:proofErr w:type="spellEnd"/>
      <w:r w:rsidRPr="001F5F4C">
        <w:rPr>
          <w:szCs w:val="24"/>
        </w:rPr>
        <w:t xml:space="preserve"> Auchan 0,9 mm 5 szt. w cenie 6,99 </w:t>
      </w:r>
      <w:proofErr w:type="spellStart"/>
      <w:r w:rsidRPr="001F5F4C">
        <w:rPr>
          <w:szCs w:val="24"/>
        </w:rPr>
        <w:t>pln</w:t>
      </w:r>
      <w:proofErr w:type="spellEnd"/>
      <w:r w:rsidRPr="001F5F4C">
        <w:rPr>
          <w:szCs w:val="24"/>
        </w:rPr>
        <w:t xml:space="preserve"> cena jednostkowa uwidoczniona przy produkcie zł/szt. 6,99 </w:t>
      </w:r>
      <w:proofErr w:type="spellStart"/>
      <w:r w:rsidRPr="001F5F4C">
        <w:rPr>
          <w:szCs w:val="24"/>
        </w:rPr>
        <w:t>pln</w:t>
      </w:r>
      <w:proofErr w:type="spellEnd"/>
      <w:r w:rsidRPr="001F5F4C">
        <w:rPr>
          <w:szCs w:val="24"/>
        </w:rPr>
        <w:t xml:space="preserve"> winno być</w:t>
      </w:r>
      <w:r w:rsidR="001355A9">
        <w:rPr>
          <w:szCs w:val="24"/>
        </w:rPr>
        <w:t xml:space="preserve"> </w:t>
      </w:r>
      <w:r w:rsidRPr="001F5F4C">
        <w:rPr>
          <w:szCs w:val="24"/>
        </w:rPr>
        <w:t>1,40 zł/szt.,</w:t>
      </w:r>
    </w:p>
    <w:p w14:paraId="77630421" w14:textId="77777777" w:rsidR="001F5F4C" w:rsidRPr="001F5F4C" w:rsidRDefault="001F5F4C" w:rsidP="00A90C51">
      <w:pPr>
        <w:numPr>
          <w:ilvl w:val="0"/>
          <w:numId w:val="31"/>
        </w:numPr>
        <w:spacing w:line="276" w:lineRule="auto"/>
        <w:jc w:val="both"/>
        <w:rPr>
          <w:szCs w:val="24"/>
        </w:rPr>
      </w:pPr>
      <w:proofErr w:type="spellStart"/>
      <w:r w:rsidRPr="001F5F4C">
        <w:rPr>
          <w:szCs w:val="24"/>
        </w:rPr>
        <w:t>Ultracienkie</w:t>
      </w:r>
      <w:proofErr w:type="spellEnd"/>
      <w:r w:rsidRPr="001F5F4C">
        <w:rPr>
          <w:szCs w:val="24"/>
        </w:rPr>
        <w:t xml:space="preserve"> podpaski higieniczne pokryte włóknina extra </w:t>
      </w:r>
      <w:proofErr w:type="spellStart"/>
      <w:r w:rsidRPr="001F5F4C">
        <w:rPr>
          <w:szCs w:val="24"/>
        </w:rPr>
        <w:t>soft</w:t>
      </w:r>
      <w:proofErr w:type="spellEnd"/>
      <w:r w:rsidRPr="001F5F4C">
        <w:rPr>
          <w:szCs w:val="24"/>
        </w:rPr>
        <w:t xml:space="preserve">. Bella perfecta ultra </w:t>
      </w:r>
      <w:proofErr w:type="spellStart"/>
      <w:r w:rsidRPr="001F5F4C">
        <w:rPr>
          <w:szCs w:val="24"/>
        </w:rPr>
        <w:t>blue</w:t>
      </w:r>
      <w:proofErr w:type="spellEnd"/>
      <w:r w:rsidRPr="001F5F4C">
        <w:rPr>
          <w:szCs w:val="24"/>
        </w:rPr>
        <w:t xml:space="preserve"> 20 szt. w cenie 7,48 </w:t>
      </w:r>
      <w:proofErr w:type="spellStart"/>
      <w:r w:rsidRPr="001F5F4C">
        <w:rPr>
          <w:szCs w:val="24"/>
        </w:rPr>
        <w:t>pln</w:t>
      </w:r>
      <w:proofErr w:type="spellEnd"/>
      <w:r w:rsidRPr="001F5F4C">
        <w:rPr>
          <w:szCs w:val="24"/>
        </w:rPr>
        <w:t xml:space="preserve"> cena jednostkowa uwidoczniona przy produkcie zł/szt. 7,48 </w:t>
      </w:r>
      <w:proofErr w:type="spellStart"/>
      <w:r w:rsidRPr="001F5F4C">
        <w:rPr>
          <w:szCs w:val="24"/>
        </w:rPr>
        <w:t>pln</w:t>
      </w:r>
      <w:proofErr w:type="spellEnd"/>
      <w:r w:rsidRPr="001F5F4C">
        <w:rPr>
          <w:szCs w:val="24"/>
        </w:rPr>
        <w:t xml:space="preserve"> winno być 0,37 zł/szt.,</w:t>
      </w:r>
    </w:p>
    <w:p w14:paraId="2CA259FB" w14:textId="77777777" w:rsidR="001F5F4C" w:rsidRPr="001F5F4C" w:rsidRDefault="001F5F4C" w:rsidP="00A90C51">
      <w:pPr>
        <w:numPr>
          <w:ilvl w:val="0"/>
          <w:numId w:val="31"/>
        </w:numPr>
        <w:spacing w:line="276" w:lineRule="auto"/>
        <w:jc w:val="both"/>
        <w:rPr>
          <w:szCs w:val="24"/>
        </w:rPr>
      </w:pPr>
      <w:r w:rsidRPr="001F5F4C">
        <w:rPr>
          <w:szCs w:val="24"/>
        </w:rPr>
        <w:t xml:space="preserve">Ultra cienkie podpaski higieniczne o delikatnym zapachu pokryte siateczką </w:t>
      </w:r>
      <w:proofErr w:type="spellStart"/>
      <w:r w:rsidRPr="001F5F4C">
        <w:rPr>
          <w:szCs w:val="24"/>
        </w:rPr>
        <w:t>silky</w:t>
      </w:r>
      <w:proofErr w:type="spellEnd"/>
      <w:r w:rsidRPr="001F5F4C">
        <w:rPr>
          <w:szCs w:val="24"/>
        </w:rPr>
        <w:t xml:space="preserve"> </w:t>
      </w:r>
      <w:proofErr w:type="spellStart"/>
      <w:r w:rsidRPr="001F5F4C">
        <w:rPr>
          <w:szCs w:val="24"/>
        </w:rPr>
        <w:t>drai</w:t>
      </w:r>
      <w:proofErr w:type="spellEnd"/>
      <w:r w:rsidRPr="001F5F4C">
        <w:rPr>
          <w:szCs w:val="24"/>
        </w:rPr>
        <w:t xml:space="preserve">. Bella perfecta ultra </w:t>
      </w:r>
      <w:proofErr w:type="spellStart"/>
      <w:r w:rsidRPr="001F5F4C">
        <w:rPr>
          <w:szCs w:val="24"/>
        </w:rPr>
        <w:t>violet</w:t>
      </w:r>
      <w:proofErr w:type="spellEnd"/>
      <w:r w:rsidRPr="001F5F4C">
        <w:rPr>
          <w:szCs w:val="24"/>
        </w:rPr>
        <w:t xml:space="preserve"> 20 szt. w cenie 7,48 </w:t>
      </w:r>
      <w:proofErr w:type="spellStart"/>
      <w:r w:rsidRPr="001F5F4C">
        <w:rPr>
          <w:szCs w:val="24"/>
        </w:rPr>
        <w:t>pln</w:t>
      </w:r>
      <w:proofErr w:type="spellEnd"/>
      <w:r w:rsidRPr="001F5F4C">
        <w:rPr>
          <w:szCs w:val="24"/>
        </w:rPr>
        <w:t xml:space="preserve"> cena jednostkowa uwidoczniona przy produkcie zł/</w:t>
      </w:r>
      <w:proofErr w:type="spellStart"/>
      <w:r w:rsidRPr="001F5F4C">
        <w:rPr>
          <w:szCs w:val="24"/>
        </w:rPr>
        <w:t>szt</w:t>
      </w:r>
      <w:proofErr w:type="spellEnd"/>
      <w:r w:rsidRPr="001F5F4C">
        <w:rPr>
          <w:szCs w:val="24"/>
        </w:rPr>
        <w:t xml:space="preserve"> 7,48 </w:t>
      </w:r>
      <w:proofErr w:type="spellStart"/>
      <w:r w:rsidRPr="001F5F4C">
        <w:rPr>
          <w:szCs w:val="24"/>
        </w:rPr>
        <w:t>pln</w:t>
      </w:r>
      <w:proofErr w:type="spellEnd"/>
      <w:r w:rsidRPr="001F5F4C">
        <w:rPr>
          <w:szCs w:val="24"/>
        </w:rPr>
        <w:t xml:space="preserve"> winno być 0,37 zł/szt.,</w:t>
      </w:r>
    </w:p>
    <w:p w14:paraId="6B62AC8D" w14:textId="77777777" w:rsidR="001F5F4C" w:rsidRPr="001F5F4C" w:rsidRDefault="001F5F4C" w:rsidP="00A90C51">
      <w:pPr>
        <w:numPr>
          <w:ilvl w:val="0"/>
          <w:numId w:val="31"/>
        </w:numPr>
        <w:spacing w:line="276" w:lineRule="auto"/>
        <w:jc w:val="both"/>
        <w:rPr>
          <w:szCs w:val="24"/>
        </w:rPr>
      </w:pPr>
      <w:r w:rsidRPr="001F5F4C">
        <w:rPr>
          <w:szCs w:val="24"/>
        </w:rPr>
        <w:t xml:space="preserve">Wydłużone Ultra cienkie podpaski higieniczne. Pokryte siateczka </w:t>
      </w:r>
      <w:proofErr w:type="spellStart"/>
      <w:r w:rsidRPr="001F5F4C">
        <w:rPr>
          <w:szCs w:val="24"/>
        </w:rPr>
        <w:t>silky</w:t>
      </w:r>
      <w:proofErr w:type="spellEnd"/>
      <w:r w:rsidRPr="001F5F4C">
        <w:rPr>
          <w:szCs w:val="24"/>
        </w:rPr>
        <w:t xml:space="preserve"> </w:t>
      </w:r>
      <w:proofErr w:type="spellStart"/>
      <w:r w:rsidRPr="001F5F4C">
        <w:rPr>
          <w:szCs w:val="24"/>
        </w:rPr>
        <w:t>drai</w:t>
      </w:r>
      <w:proofErr w:type="spellEnd"/>
      <w:r w:rsidRPr="001F5F4C">
        <w:rPr>
          <w:szCs w:val="24"/>
        </w:rPr>
        <w:t xml:space="preserve"> Bella perfecta ultra maxi </w:t>
      </w:r>
      <w:proofErr w:type="spellStart"/>
      <w:r w:rsidRPr="001F5F4C">
        <w:rPr>
          <w:szCs w:val="24"/>
        </w:rPr>
        <w:t>green</w:t>
      </w:r>
      <w:proofErr w:type="spellEnd"/>
      <w:r w:rsidRPr="001F5F4C">
        <w:rPr>
          <w:szCs w:val="24"/>
        </w:rPr>
        <w:t xml:space="preserve"> 16 szt. w cenie 7,48 </w:t>
      </w:r>
      <w:proofErr w:type="spellStart"/>
      <w:r w:rsidRPr="001F5F4C">
        <w:rPr>
          <w:szCs w:val="24"/>
        </w:rPr>
        <w:t>pln</w:t>
      </w:r>
      <w:proofErr w:type="spellEnd"/>
      <w:r w:rsidRPr="001F5F4C">
        <w:rPr>
          <w:szCs w:val="24"/>
        </w:rPr>
        <w:t xml:space="preserve"> cena jednostkowa uwidoczniona przy produkcie zł/szt. 7,48 </w:t>
      </w:r>
      <w:proofErr w:type="spellStart"/>
      <w:r w:rsidRPr="001F5F4C">
        <w:rPr>
          <w:szCs w:val="24"/>
        </w:rPr>
        <w:t>pln</w:t>
      </w:r>
      <w:proofErr w:type="spellEnd"/>
      <w:r w:rsidRPr="001F5F4C">
        <w:rPr>
          <w:szCs w:val="24"/>
        </w:rPr>
        <w:t xml:space="preserve"> winno być 0,47 zł/szt., </w:t>
      </w:r>
    </w:p>
    <w:p w14:paraId="43828A2B" w14:textId="77777777" w:rsidR="001F5F4C" w:rsidRPr="00C23747" w:rsidRDefault="001F5F4C" w:rsidP="00C769C6">
      <w:pPr>
        <w:numPr>
          <w:ilvl w:val="0"/>
          <w:numId w:val="31"/>
        </w:numPr>
        <w:spacing w:line="276" w:lineRule="auto"/>
        <w:jc w:val="both"/>
        <w:rPr>
          <w:szCs w:val="24"/>
        </w:rPr>
      </w:pPr>
      <w:r w:rsidRPr="00C23747">
        <w:rPr>
          <w:szCs w:val="24"/>
        </w:rPr>
        <w:t xml:space="preserve">Ultra cienkie podpaski higieniczne o delikatnym zapachu Bella ideale </w:t>
      </w:r>
      <w:proofErr w:type="spellStart"/>
      <w:r w:rsidRPr="00C23747">
        <w:rPr>
          <w:szCs w:val="24"/>
        </w:rPr>
        <w:t>night</w:t>
      </w:r>
      <w:proofErr w:type="spellEnd"/>
      <w:r w:rsidRPr="00C23747">
        <w:rPr>
          <w:szCs w:val="24"/>
        </w:rPr>
        <w:t xml:space="preserve"> 14 szt. w cenie 11,66 </w:t>
      </w:r>
      <w:proofErr w:type="spellStart"/>
      <w:r w:rsidRPr="00C23747">
        <w:rPr>
          <w:szCs w:val="24"/>
        </w:rPr>
        <w:t>pln</w:t>
      </w:r>
      <w:proofErr w:type="spellEnd"/>
      <w:r w:rsidRPr="00C23747">
        <w:rPr>
          <w:szCs w:val="24"/>
        </w:rPr>
        <w:t xml:space="preserve"> cena jednostkowa uwidoczniona przy produkcie zł/szt. 11,66 </w:t>
      </w:r>
      <w:proofErr w:type="spellStart"/>
      <w:r w:rsidRPr="00C23747">
        <w:rPr>
          <w:szCs w:val="24"/>
        </w:rPr>
        <w:t>pln</w:t>
      </w:r>
      <w:proofErr w:type="spellEnd"/>
      <w:r w:rsidRPr="00C23747">
        <w:rPr>
          <w:szCs w:val="24"/>
        </w:rPr>
        <w:t xml:space="preserve"> winno być 0,83 zł/szt., </w:t>
      </w:r>
    </w:p>
    <w:p w14:paraId="01FB71A9" w14:textId="77777777" w:rsidR="001F5F4C" w:rsidRPr="00C23747" w:rsidRDefault="001F5F4C" w:rsidP="00C769C6">
      <w:pPr>
        <w:numPr>
          <w:ilvl w:val="0"/>
          <w:numId w:val="31"/>
        </w:numPr>
        <w:spacing w:line="276" w:lineRule="auto"/>
        <w:jc w:val="both"/>
        <w:rPr>
          <w:szCs w:val="24"/>
        </w:rPr>
      </w:pPr>
      <w:r w:rsidRPr="00C23747">
        <w:rPr>
          <w:szCs w:val="24"/>
        </w:rPr>
        <w:t xml:space="preserve">Pielęgnująca pomadka do ust </w:t>
      </w:r>
      <w:proofErr w:type="spellStart"/>
      <w:r w:rsidRPr="00C23747">
        <w:rPr>
          <w:szCs w:val="24"/>
        </w:rPr>
        <w:t>Cherry</w:t>
      </w:r>
      <w:proofErr w:type="spellEnd"/>
      <w:r w:rsidRPr="00C23747">
        <w:rPr>
          <w:szCs w:val="24"/>
        </w:rPr>
        <w:t xml:space="preserve"> </w:t>
      </w:r>
      <w:proofErr w:type="spellStart"/>
      <w:r w:rsidRPr="00C23747">
        <w:rPr>
          <w:szCs w:val="24"/>
        </w:rPr>
        <w:t>Shine</w:t>
      </w:r>
      <w:proofErr w:type="spellEnd"/>
      <w:r w:rsidRPr="00C23747">
        <w:rPr>
          <w:szCs w:val="24"/>
        </w:rPr>
        <w:t xml:space="preserve"> 4,8g w cenie 10,98 </w:t>
      </w:r>
      <w:proofErr w:type="spellStart"/>
      <w:r w:rsidRPr="00C23747">
        <w:rPr>
          <w:szCs w:val="24"/>
        </w:rPr>
        <w:t>pln</w:t>
      </w:r>
      <w:proofErr w:type="spellEnd"/>
      <w:r w:rsidRPr="00C23747">
        <w:rPr>
          <w:szCs w:val="24"/>
        </w:rPr>
        <w:t xml:space="preserve"> cena jednostkowa uwidoczniona przy produkcie zł/kg 2196,00 </w:t>
      </w:r>
      <w:proofErr w:type="spellStart"/>
      <w:r w:rsidRPr="00C23747">
        <w:rPr>
          <w:szCs w:val="24"/>
        </w:rPr>
        <w:t>pln</w:t>
      </w:r>
      <w:proofErr w:type="spellEnd"/>
      <w:r w:rsidRPr="00C23747">
        <w:rPr>
          <w:szCs w:val="24"/>
        </w:rPr>
        <w:t xml:space="preserve"> winno być</w:t>
      </w:r>
      <w:r w:rsidR="00C23747">
        <w:rPr>
          <w:szCs w:val="24"/>
        </w:rPr>
        <w:t xml:space="preserve"> </w:t>
      </w:r>
      <w:r w:rsidR="00C23747">
        <w:rPr>
          <w:szCs w:val="24"/>
        </w:rPr>
        <w:br/>
      </w:r>
      <w:r w:rsidRPr="00C23747">
        <w:rPr>
          <w:szCs w:val="24"/>
        </w:rPr>
        <w:t>2287,50 zł/kg,</w:t>
      </w:r>
    </w:p>
    <w:p w14:paraId="2644124C" w14:textId="77777777" w:rsidR="001F5F4C" w:rsidRPr="001F5F4C" w:rsidRDefault="001F5F4C" w:rsidP="00A90C51">
      <w:pPr>
        <w:numPr>
          <w:ilvl w:val="0"/>
          <w:numId w:val="31"/>
        </w:numPr>
        <w:spacing w:line="276" w:lineRule="auto"/>
        <w:jc w:val="both"/>
        <w:rPr>
          <w:szCs w:val="24"/>
        </w:rPr>
      </w:pPr>
      <w:r w:rsidRPr="001F5F4C">
        <w:rPr>
          <w:szCs w:val="24"/>
        </w:rPr>
        <w:t xml:space="preserve">Perłowy ochronny balsam do ust Malina LC 4,8g w cenie 3,99 </w:t>
      </w:r>
      <w:proofErr w:type="spellStart"/>
      <w:r w:rsidRPr="001F5F4C">
        <w:rPr>
          <w:szCs w:val="24"/>
        </w:rPr>
        <w:t>pln</w:t>
      </w:r>
      <w:proofErr w:type="spellEnd"/>
      <w:r w:rsidRPr="001F5F4C">
        <w:rPr>
          <w:szCs w:val="24"/>
        </w:rPr>
        <w:t xml:space="preserve"> cena jednostkowa uwidoczniona przy produkcie zł/szt. 3,99 </w:t>
      </w:r>
      <w:proofErr w:type="spellStart"/>
      <w:r w:rsidRPr="001F5F4C">
        <w:rPr>
          <w:szCs w:val="24"/>
        </w:rPr>
        <w:t>pln</w:t>
      </w:r>
      <w:proofErr w:type="spellEnd"/>
      <w:r w:rsidRPr="001F5F4C">
        <w:rPr>
          <w:szCs w:val="24"/>
        </w:rPr>
        <w:t xml:space="preserve"> winno być</w:t>
      </w:r>
      <w:r w:rsidR="001355A9">
        <w:rPr>
          <w:szCs w:val="24"/>
        </w:rPr>
        <w:t xml:space="preserve"> </w:t>
      </w:r>
      <w:r w:rsidRPr="001F5F4C">
        <w:rPr>
          <w:szCs w:val="24"/>
        </w:rPr>
        <w:t xml:space="preserve">831,25 zł/kg </w:t>
      </w:r>
    </w:p>
    <w:p w14:paraId="1C7EC667" w14:textId="77777777" w:rsidR="00700036" w:rsidRPr="001F5F4C" w:rsidRDefault="00700036" w:rsidP="001F5F4C">
      <w:pPr>
        <w:contextualSpacing/>
        <w:jc w:val="both"/>
        <w:rPr>
          <w:b/>
          <w:szCs w:val="24"/>
        </w:rPr>
      </w:pPr>
      <w:r w:rsidRPr="00AB4865">
        <w:rPr>
          <w:color w:val="000000"/>
          <w:szCs w:val="24"/>
        </w:rPr>
        <w:t>co narusza</w:t>
      </w:r>
      <w:r w:rsidR="00367062">
        <w:rPr>
          <w:color w:val="000000"/>
          <w:szCs w:val="24"/>
        </w:rPr>
        <w:t>ło</w:t>
      </w:r>
      <w:r w:rsidRPr="00AB4865">
        <w:rPr>
          <w:color w:val="000000"/>
          <w:szCs w:val="24"/>
        </w:rPr>
        <w:t xml:space="preserve"> </w:t>
      </w:r>
      <w:r w:rsidRPr="00AB4865">
        <w:rPr>
          <w:szCs w:val="24"/>
        </w:rPr>
        <w:t>art. 4 ust. 1 ustawy oraz § 3 rozporządzenia.</w:t>
      </w:r>
    </w:p>
    <w:p w14:paraId="468E3143" w14:textId="77777777" w:rsidR="004D2957" w:rsidRDefault="00496C2B" w:rsidP="004D2957">
      <w:pPr>
        <w:spacing w:after="120" w:line="276" w:lineRule="auto"/>
        <w:jc w:val="both"/>
        <w:rPr>
          <w:szCs w:val="24"/>
        </w:rPr>
      </w:pPr>
      <w:r>
        <w:rPr>
          <w:color w:val="000000"/>
          <w:szCs w:val="24"/>
        </w:rPr>
        <w:t>Ustalenia kontroli udokumentowano</w:t>
      </w:r>
      <w:r w:rsidR="003D69DF">
        <w:rPr>
          <w:color w:val="000000"/>
          <w:szCs w:val="24"/>
        </w:rPr>
        <w:t xml:space="preserve"> w protokole kontroli KH.8361.94</w:t>
      </w:r>
      <w:r w:rsidR="00D922AA">
        <w:rPr>
          <w:color w:val="000000"/>
          <w:szCs w:val="24"/>
        </w:rPr>
        <w:t xml:space="preserve">.2023 z dnia </w:t>
      </w:r>
      <w:r w:rsidR="001355A9">
        <w:rPr>
          <w:color w:val="000000"/>
          <w:szCs w:val="24"/>
        </w:rPr>
        <w:br/>
      </w:r>
      <w:r w:rsidR="00A457B6">
        <w:rPr>
          <w:color w:val="000000"/>
          <w:szCs w:val="24"/>
        </w:rPr>
        <w:t xml:space="preserve">23 listopada </w:t>
      </w:r>
      <w:r>
        <w:rPr>
          <w:color w:val="000000"/>
          <w:szCs w:val="24"/>
        </w:rPr>
        <w:t>2023 r. wraz z załącznikami, do których kontrolowany przedsiębiorca nie wniósł uwag.</w:t>
      </w:r>
    </w:p>
    <w:p w14:paraId="5804BAFE" w14:textId="77777777" w:rsidR="00256BD5" w:rsidRDefault="00496C2B" w:rsidP="00256BD5">
      <w:pPr>
        <w:spacing w:before="120" w:line="276" w:lineRule="auto"/>
        <w:jc w:val="both"/>
        <w:rPr>
          <w:szCs w:val="24"/>
        </w:rPr>
      </w:pPr>
      <w:r>
        <w:rPr>
          <w:color w:val="000000"/>
          <w:szCs w:val="24"/>
        </w:rPr>
        <w:t>W związku z ustaleniami kontroli, Podkarpacki Wojewódzki Inspektor Inspekcji Handlowej</w:t>
      </w:r>
      <w:r>
        <w:rPr>
          <w:i/>
          <w:color w:val="000000"/>
          <w:szCs w:val="24"/>
        </w:rPr>
        <w:t xml:space="preserve"> </w:t>
      </w:r>
      <w:r w:rsidR="00D922AA">
        <w:rPr>
          <w:color w:val="000000"/>
          <w:szCs w:val="24"/>
        </w:rPr>
        <w:t xml:space="preserve">pismem z dnia </w:t>
      </w:r>
      <w:r w:rsidR="001B01B8">
        <w:rPr>
          <w:color w:val="000000"/>
          <w:szCs w:val="24"/>
        </w:rPr>
        <w:t xml:space="preserve">18 </w:t>
      </w:r>
      <w:r w:rsidR="003D69DF">
        <w:rPr>
          <w:color w:val="000000"/>
          <w:szCs w:val="24"/>
        </w:rPr>
        <w:t xml:space="preserve">grudnia </w:t>
      </w:r>
      <w:r>
        <w:rPr>
          <w:color w:val="000000"/>
          <w:szCs w:val="24"/>
        </w:rPr>
        <w:t xml:space="preserve">2023 r. </w:t>
      </w:r>
      <w:r w:rsidRPr="00F16008">
        <w:rPr>
          <w:szCs w:val="24"/>
        </w:rPr>
        <w:t xml:space="preserve">(doręczone stronie w dniu </w:t>
      </w:r>
      <w:r w:rsidR="00F16008" w:rsidRPr="00F16008">
        <w:rPr>
          <w:szCs w:val="24"/>
        </w:rPr>
        <w:t>21</w:t>
      </w:r>
      <w:r w:rsidR="003D69DF" w:rsidRPr="00F16008">
        <w:rPr>
          <w:szCs w:val="24"/>
        </w:rPr>
        <w:t xml:space="preserve"> grudnia </w:t>
      </w:r>
      <w:r w:rsidRPr="00F16008">
        <w:rPr>
          <w:szCs w:val="24"/>
        </w:rPr>
        <w:t>2023 r.)</w:t>
      </w:r>
      <w:r>
        <w:rPr>
          <w:color w:val="000000"/>
          <w:szCs w:val="24"/>
        </w:rPr>
        <w:t xml:space="preserve"> zawiadomił </w:t>
      </w:r>
      <w:r>
        <w:rPr>
          <w:color w:val="000000"/>
          <w:szCs w:val="24"/>
        </w:rPr>
        <w:lastRenderedPageBreak/>
        <w:t xml:space="preserve">przedsiębiorcę o wszczęciu postępowania z urzędu w trybie art. 6 ust. 1 ustawy, w związku </w:t>
      </w:r>
      <w:r w:rsidR="001355A9">
        <w:rPr>
          <w:color w:val="000000"/>
          <w:szCs w:val="24"/>
        </w:rPr>
        <w:br/>
      </w:r>
      <w:r>
        <w:rPr>
          <w:color w:val="000000"/>
          <w:szCs w:val="24"/>
        </w:rPr>
        <w:t xml:space="preserve">ze stwierdzeniem nieprawidłowości w uwidacznianiu informacji o cenach i cenach jednostkowych. Jednocześnie stronę postępowania pouczono o przysługującym jej prawie do czynnego udziału w postępowaniu, a w szczególności o prawie wypowiadania </w:t>
      </w:r>
      <w:r w:rsidR="001355A9">
        <w:rPr>
          <w:color w:val="000000"/>
          <w:szCs w:val="24"/>
        </w:rPr>
        <w:br/>
      </w:r>
      <w:r>
        <w:rPr>
          <w:color w:val="000000"/>
          <w:szCs w:val="24"/>
        </w:rPr>
        <w:t xml:space="preserve">się co do zebranych dowodów i materiałów, przeglądania akt sprawy, jak również brania udziału w przeprowadzeniu dowodu oraz możliwości złożenia wyjaśnienia. </w:t>
      </w:r>
    </w:p>
    <w:p w14:paraId="48869271" w14:textId="77777777" w:rsidR="00256BD5" w:rsidRPr="00D34C41" w:rsidRDefault="00496C2B" w:rsidP="00256BD5">
      <w:pPr>
        <w:spacing w:before="120" w:line="276" w:lineRule="auto"/>
        <w:jc w:val="both"/>
        <w:rPr>
          <w:color w:val="000000"/>
          <w:szCs w:val="24"/>
        </w:rPr>
      </w:pPr>
      <w:r w:rsidRPr="00D34C41">
        <w:rPr>
          <w:color w:val="000000"/>
          <w:szCs w:val="24"/>
        </w:rPr>
        <w:t xml:space="preserve">Pismem przywołanym powyżej stronę wezwano także do przedstawienia w terminie 7 dni wielkości obrotów i przychodu przedsiębiorcy za zakończony rok rozliczeniowy 2022. </w:t>
      </w:r>
    </w:p>
    <w:p w14:paraId="6DACCFAA" w14:textId="77777777" w:rsidR="004D1B6E" w:rsidRPr="00E73B7C" w:rsidRDefault="007B5E7D" w:rsidP="00256BD5">
      <w:pPr>
        <w:spacing w:before="120" w:line="276" w:lineRule="auto"/>
        <w:jc w:val="both"/>
        <w:rPr>
          <w:szCs w:val="24"/>
        </w:rPr>
      </w:pPr>
      <w:r w:rsidRPr="00E73B7C">
        <w:rPr>
          <w:szCs w:val="24"/>
        </w:rPr>
        <w:t>K</w:t>
      </w:r>
      <w:r w:rsidR="007F1B60" w:rsidRPr="00E73B7C">
        <w:rPr>
          <w:szCs w:val="24"/>
        </w:rPr>
        <w:t>ontrolowany</w:t>
      </w:r>
      <w:r w:rsidRPr="00E73B7C">
        <w:rPr>
          <w:szCs w:val="24"/>
        </w:rPr>
        <w:t xml:space="preserve"> w</w:t>
      </w:r>
      <w:r w:rsidR="007F1B60" w:rsidRPr="00E73B7C">
        <w:rPr>
          <w:szCs w:val="24"/>
        </w:rPr>
        <w:t xml:space="preserve"> </w:t>
      </w:r>
      <w:r w:rsidR="008D56B5" w:rsidRPr="00E73B7C">
        <w:rPr>
          <w:szCs w:val="24"/>
        </w:rPr>
        <w:t>piśmie</w:t>
      </w:r>
      <w:r w:rsidR="007F1B60" w:rsidRPr="00E73B7C">
        <w:rPr>
          <w:szCs w:val="24"/>
        </w:rPr>
        <w:t xml:space="preserve"> </w:t>
      </w:r>
      <w:r w:rsidR="00D922AA" w:rsidRPr="00E73B7C">
        <w:rPr>
          <w:szCs w:val="24"/>
        </w:rPr>
        <w:t xml:space="preserve">z dnia </w:t>
      </w:r>
      <w:r w:rsidR="00F16008" w:rsidRPr="00E73B7C">
        <w:rPr>
          <w:szCs w:val="24"/>
        </w:rPr>
        <w:t>2 stycznia</w:t>
      </w:r>
      <w:r w:rsidR="003D69DF" w:rsidRPr="00E73B7C">
        <w:rPr>
          <w:szCs w:val="24"/>
        </w:rPr>
        <w:t xml:space="preserve"> </w:t>
      </w:r>
      <w:r w:rsidR="00E73B7C" w:rsidRPr="00E73B7C">
        <w:rPr>
          <w:szCs w:val="24"/>
        </w:rPr>
        <w:t>2024 r. (data wpływu: 8 stycznia 2024</w:t>
      </w:r>
      <w:r w:rsidR="00496C2B" w:rsidRPr="00E73B7C">
        <w:rPr>
          <w:szCs w:val="24"/>
        </w:rPr>
        <w:t xml:space="preserve"> r.) </w:t>
      </w:r>
      <w:r w:rsidR="008D56B5" w:rsidRPr="00E73B7C">
        <w:rPr>
          <w:szCs w:val="24"/>
        </w:rPr>
        <w:t xml:space="preserve">przesłał </w:t>
      </w:r>
      <w:r w:rsidR="00E73B7C" w:rsidRPr="00E73B7C">
        <w:rPr>
          <w:szCs w:val="24"/>
        </w:rPr>
        <w:t>dane odnośnie wartości przychodów i obrotu za rok 2022.</w:t>
      </w:r>
    </w:p>
    <w:p w14:paraId="19A7AC10" w14:textId="77777777" w:rsidR="00496C2B" w:rsidRDefault="00496C2B" w:rsidP="00496C2B">
      <w:pPr>
        <w:spacing w:before="120" w:line="276" w:lineRule="auto"/>
        <w:jc w:val="both"/>
        <w:rPr>
          <w:color w:val="000000"/>
          <w:szCs w:val="24"/>
        </w:rPr>
      </w:pPr>
      <w:r>
        <w:rPr>
          <w:b/>
          <w:color w:val="000000"/>
          <w:szCs w:val="24"/>
        </w:rPr>
        <w:t>Podkarpacki Wojewódzki Inspektor Inspekcji Handlowej ustalił i stwierdził,</w:t>
      </w:r>
      <w:r>
        <w:rPr>
          <w:b/>
          <w:color w:val="000000"/>
          <w:szCs w:val="24"/>
        </w:rPr>
        <w:br/>
        <w:t>co następuje:</w:t>
      </w:r>
    </w:p>
    <w:p w14:paraId="5080ACAA" w14:textId="77777777" w:rsidR="00496C2B" w:rsidRDefault="00496C2B" w:rsidP="00496C2B">
      <w:pPr>
        <w:spacing w:before="120" w:line="276" w:lineRule="auto"/>
        <w:jc w:val="both"/>
        <w:rPr>
          <w:color w:val="000000"/>
          <w:szCs w:val="24"/>
        </w:rPr>
      </w:pPr>
      <w:r>
        <w:rPr>
          <w:color w:val="000000"/>
          <w:szCs w:val="24"/>
        </w:rPr>
        <w:t xml:space="preserve">Zgodnie z art. 6 ust. 1 ustawy karę pieniężną na przedsiębiorcę, który nie wykonuje obowiązku uwidaczniania ceny i ceny jednostkowej w miejscu sprzedaży detalicznej nakłada wojewódzki inspektor Inspekcji Handlowej. W związku z tym, że kontrola przeprowadzona została w sklepie zlokalizowanym w </w:t>
      </w:r>
      <w:r w:rsidR="001B01B8">
        <w:rPr>
          <w:color w:val="000000"/>
          <w:szCs w:val="24"/>
        </w:rPr>
        <w:t>Krasnem</w:t>
      </w:r>
      <w:r w:rsidR="004D1B6E">
        <w:rPr>
          <w:color w:val="000000"/>
          <w:szCs w:val="24"/>
        </w:rPr>
        <w:t xml:space="preserve"> </w:t>
      </w:r>
      <w:r>
        <w:rPr>
          <w:color w:val="000000"/>
          <w:szCs w:val="24"/>
        </w:rPr>
        <w:t>(woj. podkarpackie), właściwym do prowadzenia postępowania i nałożenia kary jest Podkarpacki Wojewódzki Inspektor Inspekcji Handlowej.</w:t>
      </w:r>
    </w:p>
    <w:p w14:paraId="736CE134" w14:textId="77777777" w:rsidR="00020EED" w:rsidRDefault="00496C2B" w:rsidP="00B20F23">
      <w:pPr>
        <w:spacing w:before="120" w:line="276" w:lineRule="auto"/>
        <w:jc w:val="both"/>
        <w:rPr>
          <w:szCs w:val="24"/>
        </w:rPr>
      </w:pPr>
      <w:r>
        <w:rPr>
          <w:szCs w:val="24"/>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330873DD" w14:textId="77777777" w:rsidR="00496C2B" w:rsidRDefault="00496C2B" w:rsidP="00B20F23">
      <w:pPr>
        <w:spacing w:before="120" w:line="276" w:lineRule="auto"/>
        <w:jc w:val="both"/>
        <w:rPr>
          <w:szCs w:val="24"/>
        </w:rPr>
      </w:pPr>
      <w:r>
        <w:rPr>
          <w:szCs w:val="24"/>
        </w:rPr>
        <w:t>Zgodnie z art. 3 ustawy prawo przedsiębiorców, działalność gospodarcza to zorganizowana działalność zarobkowa, wykonywana we własnym imieniu i w sposób ciągły.</w:t>
      </w:r>
    </w:p>
    <w:p w14:paraId="6651B562" w14:textId="77777777" w:rsidR="00496C2B" w:rsidRDefault="00496C2B" w:rsidP="00B20F23">
      <w:pPr>
        <w:spacing w:before="120" w:line="276" w:lineRule="auto"/>
        <w:jc w:val="both"/>
        <w:rPr>
          <w:szCs w:val="24"/>
          <w:shd w:val="clear" w:color="auto" w:fill="FFFFFF"/>
        </w:rPr>
      </w:pPr>
      <w:r>
        <w:rPr>
          <w:color w:val="000000"/>
          <w:szCs w:val="24"/>
        </w:rPr>
        <w:t>Zgodnie z art. 4 ust. 1 ustawy w miejscu sprzedaży detalicznej i świadczenia usług uwidacznia się cenę oraz cenę jednostkową towaru lub usługi w sposób jednoznaczny, niebudzący wątpliwości oraz umożliwiający porównanie cen.</w:t>
      </w:r>
    </w:p>
    <w:p w14:paraId="67A8511B" w14:textId="77777777" w:rsidR="00496C2B" w:rsidRDefault="00496C2B" w:rsidP="00496C2B">
      <w:pPr>
        <w:tabs>
          <w:tab w:val="left" w:pos="708"/>
        </w:tabs>
        <w:spacing w:before="120" w:line="276" w:lineRule="auto"/>
        <w:jc w:val="both"/>
        <w:rPr>
          <w:color w:val="000000"/>
          <w:szCs w:val="24"/>
        </w:rPr>
      </w:pPr>
      <w:r>
        <w:rPr>
          <w:color w:val="000000"/>
          <w:szCs w:val="24"/>
        </w:rPr>
        <w:t xml:space="preserve">Pod pojęciem ceny, ustawa rozumie wartość wyrażoną w jednostkach pieniężnych, którą kupujący jest obowiązany zapłacić przedsiębiorcy za towar lub usługę (art. 3 ust. 1 pkt 1 ustawy). </w:t>
      </w:r>
    </w:p>
    <w:p w14:paraId="3F3C7737" w14:textId="77777777" w:rsidR="00496C2B" w:rsidRDefault="00496C2B" w:rsidP="00496C2B">
      <w:pPr>
        <w:tabs>
          <w:tab w:val="left" w:pos="708"/>
        </w:tabs>
        <w:spacing w:before="120" w:line="276" w:lineRule="auto"/>
        <w:jc w:val="both"/>
        <w:rPr>
          <w:color w:val="000000"/>
          <w:szCs w:val="24"/>
          <w:lang w:eastAsia="zh-CN"/>
        </w:rPr>
      </w:pPr>
      <w:r>
        <w:rPr>
          <w:color w:val="000000"/>
          <w:szCs w:val="24"/>
          <w:lang w:eastAsia="zh-CN"/>
        </w:rPr>
        <w:t xml:space="preserve">Cena jednostkowa towaru lub usługi </w:t>
      </w:r>
      <w:r>
        <w:rPr>
          <w:szCs w:val="24"/>
          <w:lang w:eastAsia="zh-CN"/>
        </w:rPr>
        <w:t>to c</w:t>
      </w:r>
      <w:r>
        <w:rPr>
          <w:szCs w:val="24"/>
          <w:shd w:val="clear" w:color="auto" w:fill="FFFFFF"/>
        </w:rPr>
        <w:t>ena ustalona za jednostkę określonego towaru lub określonej usługi, których ilość lub liczba są wyrażone w jednostkach miar w rozumieniu przepisów o miarach</w:t>
      </w:r>
      <w:r>
        <w:rPr>
          <w:szCs w:val="24"/>
          <w:lang w:eastAsia="zh-CN"/>
        </w:rPr>
        <w:t xml:space="preserve"> </w:t>
      </w:r>
      <w:r>
        <w:rPr>
          <w:color w:val="000000"/>
          <w:szCs w:val="24"/>
          <w:lang w:eastAsia="zh-CN"/>
        </w:rPr>
        <w:t>(art. 3 ust. 1 pkt 2).</w:t>
      </w:r>
    </w:p>
    <w:p w14:paraId="0DB63CDE" w14:textId="77777777" w:rsidR="00496C2B" w:rsidRDefault="00496C2B" w:rsidP="00B20F23">
      <w:pPr>
        <w:tabs>
          <w:tab w:val="left" w:pos="708"/>
        </w:tabs>
        <w:spacing w:line="276" w:lineRule="auto"/>
        <w:jc w:val="both"/>
        <w:rPr>
          <w:color w:val="000000"/>
          <w:szCs w:val="24"/>
        </w:rPr>
      </w:pPr>
      <w:r>
        <w:rPr>
          <w:color w:val="000000"/>
          <w:szCs w:val="24"/>
        </w:rPr>
        <w:t>Na mocy § 3 ust. 1 rozporządzenia cenę,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p>
    <w:p w14:paraId="2349D9DB" w14:textId="77777777" w:rsidR="00496C2B" w:rsidRDefault="00496C2B" w:rsidP="00496C2B">
      <w:pPr>
        <w:tabs>
          <w:tab w:val="left" w:pos="708"/>
        </w:tabs>
        <w:spacing w:before="120" w:line="276" w:lineRule="auto"/>
        <w:jc w:val="both"/>
        <w:rPr>
          <w:szCs w:val="24"/>
        </w:rPr>
      </w:pPr>
      <w:r>
        <w:rPr>
          <w:bCs/>
          <w:szCs w:val="24"/>
        </w:rPr>
        <w:t xml:space="preserve">§ 3 ust. 2 rozporządzenia mówi, że </w:t>
      </w:r>
      <w:r>
        <w:rPr>
          <w:szCs w:val="24"/>
        </w:rPr>
        <w:t xml:space="preserve">cenę, cenę jednostkową lub informację o obniżonej cenie uwidacznia się w szczególności: 1) na wywieszce, która może mieć formę wyświetlacza </w:t>
      </w:r>
      <w:r>
        <w:rPr>
          <w:szCs w:val="24"/>
        </w:rPr>
        <w:lastRenderedPageBreak/>
        <w:t>elektronicznego; 2) w cenniku; 3) w katalogu; 4) na obwolucie; 5) w postaci nadruku lub napisu na towarze lub opakowaniu.</w:t>
      </w:r>
    </w:p>
    <w:p w14:paraId="63376BCA" w14:textId="77777777" w:rsidR="00496C2B" w:rsidRDefault="00496C2B" w:rsidP="00496C2B">
      <w:pPr>
        <w:tabs>
          <w:tab w:val="left" w:pos="708"/>
        </w:tabs>
        <w:spacing w:before="120" w:line="276" w:lineRule="auto"/>
        <w:jc w:val="both"/>
        <w:rPr>
          <w:color w:val="000000"/>
          <w:szCs w:val="24"/>
        </w:rPr>
      </w:pPr>
      <w:r>
        <w:rPr>
          <w:color w:val="000000"/>
          <w:szCs w:val="24"/>
        </w:rPr>
        <w:t>Pod pojęciem wywieszki, rozporządzenie rozumie etykietę, metkę, tabliczkę lub plakat (§ 2 pkt 4 rozporządzenia).</w:t>
      </w:r>
    </w:p>
    <w:p w14:paraId="602F1E4A" w14:textId="77777777" w:rsidR="00496C2B" w:rsidRDefault="00496C2B" w:rsidP="00496C2B">
      <w:pPr>
        <w:tabs>
          <w:tab w:val="left" w:pos="708"/>
        </w:tabs>
        <w:spacing w:before="120" w:line="276" w:lineRule="auto"/>
        <w:jc w:val="both"/>
        <w:rPr>
          <w:color w:val="000000"/>
          <w:szCs w:val="24"/>
        </w:rPr>
      </w:pPr>
      <w:r>
        <w:rPr>
          <w:color w:val="000000"/>
          <w:szCs w:val="24"/>
        </w:rPr>
        <w:t xml:space="preserve">Zgodnie natomiast z § 4 ust. 1 rozporządzenia cena jednostkowa winna dotyczyć odpowiednio ceny za: </w:t>
      </w:r>
    </w:p>
    <w:p w14:paraId="0AA9EB08" w14:textId="77777777" w:rsidR="00496C2B" w:rsidRDefault="00496C2B" w:rsidP="00496C2B">
      <w:pPr>
        <w:numPr>
          <w:ilvl w:val="0"/>
          <w:numId w:val="1"/>
        </w:numPr>
        <w:tabs>
          <w:tab w:val="left" w:pos="426"/>
        </w:tabs>
        <w:spacing w:line="276" w:lineRule="auto"/>
        <w:jc w:val="both"/>
        <w:rPr>
          <w:color w:val="000000"/>
          <w:szCs w:val="24"/>
        </w:rPr>
      </w:pPr>
      <w:r>
        <w:rPr>
          <w:color w:val="000000"/>
          <w:szCs w:val="24"/>
        </w:rPr>
        <w:t>litr lub metr sześcienny – dla towaru przeznaczonego do sprzedaży według objętości,</w:t>
      </w:r>
    </w:p>
    <w:p w14:paraId="33AA45D5" w14:textId="77777777" w:rsidR="00496C2B" w:rsidRDefault="00496C2B" w:rsidP="00496C2B">
      <w:pPr>
        <w:numPr>
          <w:ilvl w:val="0"/>
          <w:numId w:val="1"/>
        </w:numPr>
        <w:tabs>
          <w:tab w:val="left" w:pos="426"/>
        </w:tabs>
        <w:spacing w:line="276" w:lineRule="auto"/>
        <w:jc w:val="both"/>
        <w:rPr>
          <w:color w:val="000000"/>
          <w:szCs w:val="24"/>
        </w:rPr>
      </w:pPr>
      <w:r>
        <w:rPr>
          <w:color w:val="000000"/>
          <w:szCs w:val="24"/>
        </w:rPr>
        <w:t>kilogram lub tonę – dla towaru przeznaczonego do sprzedaży według masy,</w:t>
      </w:r>
    </w:p>
    <w:p w14:paraId="2645D180" w14:textId="77777777" w:rsidR="00496C2B" w:rsidRDefault="00496C2B" w:rsidP="00496C2B">
      <w:pPr>
        <w:numPr>
          <w:ilvl w:val="0"/>
          <w:numId w:val="1"/>
        </w:numPr>
        <w:tabs>
          <w:tab w:val="left" w:pos="426"/>
        </w:tabs>
        <w:spacing w:line="276" w:lineRule="auto"/>
        <w:jc w:val="both"/>
        <w:rPr>
          <w:color w:val="000000"/>
          <w:szCs w:val="24"/>
        </w:rPr>
      </w:pPr>
      <w:r>
        <w:rPr>
          <w:color w:val="000000"/>
          <w:szCs w:val="24"/>
        </w:rPr>
        <w:t>metr – dla towaru sprzedawanego według długości,</w:t>
      </w:r>
    </w:p>
    <w:p w14:paraId="5F82DC29" w14:textId="77777777" w:rsidR="00496C2B" w:rsidRDefault="00496C2B" w:rsidP="00496C2B">
      <w:pPr>
        <w:numPr>
          <w:ilvl w:val="0"/>
          <w:numId w:val="1"/>
        </w:numPr>
        <w:tabs>
          <w:tab w:val="left" w:pos="426"/>
        </w:tabs>
        <w:spacing w:line="276" w:lineRule="auto"/>
        <w:jc w:val="both"/>
        <w:rPr>
          <w:color w:val="000000"/>
          <w:szCs w:val="24"/>
        </w:rPr>
      </w:pPr>
      <w:r>
        <w:rPr>
          <w:color w:val="000000"/>
          <w:szCs w:val="24"/>
        </w:rPr>
        <w:t>metr kwadratowy – dla towaru sprzedawanego według powierzchni,</w:t>
      </w:r>
    </w:p>
    <w:p w14:paraId="3A4507BB" w14:textId="77777777" w:rsidR="00496C2B" w:rsidRDefault="00496C2B" w:rsidP="00496C2B">
      <w:pPr>
        <w:numPr>
          <w:ilvl w:val="0"/>
          <w:numId w:val="1"/>
        </w:numPr>
        <w:tabs>
          <w:tab w:val="left" w:pos="426"/>
        </w:tabs>
        <w:spacing w:line="276" w:lineRule="auto"/>
        <w:jc w:val="both"/>
        <w:rPr>
          <w:color w:val="000000"/>
          <w:szCs w:val="24"/>
        </w:rPr>
      </w:pPr>
      <w:r>
        <w:rPr>
          <w:color w:val="000000"/>
          <w:szCs w:val="24"/>
        </w:rPr>
        <w:t>sztukę – dla towarów przeznaczonych do sprzedaży na sztuki.</w:t>
      </w:r>
    </w:p>
    <w:p w14:paraId="05466DEC" w14:textId="77777777" w:rsidR="00496C2B" w:rsidRDefault="00496C2B" w:rsidP="00496C2B">
      <w:pPr>
        <w:tabs>
          <w:tab w:val="left" w:pos="708"/>
        </w:tabs>
        <w:spacing w:before="120" w:line="276" w:lineRule="auto"/>
        <w:jc w:val="both"/>
        <w:rPr>
          <w:szCs w:val="24"/>
        </w:rPr>
      </w:pPr>
      <w:r>
        <w:rPr>
          <w:szCs w:val="24"/>
        </w:rPr>
        <w:t>Jak stanowi § 4 ust. 2 rozporządzenia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79F3BA2B" w14:textId="77777777" w:rsidR="00496C2B" w:rsidRDefault="00496C2B" w:rsidP="00496C2B">
      <w:pPr>
        <w:tabs>
          <w:tab w:val="left" w:pos="708"/>
        </w:tabs>
        <w:spacing w:before="120" w:line="276" w:lineRule="auto"/>
        <w:jc w:val="both"/>
        <w:rPr>
          <w:color w:val="000000"/>
          <w:szCs w:val="24"/>
        </w:rPr>
      </w:pPr>
      <w:r>
        <w:rPr>
          <w:color w:val="000000"/>
          <w:szCs w:val="24"/>
        </w:rPr>
        <w:t>Zgodnie z § 4 ust. 3 rozporządzenia w przypadku towaru pakowanego oznaczonego liczbą sztuk dopuszcza się stosowanie przeliczenia na cenę jednostkową za sztukę lub za dziesiętną wielokrotność liczby sztuk.</w:t>
      </w:r>
    </w:p>
    <w:p w14:paraId="1639EFBF" w14:textId="77777777" w:rsidR="00496C2B" w:rsidRDefault="00496C2B" w:rsidP="00496C2B">
      <w:pPr>
        <w:tabs>
          <w:tab w:val="left" w:pos="708"/>
        </w:tabs>
        <w:suppressAutoHyphens/>
        <w:spacing w:before="120" w:line="276" w:lineRule="auto"/>
        <w:jc w:val="both"/>
        <w:rPr>
          <w:color w:val="000000"/>
          <w:szCs w:val="24"/>
          <w:lang w:eastAsia="zh-CN"/>
        </w:rPr>
      </w:pPr>
      <w:r>
        <w:rPr>
          <w:color w:val="000000"/>
          <w:szCs w:val="24"/>
          <w:lang w:eastAsia="zh-CN"/>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47AF2A0F" w14:textId="77777777" w:rsidR="00496C2B" w:rsidRDefault="00496C2B" w:rsidP="00496C2B">
      <w:pPr>
        <w:suppressAutoHyphens/>
        <w:spacing w:before="120" w:line="276" w:lineRule="auto"/>
        <w:jc w:val="both"/>
        <w:rPr>
          <w:color w:val="000000"/>
          <w:szCs w:val="24"/>
          <w:lang w:eastAsia="zh-CN"/>
        </w:rPr>
      </w:pPr>
      <w:r>
        <w:rPr>
          <w:color w:val="000000"/>
          <w:szCs w:val="24"/>
          <w:lang w:eastAsia="zh-CN"/>
        </w:rPr>
        <w:t xml:space="preserve">Dowiedzenie, że podmiot nie wykonał powyższego obowiązku powoduje konieczność nałożenia kary pieniężnej, która jest karą administracyjną. </w:t>
      </w:r>
    </w:p>
    <w:p w14:paraId="25ED59B7" w14:textId="77777777" w:rsidR="00496C2B" w:rsidRDefault="00496C2B" w:rsidP="00496C2B">
      <w:pPr>
        <w:suppressAutoHyphens/>
        <w:spacing w:before="120" w:line="276" w:lineRule="auto"/>
        <w:jc w:val="both"/>
        <w:rPr>
          <w:szCs w:val="24"/>
          <w:lang w:eastAsia="zh-CN"/>
        </w:rPr>
      </w:pPr>
      <w:r>
        <w:rPr>
          <w:szCs w:val="24"/>
          <w:lang w:eastAsia="zh-CN"/>
        </w:rPr>
        <w:t>Dyrektywy wymiaru administracyjnej kary pieniężnej z art. 6 ust. 1 ustawy określone zostały w ustępie 3 tego artykułu.</w:t>
      </w:r>
    </w:p>
    <w:p w14:paraId="1D979A46" w14:textId="77777777" w:rsidR="00496C2B" w:rsidRDefault="00496C2B" w:rsidP="00496C2B">
      <w:pPr>
        <w:suppressAutoHyphens/>
        <w:spacing w:before="120" w:line="276" w:lineRule="auto"/>
        <w:jc w:val="both"/>
        <w:rPr>
          <w:szCs w:val="24"/>
          <w:lang w:eastAsia="zh-CN"/>
        </w:rPr>
      </w:pPr>
      <w:r>
        <w:rPr>
          <w:szCs w:val="24"/>
          <w:lang w:eastAsia="zh-CN"/>
        </w:rPr>
        <w:t xml:space="preserve">Zgodnie z art. 6 ust. 3 ustawy, przy ustalaniu wysokości kary pieniężnej wojewódzki inspektor Inspekcji Handlowej uwzględnia: </w:t>
      </w:r>
    </w:p>
    <w:p w14:paraId="5C062C45" w14:textId="77777777" w:rsidR="00496C2B" w:rsidRDefault="00496C2B" w:rsidP="00496C2B">
      <w:pPr>
        <w:pStyle w:val="Akapitzlist"/>
        <w:numPr>
          <w:ilvl w:val="0"/>
          <w:numId w:val="2"/>
        </w:numPr>
        <w:shd w:val="clear" w:color="auto" w:fill="FFFFFF"/>
        <w:tabs>
          <w:tab w:val="left" w:pos="0"/>
        </w:tabs>
        <w:spacing w:line="276" w:lineRule="auto"/>
        <w:ind w:left="284" w:hanging="284"/>
        <w:jc w:val="both"/>
      </w:pPr>
      <w:r>
        <w:t>stopień naruszenia obowiązków, o których mowa w art. 4 ust. 1-5, w tym charakter, wagę, skalę i czas trwania naruszenia tych obowiązków;</w:t>
      </w:r>
    </w:p>
    <w:p w14:paraId="73DD3FC9" w14:textId="77777777" w:rsidR="00496C2B" w:rsidRDefault="00496C2B" w:rsidP="00496C2B">
      <w:pPr>
        <w:pStyle w:val="Akapitzlist"/>
        <w:numPr>
          <w:ilvl w:val="0"/>
          <w:numId w:val="2"/>
        </w:numPr>
        <w:shd w:val="clear" w:color="auto" w:fill="FFFFFF"/>
        <w:tabs>
          <w:tab w:val="left" w:pos="0"/>
        </w:tabs>
        <w:spacing w:line="276" w:lineRule="auto"/>
        <w:ind w:left="284" w:hanging="284"/>
        <w:jc w:val="both"/>
      </w:pPr>
      <w: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09E4F15E" w14:textId="77777777" w:rsidR="00496C2B" w:rsidRDefault="00496C2B" w:rsidP="00496C2B">
      <w:pPr>
        <w:pStyle w:val="Akapitzlist"/>
        <w:numPr>
          <w:ilvl w:val="0"/>
          <w:numId w:val="2"/>
        </w:numPr>
        <w:shd w:val="clear" w:color="auto" w:fill="FFFFFF"/>
        <w:tabs>
          <w:tab w:val="left" w:pos="0"/>
        </w:tabs>
        <w:spacing w:line="276" w:lineRule="auto"/>
        <w:ind w:left="284" w:hanging="284"/>
        <w:jc w:val="both"/>
      </w:pPr>
      <w:r>
        <w:t>wielkość obrotów i przychodu przedsiębiorcy;</w:t>
      </w:r>
    </w:p>
    <w:p w14:paraId="2F0C53A1" w14:textId="77777777" w:rsidR="00496C2B" w:rsidRDefault="00496C2B" w:rsidP="00496C2B">
      <w:pPr>
        <w:pStyle w:val="Akapitzlist"/>
        <w:numPr>
          <w:ilvl w:val="0"/>
          <w:numId w:val="2"/>
        </w:numPr>
        <w:shd w:val="clear" w:color="auto" w:fill="FFFFFF"/>
        <w:spacing w:line="276" w:lineRule="auto"/>
        <w:ind w:left="284" w:hanging="284"/>
        <w:jc w:val="both"/>
      </w:pPr>
      <w:r>
        <w:t xml:space="preserve">sankcje nałożone na przedsiębiorcę za to samo naruszenie w innych państwach członkowskich Unii Europejskiej w sprawach transgranicznych, jeżeli informacje o takich sankcjach są dostępne w ramach mechanizmu ustanowionego </w:t>
      </w:r>
      <w:hyperlink r:id="rId8" w:anchor="/document/68999347?cm=DOCUMENT" w:tgtFrame="_blank" w:history="1">
        <w:r w:rsidRPr="00496C2B">
          <w:rPr>
            <w:rStyle w:val="Hipercze"/>
            <w:color w:val="auto"/>
            <w:u w:val="none"/>
          </w:rPr>
          <w:t>rozporządzeniem</w:t>
        </w:r>
      </w:hyperlink>
      <w:r w:rsidRPr="00496C2B">
        <w:t xml:space="preserve"> </w:t>
      </w:r>
      <w:r>
        <w:t xml:space="preserve">Parlamentu Europejskiego i Rady (UE) 2017/2394 z dnia 12 grudnia 2017 r. w sprawie współpracy </w:t>
      </w:r>
      <w:r>
        <w:lastRenderedPageBreak/>
        <w:t xml:space="preserve">między organami krajowymi odpowiedzialnymi za egzekwowanie przepisów prawa w zakresie ochrony konsumentów i uchylającym rozporządzenie (WE) nr 2006/2004 (Dz. Urz. UE L 345 z 27.12.2017, str. 1, z </w:t>
      </w:r>
      <w:proofErr w:type="spellStart"/>
      <w:r>
        <w:t>późn</w:t>
      </w:r>
      <w:proofErr w:type="spellEnd"/>
      <w:r>
        <w:t>. zm.).</w:t>
      </w:r>
    </w:p>
    <w:p w14:paraId="06F10EF9" w14:textId="04584AA6" w:rsidR="00496C2B" w:rsidRPr="00A456DD" w:rsidRDefault="00496C2B" w:rsidP="00B20F23">
      <w:pPr>
        <w:tabs>
          <w:tab w:val="left" w:pos="0"/>
        </w:tabs>
        <w:spacing w:before="120" w:line="276" w:lineRule="auto"/>
        <w:jc w:val="both"/>
        <w:rPr>
          <w:szCs w:val="24"/>
          <w:lang w:eastAsia="zh-CN"/>
        </w:rPr>
      </w:pPr>
      <w:r>
        <w:rPr>
          <w:iCs/>
          <w:color w:val="000000"/>
          <w:szCs w:val="24"/>
        </w:rPr>
        <w:t>W przedmiotowej sprawie w trakcie kontroli przeprowadzonej w miejscu sprzedaży detalicznej, to jest</w:t>
      </w:r>
      <w:r>
        <w:rPr>
          <w:szCs w:val="24"/>
        </w:rPr>
        <w:t xml:space="preserve"> </w:t>
      </w:r>
      <w:r>
        <w:rPr>
          <w:color w:val="000000"/>
          <w:szCs w:val="24"/>
        </w:rPr>
        <w:t>w</w:t>
      </w:r>
      <w:r w:rsidR="00A456DD" w:rsidRPr="00A456DD">
        <w:rPr>
          <w:szCs w:val="24"/>
        </w:rPr>
        <w:t xml:space="preserve"> </w:t>
      </w:r>
      <w:r w:rsidR="0023151A" w:rsidRPr="00E37116">
        <w:rPr>
          <w:rFonts w:eastAsia="Aptos"/>
          <w:b/>
          <w:bCs/>
          <w:szCs w:val="24"/>
        </w:rPr>
        <w:t>[XXXXX]</w:t>
      </w:r>
      <w:r w:rsidR="0023151A">
        <w:rPr>
          <w:b/>
          <w:bCs/>
          <w:szCs w:val="24"/>
        </w:rPr>
        <w:t xml:space="preserve"> </w:t>
      </w:r>
      <w:r w:rsidR="00BA3433">
        <w:rPr>
          <w:szCs w:val="24"/>
        </w:rPr>
        <w:t xml:space="preserve">Krasne </w:t>
      </w:r>
      <w:r w:rsidR="00A456DD" w:rsidRPr="00F34E24">
        <w:rPr>
          <w:color w:val="000000"/>
        </w:rPr>
        <w:t>należącym do </w:t>
      </w:r>
      <w:r w:rsidR="00A456DD" w:rsidRPr="00F34E24">
        <w:rPr>
          <w:bCs/>
        </w:rPr>
        <w:t xml:space="preserve">przedsiębiorcy </w:t>
      </w:r>
      <w:r w:rsidR="00BA3433">
        <w:rPr>
          <w:bCs/>
        </w:rPr>
        <w:t xml:space="preserve">AUCHAN POLSKA SPÓŁKA Z OGRANICZONĄ ODPOWIEDZIALNOŚCIĄ, </w:t>
      </w:r>
      <w:r w:rsidR="0023151A" w:rsidRPr="00E37116">
        <w:rPr>
          <w:rFonts w:eastAsia="Aptos"/>
          <w:b/>
          <w:bCs/>
          <w:szCs w:val="24"/>
        </w:rPr>
        <w:t>[XXXXX]</w:t>
      </w:r>
      <w:r w:rsidR="0023151A">
        <w:rPr>
          <w:b/>
          <w:bCs/>
          <w:szCs w:val="24"/>
        </w:rPr>
        <w:t xml:space="preserve"> </w:t>
      </w:r>
      <w:r w:rsidR="00BA3433">
        <w:rPr>
          <w:bCs/>
        </w:rPr>
        <w:t>PIASECZNO</w:t>
      </w:r>
      <w:r>
        <w:rPr>
          <w:bCs/>
          <w:color w:val="000000"/>
          <w:szCs w:val="24"/>
        </w:rPr>
        <w:t>,</w:t>
      </w:r>
      <w:r>
        <w:rPr>
          <w:iCs/>
          <w:color w:val="000000"/>
          <w:szCs w:val="24"/>
        </w:rPr>
        <w:t xml:space="preserve"> inspektorzy Inspekcji Handlowej stwierdzili, że prowadzący tam działalność gospodarczą przedsiębiorca nie wykonał ciążących na nim obowiązków dotyczących uwidaczniania cen oraz cen jednostkowych w sposób jednoznaczny, niebudzący wątpliwości oraz umo</w:t>
      </w:r>
      <w:r w:rsidR="00BA3433">
        <w:rPr>
          <w:iCs/>
          <w:color w:val="000000"/>
          <w:szCs w:val="24"/>
        </w:rPr>
        <w:t xml:space="preserve">żliwiający ich porównanie dla 51 </w:t>
      </w:r>
      <w:r w:rsidR="00A456DD">
        <w:rPr>
          <w:iCs/>
          <w:color w:val="000000"/>
          <w:szCs w:val="24"/>
        </w:rPr>
        <w:t xml:space="preserve">spośród </w:t>
      </w:r>
      <w:r w:rsidR="00BA3433">
        <w:rPr>
          <w:iCs/>
          <w:color w:val="000000"/>
          <w:szCs w:val="24"/>
        </w:rPr>
        <w:t>100</w:t>
      </w:r>
      <w:r>
        <w:rPr>
          <w:iCs/>
          <w:color w:val="000000"/>
          <w:szCs w:val="24"/>
        </w:rPr>
        <w:t xml:space="preserve"> ocenianych towarów, z uwagi na:</w:t>
      </w:r>
    </w:p>
    <w:p w14:paraId="68D824DF" w14:textId="77777777" w:rsidR="00496C2B" w:rsidRDefault="00496C2B" w:rsidP="00496C2B">
      <w:pPr>
        <w:pStyle w:val="Akapitzlist"/>
        <w:numPr>
          <w:ilvl w:val="0"/>
          <w:numId w:val="11"/>
        </w:numPr>
        <w:suppressAutoHyphens/>
        <w:spacing w:line="276" w:lineRule="auto"/>
        <w:jc w:val="both"/>
        <w:rPr>
          <w:bCs/>
          <w:color w:val="000000"/>
        </w:rPr>
      </w:pPr>
      <w:r>
        <w:t>brak uwidocznienia</w:t>
      </w:r>
      <w:r w:rsidR="00A456DD">
        <w:t xml:space="preserve"> ceny</w:t>
      </w:r>
      <w:r w:rsidR="00BA3433">
        <w:t xml:space="preserve"> </w:t>
      </w:r>
      <w:r w:rsidR="00A456DD">
        <w:t xml:space="preserve">dla </w:t>
      </w:r>
      <w:r w:rsidR="00BA3433">
        <w:t>31</w:t>
      </w:r>
      <w:r>
        <w:t xml:space="preserve"> towarów,</w:t>
      </w:r>
    </w:p>
    <w:p w14:paraId="470B649D" w14:textId="77777777" w:rsidR="00A456DD" w:rsidRPr="00A456DD" w:rsidRDefault="00496C2B" w:rsidP="00376BBF">
      <w:pPr>
        <w:pStyle w:val="Akapitzlist"/>
        <w:numPr>
          <w:ilvl w:val="0"/>
          <w:numId w:val="11"/>
        </w:numPr>
        <w:tabs>
          <w:tab w:val="left" w:pos="708"/>
        </w:tabs>
        <w:suppressAutoHyphens/>
        <w:spacing w:before="120" w:line="276" w:lineRule="auto"/>
        <w:jc w:val="both"/>
      </w:pPr>
      <w:r w:rsidRPr="00A456DD">
        <w:rPr>
          <w:bCs/>
        </w:rPr>
        <w:t xml:space="preserve">brak uwidocznienia ceny jednostkowej dla </w:t>
      </w:r>
      <w:r w:rsidR="00BA3433">
        <w:rPr>
          <w:bCs/>
        </w:rPr>
        <w:t>20</w:t>
      </w:r>
      <w:r w:rsidRPr="00A456DD">
        <w:rPr>
          <w:bCs/>
        </w:rPr>
        <w:t xml:space="preserve"> towarów </w:t>
      </w:r>
    </w:p>
    <w:p w14:paraId="1B1FC091" w14:textId="77777777" w:rsidR="00496C2B" w:rsidRPr="00A456DD" w:rsidRDefault="00496C2B" w:rsidP="00A456DD">
      <w:pPr>
        <w:pStyle w:val="Akapitzlist"/>
        <w:tabs>
          <w:tab w:val="clear" w:pos="1620"/>
          <w:tab w:val="left" w:pos="708"/>
        </w:tabs>
        <w:suppressAutoHyphens/>
        <w:spacing w:before="120" w:line="276" w:lineRule="auto"/>
        <w:ind w:left="0"/>
        <w:jc w:val="both"/>
      </w:pPr>
      <w:r w:rsidRPr="00A456DD">
        <w:t>Nieuwidocznienie w miejscu sprzedaży detalicznej cen i cen jednostkowych towarów</w:t>
      </w:r>
      <w:r w:rsidR="00B20F23">
        <w:t xml:space="preserve"> (</w:t>
      </w:r>
      <w:r w:rsidR="00AE6E02">
        <w:t xml:space="preserve">ceny jednostkowe </w:t>
      </w:r>
      <w:r w:rsidR="00B60C3D">
        <w:t xml:space="preserve">uwidocznione </w:t>
      </w:r>
      <w:r w:rsidR="00AE6E02">
        <w:t>przy towarze były nieprawidłowo wyliczone</w:t>
      </w:r>
      <w:r w:rsidR="00B20F23">
        <w:t>)</w:t>
      </w:r>
      <w:r w:rsidR="00AE6E02">
        <w:t xml:space="preserve">, </w:t>
      </w:r>
      <w:r w:rsidRPr="00A456DD">
        <w:t>stanowiło naruszenie art. 4 ust. 1 ustawy oraz § 3 rozporządzenia.</w:t>
      </w:r>
    </w:p>
    <w:p w14:paraId="2C2B32E0" w14:textId="77777777" w:rsidR="00496C2B" w:rsidRDefault="00496C2B" w:rsidP="00496C2B">
      <w:pPr>
        <w:spacing w:before="120" w:after="120" w:line="276" w:lineRule="auto"/>
        <w:jc w:val="both"/>
        <w:rPr>
          <w:iCs/>
          <w:color w:val="000000"/>
          <w:szCs w:val="24"/>
        </w:rPr>
      </w:pPr>
      <w:r>
        <w:rPr>
          <w:iCs/>
          <w:color w:val="000000"/>
          <w:szCs w:val="24"/>
        </w:rPr>
        <w:t xml:space="preserve">W związku z powyższym spełnione zostały przesłanki do nałożenia przez Podkarpackiego Wojewódzkiego Inspektora Inspekcji Handlowej na ww. przedsiębiorcę kary pieniężnej przewidzianej w art. 6 ust. 1 ustawy. </w:t>
      </w:r>
    </w:p>
    <w:p w14:paraId="104B77B2" w14:textId="77777777" w:rsidR="00496C2B" w:rsidRDefault="00496C2B" w:rsidP="00496C2B">
      <w:pPr>
        <w:spacing w:before="120" w:after="120" w:line="276" w:lineRule="auto"/>
        <w:jc w:val="both"/>
        <w:rPr>
          <w:b/>
          <w:bCs/>
          <w:iCs/>
          <w:szCs w:val="24"/>
        </w:rPr>
      </w:pPr>
      <w:r>
        <w:rPr>
          <w:iCs/>
          <w:color w:val="000000"/>
          <w:szCs w:val="24"/>
        </w:rPr>
        <w:t>W powyższej sprawie Podkarpacki Wojewódzki Inspektor Inspekcji Handlowej wymierzył stronie karę pieniężną w wysokości</w:t>
      </w:r>
      <w:r>
        <w:rPr>
          <w:b/>
          <w:iCs/>
          <w:color w:val="FF0000"/>
          <w:szCs w:val="24"/>
        </w:rPr>
        <w:t xml:space="preserve"> </w:t>
      </w:r>
      <w:r w:rsidR="00C86910">
        <w:rPr>
          <w:b/>
          <w:iCs/>
          <w:szCs w:val="24"/>
        </w:rPr>
        <w:t>3000</w:t>
      </w:r>
      <w:r>
        <w:rPr>
          <w:b/>
          <w:iCs/>
          <w:szCs w:val="24"/>
        </w:rPr>
        <w:t xml:space="preserve"> zł</w:t>
      </w:r>
      <w:r>
        <w:rPr>
          <w:iCs/>
          <w:szCs w:val="24"/>
        </w:rPr>
        <w:t>.</w:t>
      </w:r>
    </w:p>
    <w:p w14:paraId="3A3BA39B" w14:textId="77777777" w:rsidR="00496C2B" w:rsidRDefault="00496C2B" w:rsidP="00496C2B">
      <w:pPr>
        <w:spacing w:line="276" w:lineRule="auto"/>
        <w:jc w:val="both"/>
        <w:rPr>
          <w:iCs/>
          <w:szCs w:val="24"/>
        </w:rPr>
      </w:pPr>
      <w:r>
        <w:rPr>
          <w:iCs/>
          <w:szCs w:val="24"/>
        </w:rPr>
        <w:t>Wymierzając ją wziął pod uwagę, zgodnie z art. 6 ust. 3 ustawy:</w:t>
      </w:r>
    </w:p>
    <w:p w14:paraId="1D005723" w14:textId="62942871" w:rsidR="00496C2B" w:rsidRDefault="00496C2B" w:rsidP="00496C2B">
      <w:pPr>
        <w:numPr>
          <w:ilvl w:val="0"/>
          <w:numId w:val="12"/>
        </w:numPr>
        <w:suppressAutoHyphens/>
        <w:spacing w:line="276" w:lineRule="auto"/>
        <w:ind w:left="284" w:hanging="284"/>
        <w:jc w:val="both"/>
        <w:rPr>
          <w:szCs w:val="24"/>
        </w:rPr>
      </w:pPr>
      <w:r>
        <w:rPr>
          <w:b/>
          <w:bCs/>
          <w:iCs/>
          <w:szCs w:val="24"/>
        </w:rPr>
        <w:t>Stopień naruszenia obowiązków</w:t>
      </w:r>
      <w:r>
        <w:rPr>
          <w:iCs/>
          <w:szCs w:val="24"/>
        </w:rPr>
        <w:t xml:space="preserve">: </w:t>
      </w:r>
      <w:r>
        <w:rPr>
          <w:szCs w:val="24"/>
        </w:rPr>
        <w:t>Przedsiębiorca nie uwidaczniając cen oraz</w:t>
      </w:r>
      <w:r w:rsidR="00AE6E02">
        <w:rPr>
          <w:szCs w:val="24"/>
        </w:rPr>
        <w:t xml:space="preserve"> </w:t>
      </w:r>
      <w:r>
        <w:rPr>
          <w:szCs w:val="24"/>
        </w:rPr>
        <w:t>cen jednostkowych, w tym pop</w:t>
      </w:r>
      <w:r w:rsidR="003E1E77">
        <w:rPr>
          <w:szCs w:val="24"/>
        </w:rPr>
        <w:t>rzez uwidocznienie przy towarze</w:t>
      </w:r>
      <w:r w:rsidR="00AE6E02">
        <w:rPr>
          <w:szCs w:val="24"/>
        </w:rPr>
        <w:t xml:space="preserve"> nieprawidłowo wyliczonej ceny jednostkowej </w:t>
      </w:r>
      <w:r>
        <w:rPr>
          <w:szCs w:val="24"/>
        </w:rPr>
        <w:t>naruszył obowiązek określony w art. 4</w:t>
      </w:r>
      <w:r w:rsidR="00AE6E02">
        <w:rPr>
          <w:szCs w:val="24"/>
        </w:rPr>
        <w:t xml:space="preserve"> </w:t>
      </w:r>
      <w:r>
        <w:rPr>
          <w:szCs w:val="24"/>
        </w:rPr>
        <w:t xml:space="preserve">ust. 1 ustawy. Tym samym naruszył prawo konsumentów do rzetelnej informacji w tym zakresie. Cena należy </w:t>
      </w:r>
      <w:r w:rsidR="001355A9">
        <w:rPr>
          <w:szCs w:val="24"/>
        </w:rPr>
        <w:br/>
      </w:r>
      <w:r>
        <w:rPr>
          <w:szCs w:val="24"/>
        </w:rPr>
        <w:t xml:space="preserve">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w:t>
      </w:r>
    </w:p>
    <w:p w14:paraId="311BADC9" w14:textId="77777777" w:rsidR="00496C2B" w:rsidRDefault="00496C2B" w:rsidP="00496C2B">
      <w:pPr>
        <w:suppressAutoHyphens/>
        <w:spacing w:line="276" w:lineRule="auto"/>
        <w:ind w:left="284"/>
        <w:jc w:val="both"/>
        <w:rPr>
          <w:szCs w:val="24"/>
        </w:rPr>
      </w:pPr>
      <w:r>
        <w:rPr>
          <w:szCs w:val="24"/>
        </w:rPr>
        <w:t xml:space="preserve">Nie uwidaczniając cen strona pozbawiła konsumentów możliwości realizacji prawa do informacji o cenach towarów i podjęcia świadomej decyzji dotyczącej zawarcia określonej umowy. </w:t>
      </w:r>
    </w:p>
    <w:p w14:paraId="0DE6CA38" w14:textId="77777777" w:rsidR="00496C2B" w:rsidRDefault="00496C2B" w:rsidP="00496C2B">
      <w:pPr>
        <w:suppressAutoHyphens/>
        <w:spacing w:line="276" w:lineRule="auto"/>
        <w:ind w:left="284"/>
        <w:jc w:val="both"/>
        <w:rPr>
          <w:color w:val="000000"/>
          <w:szCs w:val="24"/>
        </w:rPr>
      </w:pPr>
      <w:r>
        <w:rPr>
          <w:szCs w:val="24"/>
        </w:rPr>
        <w:t xml:space="preserve">Natomiast brak uwidocznienia cen jednostkowych uniemożliwia kupującym porównanie cen towarów z cenami towarów podobnych, lecz o innej masie czy </w:t>
      </w:r>
      <w:r w:rsidR="003D6B73">
        <w:rPr>
          <w:szCs w:val="24"/>
        </w:rPr>
        <w:t>objętości</w:t>
      </w:r>
      <w:r>
        <w:rPr>
          <w:szCs w:val="24"/>
        </w:rPr>
        <w:t xml:space="preserve">. </w:t>
      </w:r>
    </w:p>
    <w:p w14:paraId="69E883C8" w14:textId="77777777" w:rsidR="00496C2B" w:rsidRDefault="00496C2B" w:rsidP="00496C2B">
      <w:pPr>
        <w:suppressAutoHyphens/>
        <w:spacing w:line="276" w:lineRule="auto"/>
        <w:ind w:left="284"/>
        <w:jc w:val="both"/>
        <w:rPr>
          <w:color w:val="000000"/>
          <w:szCs w:val="24"/>
        </w:rPr>
      </w:pPr>
      <w:r>
        <w:rPr>
          <w:iCs/>
          <w:szCs w:val="24"/>
        </w:rPr>
        <w:t>Nieprawidłowości polegające na braku ceny</w:t>
      </w:r>
      <w:r w:rsidR="002F1D4B">
        <w:rPr>
          <w:iCs/>
          <w:szCs w:val="24"/>
        </w:rPr>
        <w:t xml:space="preserve"> </w:t>
      </w:r>
      <w:r w:rsidR="004D2957">
        <w:rPr>
          <w:iCs/>
          <w:szCs w:val="24"/>
        </w:rPr>
        <w:t xml:space="preserve">oraz ceny jednostkowej </w:t>
      </w:r>
      <w:r>
        <w:rPr>
          <w:iCs/>
          <w:szCs w:val="24"/>
        </w:rPr>
        <w:t xml:space="preserve">stwierdzono </w:t>
      </w:r>
      <w:r>
        <w:rPr>
          <w:szCs w:val="24"/>
        </w:rPr>
        <w:t>w odniesieniu do </w:t>
      </w:r>
      <w:r w:rsidR="00DF43A3">
        <w:rPr>
          <w:szCs w:val="24"/>
        </w:rPr>
        <w:t>51</w:t>
      </w:r>
      <w:r>
        <w:rPr>
          <w:szCs w:val="24"/>
        </w:rPr>
        <w:t xml:space="preserve"> ze </w:t>
      </w:r>
      <w:r w:rsidR="00DF43A3">
        <w:rPr>
          <w:szCs w:val="24"/>
        </w:rPr>
        <w:t>100</w:t>
      </w:r>
      <w:r>
        <w:rPr>
          <w:szCs w:val="24"/>
        </w:rPr>
        <w:t xml:space="preserve"> sprawdzonych przypadkowo</w:t>
      </w:r>
      <w:r w:rsidR="004F60ED">
        <w:rPr>
          <w:szCs w:val="24"/>
        </w:rPr>
        <w:t xml:space="preserve"> </w:t>
      </w:r>
      <w:r w:rsidR="00CF4FA4">
        <w:rPr>
          <w:szCs w:val="24"/>
        </w:rPr>
        <w:t>towarów,</w:t>
      </w:r>
      <w:r w:rsidR="002F1D4B">
        <w:rPr>
          <w:szCs w:val="24"/>
        </w:rPr>
        <w:t xml:space="preserve"> </w:t>
      </w:r>
      <w:r w:rsidR="00CF4FA4">
        <w:rPr>
          <w:szCs w:val="24"/>
        </w:rPr>
        <w:t>co stanowiło</w:t>
      </w:r>
      <w:r w:rsidR="004F60ED">
        <w:rPr>
          <w:szCs w:val="24"/>
        </w:rPr>
        <w:t xml:space="preserve"> </w:t>
      </w:r>
      <w:r w:rsidR="00DF43A3">
        <w:rPr>
          <w:szCs w:val="24"/>
        </w:rPr>
        <w:t>51</w:t>
      </w:r>
      <w:r>
        <w:rPr>
          <w:szCs w:val="24"/>
        </w:rPr>
        <w:t xml:space="preserve"> % skontrolowanych towarów.</w:t>
      </w:r>
    </w:p>
    <w:p w14:paraId="18148DC3" w14:textId="68E05097" w:rsidR="00496C2B" w:rsidRPr="00A27D06" w:rsidRDefault="00496C2B" w:rsidP="00496C2B">
      <w:pPr>
        <w:suppressAutoHyphens/>
        <w:spacing w:line="276" w:lineRule="auto"/>
        <w:ind w:left="284"/>
        <w:jc w:val="both"/>
        <w:rPr>
          <w:szCs w:val="24"/>
        </w:rPr>
      </w:pPr>
      <w:r>
        <w:rPr>
          <w:szCs w:val="24"/>
        </w:rPr>
        <w:t xml:space="preserve">Na podstawie zgromadzonego w aktach kontroli materiału dowodowego, organ wydający decyzję przyjął, że czas trwania naruszenia rozpoczął się w dniu stwierdzenia </w:t>
      </w:r>
      <w:r w:rsidRPr="00A27D06">
        <w:rPr>
          <w:szCs w:val="24"/>
        </w:rPr>
        <w:t xml:space="preserve">nieprawidłowości, który jednocześnie był pierwszym dniem kontroli, tj. </w:t>
      </w:r>
      <w:r w:rsidR="00DF43A3">
        <w:rPr>
          <w:szCs w:val="24"/>
        </w:rPr>
        <w:t>23 listopada</w:t>
      </w:r>
      <w:r w:rsidR="002F1D4B" w:rsidRPr="00A27D06">
        <w:rPr>
          <w:szCs w:val="24"/>
        </w:rPr>
        <w:t xml:space="preserve"> </w:t>
      </w:r>
      <w:r w:rsidRPr="00A27D06">
        <w:rPr>
          <w:iCs/>
          <w:szCs w:val="24"/>
        </w:rPr>
        <w:lastRenderedPageBreak/>
        <w:t>2023 r.</w:t>
      </w:r>
      <w:r w:rsidR="00684325">
        <w:rPr>
          <w:iCs/>
          <w:szCs w:val="24"/>
        </w:rPr>
        <w:t>, zaś do dnia wydania niniejszej decyzji</w:t>
      </w:r>
      <w:r w:rsidR="00A66978">
        <w:rPr>
          <w:iCs/>
          <w:szCs w:val="24"/>
        </w:rPr>
        <w:t xml:space="preserve">, </w:t>
      </w:r>
      <w:r w:rsidR="00347E60">
        <w:rPr>
          <w:iCs/>
          <w:szCs w:val="24"/>
        </w:rPr>
        <w:t xml:space="preserve">strona </w:t>
      </w:r>
      <w:r w:rsidR="00A66978">
        <w:rPr>
          <w:iCs/>
          <w:szCs w:val="24"/>
        </w:rPr>
        <w:t>nie</w:t>
      </w:r>
      <w:r w:rsidR="00347E60">
        <w:rPr>
          <w:iCs/>
          <w:szCs w:val="24"/>
        </w:rPr>
        <w:t xml:space="preserve"> przedstawiła dowodów, że</w:t>
      </w:r>
      <w:r w:rsidR="00A66978">
        <w:rPr>
          <w:iCs/>
          <w:szCs w:val="24"/>
        </w:rPr>
        <w:t xml:space="preserve"> zostały one</w:t>
      </w:r>
      <w:r w:rsidR="00D05B1B">
        <w:rPr>
          <w:iCs/>
          <w:szCs w:val="24"/>
        </w:rPr>
        <w:t xml:space="preserve"> w pełni</w:t>
      </w:r>
      <w:r w:rsidR="00A66978">
        <w:rPr>
          <w:iCs/>
          <w:szCs w:val="24"/>
        </w:rPr>
        <w:t xml:space="preserve"> usunięte.</w:t>
      </w:r>
    </w:p>
    <w:p w14:paraId="678F4036" w14:textId="77777777" w:rsidR="00496C2B" w:rsidRPr="00A27D06" w:rsidRDefault="00496C2B" w:rsidP="00496C2B">
      <w:pPr>
        <w:suppressAutoHyphens/>
        <w:spacing w:line="276" w:lineRule="auto"/>
        <w:ind w:left="284"/>
        <w:jc w:val="both"/>
        <w:rPr>
          <w:szCs w:val="24"/>
        </w:rPr>
      </w:pPr>
      <w:r w:rsidRPr="00A27D06">
        <w:rPr>
          <w:iCs/>
          <w:szCs w:val="24"/>
        </w:rPr>
        <w:t>Oceniając</w:t>
      </w:r>
      <w:r w:rsidRPr="00A27D06">
        <w:rPr>
          <w:b/>
          <w:bCs/>
          <w:szCs w:val="24"/>
        </w:rPr>
        <w:t xml:space="preserve"> </w:t>
      </w:r>
      <w:r w:rsidRPr="00A27D06">
        <w:rPr>
          <w:bCs/>
          <w:szCs w:val="24"/>
        </w:rPr>
        <w:t>stopień naruszenia obowiązków</w:t>
      </w:r>
      <w:r w:rsidRPr="00A27D06">
        <w:rPr>
          <w:b/>
          <w:bCs/>
          <w:szCs w:val="24"/>
        </w:rPr>
        <w:t xml:space="preserve"> </w:t>
      </w:r>
      <w:r w:rsidRPr="00A27D06">
        <w:rPr>
          <w:szCs w:val="24"/>
        </w:rPr>
        <w:t>przedsiębiorcy organ prowadzący postępowanie uznał, że charakter i waga naruszenia tych obowiązków były istotne.</w:t>
      </w:r>
    </w:p>
    <w:p w14:paraId="7D9F57AB" w14:textId="77777777" w:rsidR="00496C2B" w:rsidRPr="00A27D06" w:rsidRDefault="00496C2B" w:rsidP="00C769C6">
      <w:pPr>
        <w:pStyle w:val="Akapitzlist"/>
        <w:numPr>
          <w:ilvl w:val="0"/>
          <w:numId w:val="12"/>
        </w:numPr>
        <w:tabs>
          <w:tab w:val="left" w:pos="284"/>
        </w:tabs>
        <w:suppressAutoHyphens/>
        <w:spacing w:line="276" w:lineRule="auto"/>
        <w:ind w:left="284" w:hanging="284"/>
        <w:jc w:val="both"/>
      </w:pPr>
      <w:r w:rsidRPr="001355A9">
        <w:rPr>
          <w:rFonts w:eastAsia="Calibri"/>
          <w:bCs/>
          <w:iCs/>
        </w:rPr>
        <w:t xml:space="preserve">Oceniając </w:t>
      </w:r>
      <w:r w:rsidRPr="001355A9">
        <w:rPr>
          <w:rFonts w:eastAsia="Calibri"/>
          <w:b/>
          <w:bCs/>
          <w:iCs/>
        </w:rPr>
        <w:t>dotychczasową działalność przedsiębiorcy</w:t>
      </w:r>
      <w:r w:rsidRPr="001355A9">
        <w:rPr>
          <w:rFonts w:eastAsia="Calibri"/>
          <w:bCs/>
          <w:iCs/>
        </w:rPr>
        <w:t>, organ wziął pod uwagę fakt, że jest to</w:t>
      </w:r>
      <w:r w:rsidR="009E42BB" w:rsidRPr="001355A9">
        <w:rPr>
          <w:rFonts w:eastAsia="Calibri"/>
          <w:bCs/>
          <w:iCs/>
        </w:rPr>
        <w:t xml:space="preserve"> kolejne naruszenie przepisów przez przedsiębiorcę, a</w:t>
      </w:r>
      <w:r w:rsidRPr="001355A9">
        <w:rPr>
          <w:rFonts w:eastAsia="Calibri"/>
          <w:bCs/>
          <w:iCs/>
        </w:rPr>
        <w:t xml:space="preserve"> </w:t>
      </w:r>
      <w:r w:rsidRPr="001355A9">
        <w:rPr>
          <w:iCs/>
        </w:rPr>
        <w:t xml:space="preserve">pierwsze stwierdzone przez Podkarpackiego Wojewódzkiego Inspektora Inspekcji Handlowej w ciągu ostatnich 12-stu miesięcy </w:t>
      </w:r>
      <w:r w:rsidRPr="001355A9">
        <w:rPr>
          <w:bCs/>
          <w:iCs/>
        </w:rPr>
        <w:t>naruszenie</w:t>
      </w:r>
      <w:r w:rsidRPr="001355A9">
        <w:rPr>
          <w:iCs/>
        </w:rPr>
        <w:t xml:space="preserve"> przez przedsiębiorcę przepisów w zakresie uwidaczniania cen towarów.</w:t>
      </w:r>
      <w:r w:rsidR="001355A9" w:rsidRPr="001355A9">
        <w:rPr>
          <w:iCs/>
        </w:rPr>
        <w:t xml:space="preserve"> </w:t>
      </w:r>
      <w:r w:rsidR="001355A9">
        <w:rPr>
          <w:iCs/>
        </w:rPr>
        <w:br/>
      </w:r>
      <w:r w:rsidRPr="00A27D06">
        <w:t xml:space="preserve">Analizując przedmiotową przesłankę organ uwzględnił również okoliczność, że strona prowadzi działalność gospodarczą od 2001 r., a więc winna wykazać się znajomością podstawowych przepisów dotyczących tej działalności oraz je stosować. Jednocześnie organ prowadzący postępowanie przyjął, iż z uwagi na charakter stwierdzonej nieprawidłowości oraz materiał dowodowy zebrany w sprawie, nie posiada wiedzy na temat uzyskanych przez stronę korzyści majątkowych lub strat. </w:t>
      </w:r>
    </w:p>
    <w:p w14:paraId="64F32538" w14:textId="77777777" w:rsidR="00496C2B" w:rsidRPr="00B8180B" w:rsidRDefault="00496C2B" w:rsidP="00496C2B">
      <w:pPr>
        <w:pStyle w:val="Akapitzlist"/>
        <w:numPr>
          <w:ilvl w:val="0"/>
          <w:numId w:val="12"/>
        </w:numPr>
        <w:tabs>
          <w:tab w:val="left" w:pos="284"/>
        </w:tabs>
        <w:suppressAutoHyphens/>
        <w:spacing w:line="276" w:lineRule="auto"/>
        <w:ind w:left="284" w:hanging="284"/>
        <w:jc w:val="both"/>
      </w:pPr>
      <w:r w:rsidRPr="00A27D06">
        <w:rPr>
          <w:b/>
          <w:iCs/>
        </w:rPr>
        <w:t>Wielkość obrotów i przychodu</w:t>
      </w:r>
      <w:r w:rsidRPr="00A27D06">
        <w:rPr>
          <w:iCs/>
        </w:rPr>
        <w:t xml:space="preserve"> </w:t>
      </w:r>
      <w:r w:rsidRPr="00A27D06">
        <w:rPr>
          <w:b/>
          <w:iCs/>
        </w:rPr>
        <w:t>przedsiębiorcy</w:t>
      </w:r>
      <w:r w:rsidRPr="00A27D06">
        <w:rPr>
          <w:iCs/>
        </w:rPr>
        <w:t xml:space="preserve"> w roku </w:t>
      </w:r>
      <w:r w:rsidR="00F10700">
        <w:rPr>
          <w:iCs/>
        </w:rPr>
        <w:t>2022</w:t>
      </w:r>
      <w:r w:rsidR="00C236A8" w:rsidRPr="00A27D06">
        <w:rPr>
          <w:iCs/>
        </w:rPr>
        <w:t xml:space="preserve"> – </w:t>
      </w:r>
      <w:r w:rsidR="00C236A8" w:rsidRPr="00B8180B">
        <w:rPr>
          <w:iCs/>
        </w:rPr>
        <w:t>ustalone na podstaw</w:t>
      </w:r>
      <w:r w:rsidR="006B353F" w:rsidRPr="00B8180B">
        <w:rPr>
          <w:iCs/>
        </w:rPr>
        <w:t>ie pism</w:t>
      </w:r>
      <w:r w:rsidR="00C86910">
        <w:rPr>
          <w:iCs/>
        </w:rPr>
        <w:t>a</w:t>
      </w:r>
      <w:r w:rsidR="006B353F" w:rsidRPr="00B8180B">
        <w:rPr>
          <w:iCs/>
        </w:rPr>
        <w:t xml:space="preserve"> kontrolowanego z dnia </w:t>
      </w:r>
      <w:r w:rsidR="00AF64B5" w:rsidRPr="00B8180B">
        <w:rPr>
          <w:iCs/>
        </w:rPr>
        <w:t>2 stycznia</w:t>
      </w:r>
      <w:r w:rsidR="00F10700" w:rsidRPr="00B8180B">
        <w:rPr>
          <w:iCs/>
        </w:rPr>
        <w:t xml:space="preserve"> </w:t>
      </w:r>
      <w:r w:rsidR="00AF64B5" w:rsidRPr="00B8180B">
        <w:rPr>
          <w:iCs/>
        </w:rPr>
        <w:t>2024</w:t>
      </w:r>
      <w:r w:rsidRPr="00B8180B">
        <w:rPr>
          <w:iCs/>
        </w:rPr>
        <w:t xml:space="preserve"> r. </w:t>
      </w:r>
    </w:p>
    <w:p w14:paraId="5EE7B6F9" w14:textId="77777777" w:rsidR="00496C2B" w:rsidRDefault="00496C2B" w:rsidP="00496C2B">
      <w:pPr>
        <w:numPr>
          <w:ilvl w:val="0"/>
          <w:numId w:val="12"/>
        </w:numPr>
        <w:tabs>
          <w:tab w:val="left" w:pos="284"/>
        </w:tabs>
        <w:suppressAutoHyphens/>
        <w:spacing w:line="276" w:lineRule="auto"/>
        <w:ind w:left="284" w:hanging="284"/>
        <w:contextualSpacing/>
        <w:jc w:val="both"/>
        <w:rPr>
          <w:rFonts w:eastAsia="Calibri"/>
          <w:iCs/>
          <w:szCs w:val="24"/>
        </w:rPr>
      </w:pPr>
      <w:r>
        <w:rPr>
          <w:rFonts w:eastAsia="Calibri"/>
          <w:b/>
          <w:iCs/>
          <w:szCs w:val="24"/>
        </w:rPr>
        <w:t>Sankcje nałożone na przedsiębiorcę</w:t>
      </w:r>
      <w:r>
        <w:rPr>
          <w:rFonts w:eastAsia="Calibri"/>
          <w:iCs/>
          <w:szCs w:val="24"/>
        </w:rPr>
        <w:t xml:space="preserve"> za to samo naruszenie w innych państwach członkowskich Unii Europejskiej w sprawach transgranicznych – brak dostępnych informacji o takich sankcjach.</w:t>
      </w:r>
    </w:p>
    <w:p w14:paraId="7A63624B" w14:textId="77777777" w:rsidR="00496C2B" w:rsidRDefault="00496C2B" w:rsidP="00496C2B">
      <w:pPr>
        <w:tabs>
          <w:tab w:val="left" w:pos="708"/>
        </w:tabs>
        <w:spacing w:before="120" w:line="276" w:lineRule="auto"/>
        <w:jc w:val="both"/>
        <w:rPr>
          <w:szCs w:val="24"/>
        </w:rPr>
      </w:pPr>
      <w:r>
        <w:rPr>
          <w:szCs w:val="24"/>
        </w:rPr>
        <w:t xml:space="preserve">Biorąc pod uwagę wymienione kryteria, nałożenie kary pieniężnej w kwocie </w:t>
      </w:r>
      <w:r w:rsidR="00C86910" w:rsidRPr="00C86910">
        <w:rPr>
          <w:b/>
          <w:bCs/>
          <w:szCs w:val="24"/>
        </w:rPr>
        <w:t>3000</w:t>
      </w:r>
      <w:r>
        <w:rPr>
          <w:b/>
          <w:bCs/>
          <w:szCs w:val="24"/>
        </w:rPr>
        <w:t xml:space="preserve"> zł</w:t>
      </w:r>
      <w:r>
        <w:rPr>
          <w:b/>
          <w:color w:val="FF0000"/>
          <w:szCs w:val="24"/>
        </w:rPr>
        <w:br/>
      </w:r>
      <w:r>
        <w:rPr>
          <w:szCs w:val="24"/>
        </w:rPr>
        <w:t>w stosunku do przewidzianej w ustawie kary określonej w maksymalnej wysokości tj. 20 000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w:t>
      </w:r>
      <w:r w:rsidR="00D67B42">
        <w:rPr>
          <w:szCs w:val="24"/>
        </w:rPr>
        <w:t xml:space="preserve"> </w:t>
      </w:r>
      <w:r>
        <w:rPr>
          <w:szCs w:val="24"/>
        </w:rPr>
        <w:t>oferowanych konsumentom (Dz. Urz. WE L 80 z 18.3.1998 r., s. 27), czyli jest skuteczna, proporcjonalna i odstraszająca.</w:t>
      </w:r>
    </w:p>
    <w:p w14:paraId="51BED068" w14:textId="77777777" w:rsidR="00496C2B" w:rsidRDefault="00496C2B" w:rsidP="00496C2B">
      <w:pPr>
        <w:suppressAutoHyphens/>
        <w:spacing w:before="120" w:line="276" w:lineRule="auto"/>
        <w:jc w:val="both"/>
        <w:rPr>
          <w:szCs w:val="24"/>
          <w:lang w:eastAsia="zh-CN"/>
        </w:rPr>
      </w:pPr>
      <w:r>
        <w:rPr>
          <w:color w:val="000000"/>
          <w:szCs w:val="24"/>
          <w:lang w:eastAsia="zh-CN"/>
        </w:rPr>
        <w:t>Podkarpacki Wojewódzki Inspektor Inspekcji Handlowej wydając decyzję oparł się na następujących dowodach: zawiadomieniu o zamiarze wszczęcia kontroli KH</w:t>
      </w:r>
      <w:r w:rsidR="00661B6F">
        <w:rPr>
          <w:color w:val="000000"/>
          <w:szCs w:val="24"/>
          <w:lang w:eastAsia="zh-CN"/>
        </w:rPr>
        <w:t>.8361.</w:t>
      </w:r>
      <w:r w:rsidR="00A60C89">
        <w:rPr>
          <w:color w:val="000000"/>
          <w:szCs w:val="24"/>
          <w:lang w:eastAsia="zh-CN"/>
        </w:rPr>
        <w:t>94</w:t>
      </w:r>
      <w:r w:rsidR="006049DE">
        <w:rPr>
          <w:color w:val="000000"/>
          <w:szCs w:val="24"/>
          <w:lang w:eastAsia="zh-CN"/>
        </w:rPr>
        <w:t xml:space="preserve">.2023 z dnia </w:t>
      </w:r>
      <w:r w:rsidR="00A60C89">
        <w:rPr>
          <w:color w:val="000000"/>
          <w:szCs w:val="24"/>
          <w:lang w:eastAsia="zh-CN"/>
        </w:rPr>
        <w:t>9</w:t>
      </w:r>
      <w:r w:rsidR="00661B6F">
        <w:rPr>
          <w:color w:val="000000"/>
          <w:szCs w:val="24"/>
          <w:lang w:eastAsia="zh-CN"/>
        </w:rPr>
        <w:t xml:space="preserve"> listopada </w:t>
      </w:r>
      <w:r>
        <w:rPr>
          <w:color w:val="000000"/>
          <w:szCs w:val="24"/>
          <w:lang w:eastAsia="zh-CN"/>
        </w:rPr>
        <w:t>2023 r., upoważnieni</w:t>
      </w:r>
      <w:r w:rsidR="00DB2A80">
        <w:rPr>
          <w:color w:val="000000"/>
          <w:szCs w:val="24"/>
          <w:lang w:eastAsia="zh-CN"/>
        </w:rPr>
        <w:t>u</w:t>
      </w:r>
      <w:r>
        <w:rPr>
          <w:color w:val="000000"/>
          <w:szCs w:val="24"/>
          <w:lang w:eastAsia="zh-CN"/>
        </w:rPr>
        <w:t xml:space="preserve"> do prz</w:t>
      </w:r>
      <w:r w:rsidR="00661B6F">
        <w:rPr>
          <w:color w:val="000000"/>
          <w:szCs w:val="24"/>
          <w:lang w:eastAsia="zh-CN"/>
        </w:rPr>
        <w:t>eprowadzenia kontroli KH.8361.94</w:t>
      </w:r>
      <w:r w:rsidR="006049DE">
        <w:rPr>
          <w:color w:val="000000"/>
          <w:szCs w:val="24"/>
          <w:lang w:eastAsia="zh-CN"/>
        </w:rPr>
        <w:t xml:space="preserve">.2023 z dnia </w:t>
      </w:r>
      <w:r w:rsidR="00661B6F">
        <w:rPr>
          <w:color w:val="000000"/>
          <w:szCs w:val="24"/>
          <w:lang w:eastAsia="zh-CN"/>
        </w:rPr>
        <w:t xml:space="preserve">23 listopada </w:t>
      </w:r>
      <w:r>
        <w:rPr>
          <w:color w:val="000000"/>
          <w:szCs w:val="24"/>
          <w:lang w:eastAsia="zh-CN"/>
        </w:rPr>
        <w:t>2023 r</w:t>
      </w:r>
      <w:r w:rsidR="00661B6F">
        <w:rPr>
          <w:color w:val="000000"/>
          <w:szCs w:val="24"/>
          <w:lang w:eastAsia="zh-CN"/>
        </w:rPr>
        <w:t>., protokole kontroli KH.8361.94</w:t>
      </w:r>
      <w:r w:rsidR="006049DE">
        <w:rPr>
          <w:color w:val="000000"/>
          <w:szCs w:val="24"/>
          <w:lang w:eastAsia="zh-CN"/>
        </w:rPr>
        <w:t xml:space="preserve">.2023 z dnia </w:t>
      </w:r>
      <w:r w:rsidR="00661B6F">
        <w:rPr>
          <w:color w:val="000000"/>
          <w:szCs w:val="24"/>
          <w:lang w:eastAsia="zh-CN"/>
        </w:rPr>
        <w:t xml:space="preserve">23 listopada </w:t>
      </w:r>
      <w:r>
        <w:rPr>
          <w:color w:val="000000"/>
          <w:szCs w:val="24"/>
          <w:lang w:eastAsia="zh-CN"/>
        </w:rPr>
        <w:t xml:space="preserve">2023 r. wraz z załącznikami, zawiadomieniu o wszczęciu postępowania z urzędu </w:t>
      </w:r>
      <w:r w:rsidR="006049DE">
        <w:rPr>
          <w:color w:val="000000"/>
          <w:szCs w:val="24"/>
          <w:lang w:eastAsia="zh-CN"/>
        </w:rPr>
        <w:t>z dnia</w:t>
      </w:r>
      <w:r w:rsidR="001355A9">
        <w:rPr>
          <w:color w:val="000000"/>
          <w:szCs w:val="24"/>
          <w:lang w:eastAsia="zh-CN"/>
        </w:rPr>
        <w:t xml:space="preserve"> </w:t>
      </w:r>
      <w:r w:rsidR="0014651B">
        <w:rPr>
          <w:color w:val="000000"/>
          <w:szCs w:val="24"/>
          <w:lang w:eastAsia="zh-CN"/>
        </w:rPr>
        <w:t>18 grudnia 2023 r.</w:t>
      </w:r>
      <w:r w:rsidRPr="006466E6">
        <w:rPr>
          <w:color w:val="FF0000"/>
          <w:szCs w:val="24"/>
          <w:lang w:eastAsia="zh-CN"/>
        </w:rPr>
        <w:t>,</w:t>
      </w:r>
      <w:r w:rsidR="00D02992" w:rsidRPr="006466E6">
        <w:rPr>
          <w:color w:val="FF0000"/>
          <w:szCs w:val="24"/>
          <w:lang w:eastAsia="zh-CN"/>
        </w:rPr>
        <w:t xml:space="preserve"> </w:t>
      </w:r>
      <w:r w:rsidR="0014651B" w:rsidRPr="00B8180B">
        <w:rPr>
          <w:szCs w:val="24"/>
          <w:lang w:eastAsia="zh-CN"/>
        </w:rPr>
        <w:t xml:space="preserve">piśmie </w:t>
      </w:r>
      <w:r w:rsidR="00D02992" w:rsidRPr="00B8180B">
        <w:rPr>
          <w:szCs w:val="24"/>
          <w:lang w:eastAsia="zh-CN"/>
        </w:rPr>
        <w:t>strony z 2</w:t>
      </w:r>
      <w:r w:rsidR="00B8180B" w:rsidRPr="00B8180B">
        <w:rPr>
          <w:szCs w:val="24"/>
          <w:lang w:eastAsia="zh-CN"/>
        </w:rPr>
        <w:t xml:space="preserve"> stycznia</w:t>
      </w:r>
      <w:r w:rsidR="00D02992" w:rsidRPr="00B8180B">
        <w:rPr>
          <w:szCs w:val="24"/>
          <w:lang w:eastAsia="zh-CN"/>
        </w:rPr>
        <w:t xml:space="preserve"> 2023 r. </w:t>
      </w:r>
      <w:r w:rsidR="00B8180B" w:rsidRPr="00B8180B">
        <w:rPr>
          <w:szCs w:val="24"/>
          <w:lang w:eastAsia="zh-CN"/>
        </w:rPr>
        <w:t xml:space="preserve">odnośnie </w:t>
      </w:r>
      <w:r w:rsidR="00B8180B">
        <w:rPr>
          <w:szCs w:val="24"/>
          <w:lang w:eastAsia="zh-CN"/>
        </w:rPr>
        <w:t>przesłanej</w:t>
      </w:r>
      <w:r w:rsidR="00B8180B" w:rsidRPr="00B8180B">
        <w:rPr>
          <w:szCs w:val="24"/>
          <w:lang w:eastAsia="zh-CN"/>
        </w:rPr>
        <w:t xml:space="preserve"> informacji dot. </w:t>
      </w:r>
      <w:r w:rsidR="00B8180B">
        <w:rPr>
          <w:szCs w:val="24"/>
          <w:lang w:eastAsia="zh-CN"/>
        </w:rPr>
        <w:t xml:space="preserve">wartości </w:t>
      </w:r>
      <w:r w:rsidR="00B8180B" w:rsidRPr="00B8180B">
        <w:rPr>
          <w:szCs w:val="24"/>
          <w:lang w:eastAsia="zh-CN"/>
        </w:rPr>
        <w:t xml:space="preserve"> przychodów </w:t>
      </w:r>
      <w:r w:rsidR="00B8180B">
        <w:rPr>
          <w:szCs w:val="24"/>
          <w:lang w:eastAsia="zh-CN"/>
        </w:rPr>
        <w:t>i obrotu</w:t>
      </w:r>
      <w:r w:rsidR="00B8180B" w:rsidRPr="00B8180B">
        <w:rPr>
          <w:szCs w:val="24"/>
          <w:lang w:eastAsia="zh-CN"/>
        </w:rPr>
        <w:t xml:space="preserve"> za rok 2022</w:t>
      </w:r>
      <w:r w:rsidR="00B8180B">
        <w:rPr>
          <w:szCs w:val="24"/>
          <w:lang w:eastAsia="zh-CN"/>
        </w:rPr>
        <w:t>.</w:t>
      </w:r>
      <w:r w:rsidR="00661B6F">
        <w:rPr>
          <w:szCs w:val="24"/>
          <w:lang w:eastAsia="zh-CN"/>
        </w:rPr>
        <w:t xml:space="preserve"> </w:t>
      </w:r>
    </w:p>
    <w:p w14:paraId="204DF4AF" w14:textId="49ECF921" w:rsidR="00496C2B" w:rsidRPr="00391B2E" w:rsidRDefault="00496C2B" w:rsidP="00496C2B">
      <w:pPr>
        <w:suppressAutoHyphens/>
        <w:spacing w:before="120" w:line="276" w:lineRule="auto"/>
        <w:jc w:val="both"/>
        <w:rPr>
          <w:color w:val="000000"/>
          <w:szCs w:val="24"/>
        </w:rPr>
      </w:pPr>
      <w:r>
        <w:rPr>
          <w:iCs/>
          <w:szCs w:val="24"/>
          <w:lang w:eastAsia="zh-CN"/>
        </w:rPr>
        <w:t xml:space="preserve">Na podstawie powyższych dowodów Podkarpacki Wojewódzki Inspektor Inspekcji Handlowej uznał </w:t>
      </w:r>
      <w:r w:rsidR="00D02992">
        <w:rPr>
          <w:iCs/>
          <w:szCs w:val="24"/>
          <w:lang w:eastAsia="zh-CN"/>
        </w:rPr>
        <w:t xml:space="preserve">za udowodniony fakt, że w dniu </w:t>
      </w:r>
      <w:r w:rsidR="00661B6F">
        <w:rPr>
          <w:iCs/>
          <w:szCs w:val="24"/>
          <w:lang w:eastAsia="zh-CN"/>
        </w:rPr>
        <w:t xml:space="preserve">23 listopada </w:t>
      </w:r>
      <w:r>
        <w:rPr>
          <w:iCs/>
          <w:szCs w:val="24"/>
          <w:lang w:eastAsia="zh-CN"/>
        </w:rPr>
        <w:t xml:space="preserve">2023 r. </w:t>
      </w:r>
      <w:r>
        <w:rPr>
          <w:color w:val="000000"/>
          <w:szCs w:val="24"/>
        </w:rPr>
        <w:t xml:space="preserve">w </w:t>
      </w:r>
      <w:r w:rsidR="0023151A" w:rsidRPr="00E37116">
        <w:rPr>
          <w:rFonts w:eastAsia="Aptos"/>
          <w:b/>
          <w:bCs/>
          <w:szCs w:val="24"/>
        </w:rPr>
        <w:t>[XXXXX]</w:t>
      </w:r>
      <w:r w:rsidR="0023151A">
        <w:rPr>
          <w:b/>
          <w:bCs/>
          <w:szCs w:val="24"/>
        </w:rPr>
        <w:t xml:space="preserve"> </w:t>
      </w:r>
      <w:r w:rsidR="00661B6F">
        <w:rPr>
          <w:szCs w:val="24"/>
        </w:rPr>
        <w:t xml:space="preserve">Krasne </w:t>
      </w:r>
      <w:r w:rsidR="00391B2E" w:rsidRPr="00F34E24">
        <w:rPr>
          <w:color w:val="000000"/>
        </w:rPr>
        <w:t>należącym do </w:t>
      </w:r>
      <w:r w:rsidR="00391B2E" w:rsidRPr="00F34E24">
        <w:rPr>
          <w:bCs/>
        </w:rPr>
        <w:t xml:space="preserve">przedsiębiorcy </w:t>
      </w:r>
      <w:r w:rsidR="00661B6F">
        <w:rPr>
          <w:bCs/>
        </w:rPr>
        <w:t xml:space="preserve">AUCHAN POLSKA SPÓŁKA Z OGRANICZONĄ ODPOWIEDZIALNOŚCIĄ </w:t>
      </w:r>
      <w:r w:rsidR="0023151A" w:rsidRPr="00E37116">
        <w:rPr>
          <w:rFonts w:eastAsia="Aptos"/>
          <w:b/>
          <w:bCs/>
          <w:szCs w:val="24"/>
        </w:rPr>
        <w:t>[XXXXX]</w:t>
      </w:r>
      <w:r w:rsidR="0023151A">
        <w:rPr>
          <w:b/>
          <w:bCs/>
          <w:szCs w:val="24"/>
        </w:rPr>
        <w:t xml:space="preserve"> </w:t>
      </w:r>
      <w:r w:rsidR="00661B6F">
        <w:rPr>
          <w:bCs/>
        </w:rPr>
        <w:t>PIASECZNO,</w:t>
      </w:r>
      <w:r>
        <w:rPr>
          <w:bCs/>
          <w:szCs w:val="24"/>
        </w:rPr>
        <w:t xml:space="preserve"> </w:t>
      </w:r>
      <w:r>
        <w:rPr>
          <w:iCs/>
          <w:szCs w:val="24"/>
          <w:lang w:eastAsia="zh-CN"/>
        </w:rPr>
        <w:t xml:space="preserve">brak </w:t>
      </w:r>
      <w:r>
        <w:rPr>
          <w:szCs w:val="24"/>
        </w:rPr>
        <w:t>było uwidocznienia wymaganych prawem informacji w zakresi</w:t>
      </w:r>
      <w:r w:rsidR="00661B6F">
        <w:rPr>
          <w:szCs w:val="24"/>
        </w:rPr>
        <w:t>e cen i cen jednostkowych dla 5</w:t>
      </w:r>
      <w:r w:rsidR="002B7F36">
        <w:rPr>
          <w:szCs w:val="24"/>
        </w:rPr>
        <w:t>1</w:t>
      </w:r>
      <w:r>
        <w:rPr>
          <w:szCs w:val="24"/>
        </w:rPr>
        <w:t xml:space="preserve"> ocenianych towarów. </w:t>
      </w:r>
    </w:p>
    <w:p w14:paraId="69B09B50" w14:textId="77777777" w:rsidR="00496C2B" w:rsidRDefault="00496C2B" w:rsidP="00496C2B">
      <w:pPr>
        <w:tabs>
          <w:tab w:val="left" w:pos="0"/>
        </w:tabs>
        <w:spacing w:before="120" w:line="276" w:lineRule="auto"/>
        <w:jc w:val="both"/>
        <w:rPr>
          <w:szCs w:val="24"/>
          <w:lang w:eastAsia="zh-CN"/>
        </w:rPr>
      </w:pPr>
      <w:r>
        <w:rPr>
          <w:szCs w:val="24"/>
          <w:lang w:eastAsia="zh-CN"/>
        </w:rPr>
        <w:t xml:space="preserve">Art. 6 ust. 1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w:t>
      </w:r>
      <w:r>
        <w:rPr>
          <w:szCs w:val="24"/>
          <w:lang w:eastAsia="zh-CN"/>
        </w:rPr>
        <w:lastRenderedPageBreak/>
        <w:t xml:space="preserve">z chwilą popełnienia naruszenia.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zobligowany jest do </w:t>
      </w:r>
      <w:r>
        <w:rPr>
          <w:iCs/>
          <w:szCs w:val="24"/>
          <w:lang w:eastAsia="zh-CN"/>
        </w:rPr>
        <w:t xml:space="preserve">wszczęcia postępowania administracyjnego w sprawie nałożenia kary pieniężnej z art. 6 ust. 1 ustawy, która jest karą administracyjną. </w:t>
      </w:r>
    </w:p>
    <w:p w14:paraId="37433FAD" w14:textId="77777777" w:rsidR="00496C2B" w:rsidRDefault="00496C2B" w:rsidP="00496C2B">
      <w:pPr>
        <w:tabs>
          <w:tab w:val="left" w:pos="708"/>
        </w:tabs>
        <w:spacing w:before="120" w:line="276" w:lineRule="auto"/>
        <w:jc w:val="both"/>
        <w:rPr>
          <w:szCs w:val="24"/>
        </w:rPr>
      </w:pPr>
      <w:r>
        <w:rPr>
          <w:szCs w:val="24"/>
        </w:rPr>
        <w:t>Jednocześnie analizując zgromadzony w sprawie materiał dowodowy tutejszy organ Inspekcji Handlowej nie znalazł podstaw do odstąpienia od wymierzenia administracyjnej kary pieniężnej.</w:t>
      </w:r>
    </w:p>
    <w:p w14:paraId="29EEB41A" w14:textId="77777777" w:rsidR="00496C2B" w:rsidRDefault="00496C2B" w:rsidP="00496C2B">
      <w:pPr>
        <w:tabs>
          <w:tab w:val="left" w:pos="708"/>
        </w:tabs>
        <w:spacing w:before="120" w:line="276" w:lineRule="auto"/>
        <w:jc w:val="both"/>
        <w:rPr>
          <w:color w:val="000000"/>
          <w:szCs w:val="24"/>
          <w:lang w:eastAsia="zh-CN"/>
        </w:rPr>
      </w:pPr>
      <w:r>
        <w:rPr>
          <w:color w:val="000000"/>
          <w:szCs w:val="24"/>
          <w:lang w:eastAsia="zh-CN"/>
        </w:rPr>
        <w:t xml:space="preserve">Zgodnie z art. 189a § 1 Kpa w sprawach nakładania lub wymierzania administracyjnej kary pieniężnej lub udzielania ulg w jej wykonaniu stosuje się przepisy niniejszego działu (tj. działu IVA „Administracyjne kary pieniężne” Kodeksu postępowania administracyjnego). Przepisy te stosuje się w przypadku braku uregulowania w przepisach odrębnych między innymi przesłanek odstąpienia od nałożenia administracyjnej kary pieniężnej lub udzielenia pouczenia (art. 189a § 2 pkt 2 Kpa). </w:t>
      </w:r>
    </w:p>
    <w:p w14:paraId="458024A2" w14:textId="77777777" w:rsidR="00496C2B" w:rsidRDefault="00496C2B" w:rsidP="00496C2B">
      <w:pPr>
        <w:tabs>
          <w:tab w:val="left" w:pos="708"/>
        </w:tabs>
        <w:spacing w:before="120" w:line="276" w:lineRule="auto"/>
        <w:jc w:val="both"/>
        <w:rPr>
          <w:color w:val="000000"/>
          <w:szCs w:val="24"/>
          <w:lang w:eastAsia="zh-CN"/>
        </w:rPr>
      </w:pPr>
      <w:r>
        <w:rPr>
          <w:color w:val="000000"/>
          <w:szCs w:val="24"/>
          <w:lang w:eastAsia="zh-CN"/>
        </w:rPr>
        <w:t>Z uwagi na brak w ustawie o informowaniu o cenach towarów i usług przepisów regulujących odstąpienie od nałożenia administracyjnej kary pieniężnej lub udzielenie pouczenia, w przedmiotowej sprawie zastosowanie mają przepisy art. 189e Kpa (siła wyższa) i art. 189f Kpa (odstąpienie od nałożenia administracyjnej kary pieniężnej).</w:t>
      </w:r>
    </w:p>
    <w:p w14:paraId="600A36DD" w14:textId="77777777" w:rsidR="00496C2B" w:rsidRDefault="00496C2B" w:rsidP="00496C2B">
      <w:pPr>
        <w:tabs>
          <w:tab w:val="left" w:pos="708"/>
        </w:tabs>
        <w:spacing w:before="120" w:line="276" w:lineRule="auto"/>
        <w:jc w:val="both"/>
        <w:rPr>
          <w:color w:val="000000"/>
          <w:szCs w:val="24"/>
          <w:lang w:eastAsia="zh-CN"/>
        </w:rPr>
      </w:pPr>
      <w:r>
        <w:rPr>
          <w:color w:val="000000"/>
          <w:szCs w:val="24"/>
          <w:lang w:eastAsia="zh-CN"/>
        </w:rPr>
        <w:t xml:space="preserve">Zgodnie z art. 189e Kpa, w przypadku, gdy do naruszenia prawa doszło wskutek działania siły wyższej, strona nie podlega ukaraniu. Pojęcie to wprawdzie nie zostało zdefiniowane </w:t>
      </w:r>
      <w:r>
        <w:rPr>
          <w:color w:val="000000"/>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color w:val="000000"/>
          <w:szCs w:val="24"/>
          <w:lang w:eastAsia="zh-CN"/>
        </w:rPr>
        <w:t>MoP</w:t>
      </w:r>
      <w:proofErr w:type="spellEnd"/>
      <w:r>
        <w:rPr>
          <w:color w:val="000000"/>
          <w:szCs w:val="24"/>
          <w:lang w:eastAsia="zh-CN"/>
        </w:rPr>
        <w:t xml:space="preserve"> 2005, Nr 6). „Siłę wyższą odróżnia od zwykłego przypadku (casus) to, że jest to zdarzenie nadzwyczajne, zewnętrzne</w:t>
      </w:r>
      <w:r>
        <w:rPr>
          <w:color w:val="000000"/>
          <w:szCs w:val="24"/>
          <w:lang w:eastAsia="zh-CN"/>
        </w:rPr>
        <w:br/>
        <w:t xml:space="preserve">i niemożliwe do zapobieżenia (vis </w:t>
      </w:r>
      <w:proofErr w:type="spellStart"/>
      <w:r>
        <w:rPr>
          <w:color w:val="000000"/>
          <w:szCs w:val="24"/>
          <w:lang w:eastAsia="zh-CN"/>
        </w:rPr>
        <w:t>cui</w:t>
      </w:r>
      <w:proofErr w:type="spellEnd"/>
      <w:r>
        <w:rPr>
          <w:color w:val="000000"/>
          <w:szCs w:val="24"/>
          <w:lang w:eastAsia="zh-CN"/>
        </w:rPr>
        <w:t xml:space="preserve"> </w:t>
      </w:r>
      <w:proofErr w:type="spellStart"/>
      <w:r>
        <w:rPr>
          <w:color w:val="000000"/>
          <w:szCs w:val="24"/>
          <w:lang w:eastAsia="zh-CN"/>
        </w:rPr>
        <w:t>humana</w:t>
      </w:r>
      <w:proofErr w:type="spellEnd"/>
      <w:r>
        <w:rPr>
          <w:color w:val="000000"/>
          <w:szCs w:val="24"/>
          <w:lang w:eastAsia="zh-CN"/>
        </w:rPr>
        <w:t xml:space="preserve"> </w:t>
      </w:r>
      <w:proofErr w:type="spellStart"/>
      <w:r>
        <w:rPr>
          <w:color w:val="000000"/>
          <w:szCs w:val="24"/>
          <w:lang w:eastAsia="zh-CN"/>
        </w:rPr>
        <w:t>infirmitas</w:t>
      </w:r>
      <w:proofErr w:type="spellEnd"/>
      <w:r>
        <w:rPr>
          <w:color w:val="000000"/>
          <w:szCs w:val="24"/>
          <w:lang w:eastAsia="zh-CN"/>
        </w:rPr>
        <w:t xml:space="preserve"> </w:t>
      </w:r>
      <w:proofErr w:type="spellStart"/>
      <w:r>
        <w:rPr>
          <w:color w:val="000000"/>
          <w:szCs w:val="24"/>
          <w:lang w:eastAsia="zh-CN"/>
        </w:rPr>
        <w:t>resistere</w:t>
      </w:r>
      <w:proofErr w:type="spellEnd"/>
      <w:r>
        <w:rPr>
          <w:color w:val="000000"/>
          <w:szCs w:val="24"/>
          <w:lang w:eastAsia="zh-CN"/>
        </w:rPr>
        <w:t xml:space="preserve"> non </w:t>
      </w:r>
      <w:proofErr w:type="spellStart"/>
      <w:r>
        <w:rPr>
          <w:color w:val="000000"/>
          <w:szCs w:val="24"/>
          <w:lang w:eastAsia="zh-CN"/>
        </w:rPr>
        <w:t>potest</w:t>
      </w:r>
      <w:proofErr w:type="spellEnd"/>
      <w:r>
        <w:rPr>
          <w:color w:val="000000"/>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w:t>
      </w:r>
      <w:r w:rsidR="002B7F36">
        <w:rPr>
          <w:color w:val="000000"/>
          <w:szCs w:val="24"/>
          <w:lang w:eastAsia="zh-CN"/>
        </w:rPr>
        <w:t>że przeciwstawić się jednostka”</w:t>
      </w:r>
      <w:r w:rsidR="00FF3F22">
        <w:rPr>
          <w:color w:val="000000"/>
          <w:szCs w:val="24"/>
          <w:lang w:eastAsia="zh-CN"/>
        </w:rPr>
        <w:t xml:space="preserve"> </w:t>
      </w:r>
      <w:r>
        <w:rPr>
          <w:color w:val="000000"/>
          <w:szCs w:val="24"/>
          <w:lang w:eastAsia="zh-CN"/>
        </w:rPr>
        <w:t xml:space="preserve">(A. </w:t>
      </w:r>
      <w:proofErr w:type="spellStart"/>
      <w:r>
        <w:rPr>
          <w:color w:val="000000"/>
          <w:szCs w:val="24"/>
          <w:lang w:eastAsia="zh-CN"/>
        </w:rPr>
        <w:t>Kidyba</w:t>
      </w:r>
      <w:proofErr w:type="spellEnd"/>
      <w:r>
        <w:rPr>
          <w:color w:val="000000"/>
          <w:szCs w:val="24"/>
          <w:lang w:eastAsia="zh-CN"/>
        </w:rPr>
        <w:t>: Kodeks cywilny. Komentarz. T. 3. Zobowiązania – część ogólna. Warszawa 2016, art. 124).</w:t>
      </w:r>
    </w:p>
    <w:p w14:paraId="02E7983A" w14:textId="77777777" w:rsidR="00496C2B" w:rsidRDefault="00496C2B" w:rsidP="00496C2B">
      <w:pPr>
        <w:tabs>
          <w:tab w:val="left" w:pos="0"/>
        </w:tabs>
        <w:spacing w:line="276" w:lineRule="auto"/>
        <w:jc w:val="both"/>
        <w:rPr>
          <w:iCs/>
          <w:szCs w:val="24"/>
          <w:lang w:eastAsia="zh-CN"/>
        </w:rPr>
      </w:pPr>
      <w:r>
        <w:rPr>
          <w:iCs/>
          <w:szCs w:val="24"/>
          <w:lang w:eastAsia="zh-CN"/>
        </w:rPr>
        <w:t xml:space="preserve">W ocenie Podkarpackiego Wojewódzkiego Inspektora Inspekcji Handlowej, na gruncie niniejszej sprawy brak jest podstaw do uznania, iż do naruszenia prawa doszło w wyniku bezpośredniego działania siły wyższej, z uwagi na m. in. fakt przeprowadzenia kontroli </w:t>
      </w:r>
      <w:r>
        <w:rPr>
          <w:iCs/>
          <w:szCs w:val="24"/>
          <w:lang w:eastAsia="zh-CN"/>
        </w:rPr>
        <w:br/>
        <w:t xml:space="preserve">z zawiadomieniem o zamiarze jej wszczęcia, co wskazano wcześniej. </w:t>
      </w:r>
    </w:p>
    <w:p w14:paraId="09C797AE" w14:textId="77777777" w:rsidR="00496C2B" w:rsidRDefault="00496C2B" w:rsidP="00496C2B">
      <w:pPr>
        <w:tabs>
          <w:tab w:val="left" w:pos="708"/>
        </w:tabs>
        <w:suppressAutoHyphens/>
        <w:spacing w:before="120" w:line="276" w:lineRule="auto"/>
        <w:jc w:val="both"/>
        <w:rPr>
          <w:color w:val="000000"/>
          <w:szCs w:val="24"/>
          <w:lang w:eastAsia="zh-CN"/>
        </w:rPr>
      </w:pPr>
      <w:r>
        <w:rPr>
          <w:color w:val="000000"/>
          <w:szCs w:val="24"/>
          <w:lang w:eastAsia="zh-CN"/>
        </w:rPr>
        <w:t xml:space="preserve">Przesłanki odstąpienia od nałożenia administracyjnej kary pieniężnej określone są także </w:t>
      </w:r>
      <w:r>
        <w:rPr>
          <w:color w:val="000000"/>
          <w:szCs w:val="24"/>
          <w:lang w:eastAsia="zh-CN"/>
        </w:rPr>
        <w:br/>
        <w:t>w art. 189f Kpa.</w:t>
      </w:r>
    </w:p>
    <w:p w14:paraId="4912A0F1" w14:textId="77777777" w:rsidR="00496C2B" w:rsidRDefault="00496C2B" w:rsidP="00496C2B">
      <w:pPr>
        <w:tabs>
          <w:tab w:val="left" w:pos="708"/>
        </w:tabs>
        <w:suppressAutoHyphens/>
        <w:spacing w:before="120" w:line="276" w:lineRule="auto"/>
        <w:jc w:val="both"/>
        <w:rPr>
          <w:color w:val="000000"/>
          <w:szCs w:val="24"/>
          <w:lang w:eastAsia="zh-CN"/>
        </w:rPr>
      </w:pPr>
      <w:r>
        <w:rPr>
          <w:color w:val="000000"/>
          <w:szCs w:val="24"/>
          <w:lang w:eastAsia="zh-CN"/>
        </w:rPr>
        <w:t>Art. 189f § 1 Kpa stanowi, że organ administracji publicznej, w drodze decyzji, odstępuje od nałożenia administracyjnej kary pieniężnej i poprzestaje na pouczeniu, jeżeli:</w:t>
      </w:r>
    </w:p>
    <w:p w14:paraId="6AB506E5" w14:textId="77777777" w:rsidR="00E0026D" w:rsidRDefault="00496C2B" w:rsidP="00E0026D">
      <w:pPr>
        <w:pStyle w:val="Akapitzlist"/>
        <w:numPr>
          <w:ilvl w:val="1"/>
          <w:numId w:val="3"/>
        </w:numPr>
        <w:tabs>
          <w:tab w:val="left" w:pos="426"/>
        </w:tabs>
        <w:suppressAutoHyphens/>
        <w:spacing w:before="120" w:line="276" w:lineRule="auto"/>
        <w:ind w:right="-2"/>
        <w:jc w:val="both"/>
        <w:rPr>
          <w:color w:val="000000"/>
          <w:lang w:eastAsia="zh-CN"/>
        </w:rPr>
      </w:pPr>
      <w:r w:rsidRPr="0014651B">
        <w:rPr>
          <w:color w:val="000000"/>
          <w:lang w:eastAsia="zh-CN"/>
        </w:rPr>
        <w:lastRenderedPageBreak/>
        <w:t>waga naruszenia prawa jest znikoma, a strona zaprzestała naruszania prawa lub</w:t>
      </w:r>
    </w:p>
    <w:p w14:paraId="3DD66971" w14:textId="77777777" w:rsidR="00496C2B" w:rsidRPr="0014651B" w:rsidRDefault="00496C2B" w:rsidP="00E0026D">
      <w:pPr>
        <w:pStyle w:val="Akapitzlist"/>
        <w:numPr>
          <w:ilvl w:val="1"/>
          <w:numId w:val="3"/>
        </w:numPr>
        <w:tabs>
          <w:tab w:val="left" w:pos="426"/>
        </w:tabs>
        <w:suppressAutoHyphens/>
        <w:spacing w:before="120" w:line="276" w:lineRule="auto"/>
        <w:ind w:right="-2"/>
        <w:jc w:val="both"/>
        <w:rPr>
          <w:color w:val="000000"/>
          <w:lang w:eastAsia="zh-CN"/>
        </w:rPr>
      </w:pPr>
      <w:r w:rsidRPr="0014651B">
        <w:rPr>
          <w:color w:val="000000"/>
          <w:lang w:eastAsia="zh-CN"/>
        </w:rPr>
        <w:t>za to samo zachowanie prawomocną decyzją na stronę została uprzednio nałożona administracyjna kara pieniężna przez inny uprawniony organ administracji publicznej</w:t>
      </w:r>
      <w:r w:rsidR="0014651B" w:rsidRPr="0014651B">
        <w:rPr>
          <w:color w:val="000000"/>
          <w:lang w:eastAsia="zh-CN"/>
        </w:rPr>
        <w:t xml:space="preserve"> </w:t>
      </w:r>
      <w:r w:rsidRPr="0014651B">
        <w:rPr>
          <w:color w:val="000000"/>
          <w:lang w:eastAsia="zh-CN"/>
        </w:rPr>
        <w:t>lub strona została prawomocnie ukarana za wykroczenie lub wykroczenie skarbowe</w:t>
      </w:r>
      <w:r w:rsidR="0014651B" w:rsidRPr="0014651B">
        <w:rPr>
          <w:color w:val="000000"/>
          <w:lang w:eastAsia="zh-CN"/>
        </w:rPr>
        <w:t xml:space="preserve"> </w:t>
      </w:r>
      <w:r w:rsidRPr="0014651B">
        <w:rPr>
          <w:color w:val="000000"/>
          <w:lang w:eastAsia="zh-CN"/>
        </w:rPr>
        <w:t>,lub prawomocnie skazana za przestępstwo lub przestępstwo skarbowe i uprzednia kara spełnia cele, dla których miałaby być nałożona administracyjna kara pieniężna.</w:t>
      </w:r>
    </w:p>
    <w:p w14:paraId="6597DD41" w14:textId="77777777" w:rsidR="00496C2B" w:rsidRPr="00E83EC6" w:rsidRDefault="00496C2B" w:rsidP="00496C2B">
      <w:pPr>
        <w:tabs>
          <w:tab w:val="left" w:pos="708"/>
        </w:tabs>
        <w:suppressAutoHyphens/>
        <w:spacing w:before="120" w:line="276" w:lineRule="auto"/>
        <w:ind w:right="-2"/>
        <w:jc w:val="both"/>
        <w:rPr>
          <w:color w:val="000000"/>
          <w:szCs w:val="24"/>
          <w:lang w:eastAsia="zh-CN"/>
        </w:rPr>
      </w:pPr>
      <w:r>
        <w:rPr>
          <w:color w:val="000000"/>
          <w:szCs w:val="24"/>
          <w:lang w:eastAsia="zh-CN"/>
        </w:rPr>
        <w:t xml:space="preserve">W przedmiotowej sprawie w ocenie tutejszego organu Inspekcji wagi naruszenia prawa przez stronę nie można uznać za znikomą, gdyż nieuwidocznienie wymaganych informacji o cenach i cenach jednostkowych </w:t>
      </w:r>
      <w:r w:rsidR="00E83EC6">
        <w:rPr>
          <w:szCs w:val="24"/>
        </w:rPr>
        <w:t>w tym poprzez uwidocznienie przy towarze ceny</w:t>
      </w:r>
      <w:r w:rsidR="00CE3FF3">
        <w:rPr>
          <w:szCs w:val="24"/>
        </w:rPr>
        <w:t xml:space="preserve"> j</w:t>
      </w:r>
      <w:r w:rsidR="00E83EC6">
        <w:rPr>
          <w:szCs w:val="24"/>
        </w:rPr>
        <w:t xml:space="preserve">ednostkowej </w:t>
      </w:r>
      <w:r w:rsidR="00CE3FF3">
        <w:rPr>
          <w:szCs w:val="24"/>
        </w:rPr>
        <w:t xml:space="preserve">nieprawidłowo wyliczonej </w:t>
      </w:r>
      <w:r>
        <w:rPr>
          <w:color w:val="000000"/>
          <w:szCs w:val="24"/>
          <w:lang w:eastAsia="zh-CN"/>
        </w:rPr>
        <w:t xml:space="preserve">stwierdzono łącznie </w:t>
      </w:r>
      <w:r w:rsidR="00CE3FF3">
        <w:rPr>
          <w:szCs w:val="24"/>
          <w:lang w:eastAsia="zh-CN"/>
        </w:rPr>
        <w:t>dla 5</w:t>
      </w:r>
      <w:r w:rsidR="00E83EC6">
        <w:rPr>
          <w:szCs w:val="24"/>
          <w:lang w:eastAsia="zh-CN"/>
        </w:rPr>
        <w:t>1</w:t>
      </w:r>
      <w:r>
        <w:rPr>
          <w:szCs w:val="24"/>
          <w:lang w:eastAsia="zh-CN"/>
        </w:rPr>
        <w:t xml:space="preserve"> %</w:t>
      </w:r>
      <w:r>
        <w:rPr>
          <w:color w:val="000000"/>
          <w:szCs w:val="24"/>
          <w:lang w:eastAsia="zh-CN"/>
        </w:rPr>
        <w:t xml:space="preserve"> spośród sprawdzonych w toku kontroli. Uchybienia w powyższym zakresie naruszały prawo konsumentó</w:t>
      </w:r>
      <w:r w:rsidR="00E83EC6">
        <w:rPr>
          <w:color w:val="000000"/>
          <w:szCs w:val="24"/>
          <w:lang w:eastAsia="zh-CN"/>
        </w:rPr>
        <w:t xml:space="preserve">w </w:t>
      </w:r>
      <w:r>
        <w:rPr>
          <w:color w:val="000000"/>
          <w:szCs w:val="24"/>
          <w:lang w:eastAsia="zh-CN"/>
        </w:rPr>
        <w:t xml:space="preserve">do rzetelnej i pełnej informacji oraz ograniczały ich prawo do świadomego wyboru oferty. </w:t>
      </w:r>
    </w:p>
    <w:p w14:paraId="0E0FF237" w14:textId="77777777" w:rsidR="00496C2B" w:rsidRDefault="00496C2B" w:rsidP="00496C2B">
      <w:pPr>
        <w:tabs>
          <w:tab w:val="left" w:pos="708"/>
        </w:tabs>
        <w:suppressAutoHyphens/>
        <w:spacing w:before="120" w:line="276" w:lineRule="auto"/>
        <w:ind w:right="-2"/>
        <w:jc w:val="both"/>
        <w:rPr>
          <w:szCs w:val="24"/>
          <w:lang w:eastAsia="zh-CN"/>
        </w:rPr>
      </w:pPr>
      <w:r>
        <w:rPr>
          <w:szCs w:val="24"/>
          <w:lang w:eastAsia="zh-CN"/>
        </w:rPr>
        <w:t xml:space="preserve">Należy jednak wskazać, że obie przesłanki odstąpienia od nałożenia administracyjnej kary pieniężnej, o których mowa w art. 189f § 1 pkt 1 Kpa, to jest, że </w:t>
      </w:r>
      <w:r>
        <w:rPr>
          <w:color w:val="000000"/>
          <w:szCs w:val="24"/>
          <w:lang w:eastAsia="zh-CN"/>
        </w:rPr>
        <w:t xml:space="preserve">waga naruszenia prawa jest znikoma, a strona zaprzestała naruszania prawa </w:t>
      </w:r>
      <w:r>
        <w:rPr>
          <w:szCs w:val="24"/>
          <w:lang w:eastAsia="zh-CN"/>
        </w:rPr>
        <w:t>muszą wystąpić łącznie, co na gruncie przedmiotowej sprawy oznacza, że nawet</w:t>
      </w:r>
      <w:r w:rsidR="005040AB">
        <w:rPr>
          <w:szCs w:val="24"/>
          <w:lang w:eastAsia="zh-CN"/>
        </w:rPr>
        <w:t xml:space="preserve"> w przypadku</w:t>
      </w:r>
      <w:r>
        <w:rPr>
          <w:szCs w:val="24"/>
          <w:lang w:eastAsia="zh-CN"/>
        </w:rPr>
        <w:t xml:space="preserve"> zaprzestanie przez stronę naruszania prawa </w:t>
      </w:r>
      <w:r w:rsidR="005040AB">
        <w:rPr>
          <w:szCs w:val="24"/>
          <w:lang w:eastAsia="zh-CN"/>
        </w:rPr>
        <w:t xml:space="preserve">wobec wagi naruszenia prawa wyższej niż znikoma, </w:t>
      </w:r>
      <w:r>
        <w:rPr>
          <w:szCs w:val="24"/>
          <w:lang w:eastAsia="zh-CN"/>
        </w:rPr>
        <w:t>nie skutkowa</w:t>
      </w:r>
      <w:r w:rsidR="005040AB">
        <w:rPr>
          <w:szCs w:val="24"/>
          <w:lang w:eastAsia="zh-CN"/>
        </w:rPr>
        <w:t>łoby</w:t>
      </w:r>
      <w:r>
        <w:rPr>
          <w:szCs w:val="24"/>
          <w:lang w:eastAsia="zh-CN"/>
        </w:rPr>
        <w:t xml:space="preserve"> odstąpieniem </w:t>
      </w:r>
      <w:r w:rsidR="00A01994">
        <w:rPr>
          <w:szCs w:val="24"/>
          <w:lang w:eastAsia="zh-CN"/>
        </w:rPr>
        <w:t xml:space="preserve">     </w:t>
      </w:r>
      <w:r>
        <w:rPr>
          <w:szCs w:val="24"/>
          <w:lang w:eastAsia="zh-CN"/>
        </w:rPr>
        <w:t>od wymierzenia kary</w:t>
      </w:r>
      <w:r w:rsidR="00A01994">
        <w:rPr>
          <w:szCs w:val="24"/>
          <w:lang w:eastAsia="zh-CN"/>
        </w:rPr>
        <w:t xml:space="preserve"> </w:t>
      </w:r>
      <w:r w:rsidR="00A01994" w:rsidRPr="00A01994">
        <w:rPr>
          <w:szCs w:val="24"/>
          <w:lang w:eastAsia="zh-CN"/>
        </w:rPr>
        <w:t>przez organ</w:t>
      </w:r>
      <w:r w:rsidR="00A01994">
        <w:rPr>
          <w:szCs w:val="24"/>
          <w:lang w:eastAsia="zh-CN"/>
        </w:rPr>
        <w:t>.</w:t>
      </w:r>
      <w:r>
        <w:rPr>
          <w:szCs w:val="24"/>
          <w:lang w:eastAsia="zh-CN"/>
        </w:rPr>
        <w:t xml:space="preserve"> </w:t>
      </w:r>
    </w:p>
    <w:p w14:paraId="14CBD52A" w14:textId="77777777" w:rsidR="00496C2B" w:rsidRDefault="00496C2B" w:rsidP="00496C2B">
      <w:pPr>
        <w:tabs>
          <w:tab w:val="left" w:pos="708"/>
        </w:tabs>
        <w:suppressAutoHyphens/>
        <w:spacing w:before="120" w:line="276" w:lineRule="auto"/>
        <w:ind w:right="-2"/>
        <w:jc w:val="both"/>
        <w:rPr>
          <w:szCs w:val="24"/>
          <w:lang w:eastAsia="zh-CN"/>
        </w:rPr>
      </w:pPr>
      <w:r>
        <w:rPr>
          <w:szCs w:val="24"/>
          <w:lang w:eastAsia="zh-CN"/>
        </w:rPr>
        <w:t xml:space="preserve">Mając na uwadze, że wagi naruszenia nie można było uznać za znikomą, tym samym brak jest podstaw do odstąpienia od nałożenia administracyjnej kary pieniężnej przewidzianego w art. 189f § 1 pkt 1 Kpa. </w:t>
      </w:r>
    </w:p>
    <w:p w14:paraId="6ABD7409" w14:textId="77777777" w:rsidR="00496C2B" w:rsidRDefault="00496C2B" w:rsidP="00496C2B">
      <w:pPr>
        <w:tabs>
          <w:tab w:val="left" w:pos="708"/>
          <w:tab w:val="num" w:pos="3720"/>
        </w:tabs>
        <w:spacing w:before="120" w:line="276" w:lineRule="auto"/>
        <w:ind w:right="-2"/>
        <w:jc w:val="both"/>
        <w:rPr>
          <w:szCs w:val="24"/>
        </w:rPr>
      </w:pPr>
      <w:r>
        <w:rPr>
          <w:szCs w:val="24"/>
          <w:lang w:eastAsia="zh-CN"/>
        </w:rPr>
        <w:t>W przedmiotowej sprawie nie można również było zastosować instytucji odstąpienia od nałożenia kary wskazanej w przepisie art. 189f § 1 pkt 2 Kpa.</w:t>
      </w:r>
      <w:r>
        <w:rPr>
          <w:szCs w:val="24"/>
        </w:rPr>
        <w:t xml:space="preserve">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w:t>
      </w:r>
      <w:r w:rsidR="00EE0433">
        <w:rPr>
          <w:szCs w:val="24"/>
        </w:rPr>
        <w:t xml:space="preserve"> który, co wskazano wcześniej, wymierzył stronie karę za naruszenie przepisów w tym samym zakresie. Tym samym z powyższego wynika</w:t>
      </w:r>
      <w:r w:rsidR="005534F4">
        <w:rPr>
          <w:szCs w:val="24"/>
        </w:rPr>
        <w:t>,</w:t>
      </w:r>
      <w:r w:rsidR="001355A9">
        <w:rPr>
          <w:szCs w:val="24"/>
        </w:rPr>
        <w:br/>
      </w:r>
      <w:r w:rsidR="005534F4">
        <w:rPr>
          <w:szCs w:val="24"/>
        </w:rPr>
        <w:t xml:space="preserve">że pomimo </w:t>
      </w:r>
      <w:r w:rsidR="008A3EFE">
        <w:rPr>
          <w:szCs w:val="24"/>
        </w:rPr>
        <w:t xml:space="preserve">uprzednio nałożona kara, nie spełniła swoich celów, gdyż nieprawidłowości wystąpiły ponownie w większej skali niż podczas poprzedniej kontroli organu. </w:t>
      </w:r>
    </w:p>
    <w:p w14:paraId="01197DED" w14:textId="77777777" w:rsidR="00496C2B" w:rsidRDefault="00496C2B" w:rsidP="00496C2B">
      <w:pPr>
        <w:tabs>
          <w:tab w:val="left" w:pos="708"/>
        </w:tabs>
        <w:suppressAutoHyphens/>
        <w:spacing w:before="120" w:line="276" w:lineRule="auto"/>
        <w:jc w:val="both"/>
        <w:rPr>
          <w:color w:val="000000"/>
          <w:szCs w:val="24"/>
          <w:lang w:eastAsia="zh-CN"/>
        </w:rPr>
      </w:pPr>
      <w:r>
        <w:rPr>
          <w:color w:val="000000"/>
          <w:szCs w:val="24"/>
          <w:lang w:eastAsia="zh-CN"/>
        </w:rPr>
        <w:t>Brak jest także podstaw do odstąpienia od nałożenia kary pieniężnej na podstawie art. 189f § 2 Kpa, w myśl którego w przypadkach innych niż wymienione w § 1, jeżeli pozwoli</w:t>
      </w:r>
      <w:r>
        <w:rPr>
          <w:color w:val="000000"/>
          <w:szCs w:val="24"/>
          <w:lang w:eastAsia="zh-CN"/>
        </w:rPr>
        <w:br/>
        <w:t>to na spełnienie celów, dla których miałaby być nałożona administracyjna kara pieniężna, organ administracji publicznej, w drodze postanowienia, może wyznaczyć stronie termin</w:t>
      </w:r>
      <w:r>
        <w:rPr>
          <w:color w:val="000000"/>
          <w:szCs w:val="24"/>
          <w:lang w:eastAsia="zh-CN"/>
        </w:rPr>
        <w:br/>
        <w:t xml:space="preserve">do przedstawienia dowodów potwierdzających: </w:t>
      </w:r>
    </w:p>
    <w:p w14:paraId="4A009BDA" w14:textId="77777777" w:rsidR="00496C2B" w:rsidRDefault="00496C2B" w:rsidP="00496C2B">
      <w:pPr>
        <w:pStyle w:val="Akapitzlist"/>
        <w:numPr>
          <w:ilvl w:val="0"/>
          <w:numId w:val="4"/>
        </w:numPr>
        <w:tabs>
          <w:tab w:val="left" w:pos="426"/>
        </w:tabs>
        <w:suppressAutoHyphens/>
        <w:spacing w:line="276" w:lineRule="auto"/>
        <w:jc w:val="both"/>
        <w:rPr>
          <w:color w:val="000000"/>
          <w:lang w:eastAsia="zh-CN"/>
        </w:rPr>
      </w:pPr>
      <w:r>
        <w:rPr>
          <w:color w:val="000000"/>
          <w:lang w:eastAsia="zh-CN"/>
        </w:rPr>
        <w:t>usunięcie naruszenia prawa lub</w:t>
      </w:r>
    </w:p>
    <w:p w14:paraId="1467E13A" w14:textId="77777777" w:rsidR="00496C2B" w:rsidRDefault="00496C2B" w:rsidP="00496C2B">
      <w:pPr>
        <w:pStyle w:val="Akapitzlist"/>
        <w:numPr>
          <w:ilvl w:val="0"/>
          <w:numId w:val="4"/>
        </w:numPr>
        <w:tabs>
          <w:tab w:val="left" w:pos="426"/>
        </w:tabs>
        <w:suppressAutoHyphens/>
        <w:spacing w:line="276" w:lineRule="auto"/>
        <w:jc w:val="both"/>
        <w:rPr>
          <w:color w:val="000000"/>
          <w:lang w:eastAsia="zh-CN"/>
        </w:rPr>
      </w:pPr>
      <w:r>
        <w:rPr>
          <w:color w:val="000000"/>
          <w:lang w:eastAsia="zh-CN"/>
        </w:rPr>
        <w:t>powiadomienie właściwych podmiotów o stwierdzonym naruszeniu prawa, określając termin i sposób powiadomienia.</w:t>
      </w:r>
    </w:p>
    <w:p w14:paraId="703823A4" w14:textId="77777777" w:rsidR="00496C2B" w:rsidRDefault="00496C2B" w:rsidP="00496C2B">
      <w:pPr>
        <w:tabs>
          <w:tab w:val="left" w:pos="708"/>
        </w:tabs>
        <w:spacing w:before="120" w:line="276" w:lineRule="auto"/>
        <w:jc w:val="both"/>
        <w:rPr>
          <w:szCs w:val="24"/>
        </w:rPr>
      </w:pPr>
      <w:r>
        <w:rPr>
          <w:szCs w:val="24"/>
        </w:rPr>
        <w:t xml:space="preserve">Tym samym w ocenie tutejszego organu Inspekcji odstąpienie od nałożenia kary na tej podstawie byłoby pozbawione podstawy faktycznej, jak i nie było celowe. Odwołać się przy tym należy do wskazanej uprzednio dyrektywy 98/6 WE wskazującej także na cel kary – winna być odstraszająca – tj. jej wysokość powinna być dotkliwa dla przedsiębiorcy. Kara musi także spełniać funkcję prewencyjną oraz dyscyplinująco-represyjną. Powinna być ona </w:t>
      </w:r>
      <w:r>
        <w:rPr>
          <w:szCs w:val="24"/>
        </w:rPr>
        <w:lastRenderedPageBreak/>
        <w:t>ostrzeżeniem dla przedsiębiorcy, tak by nie dopuścił się on do powstania nieprawidłowości w</w:t>
      </w:r>
      <w:r w:rsidR="00897F3B">
        <w:rPr>
          <w:szCs w:val="24"/>
        </w:rPr>
        <w:t> </w:t>
      </w:r>
      <w:r>
        <w:rPr>
          <w:szCs w:val="24"/>
        </w:rPr>
        <w:t>przyszłości. Wszelkie wymagania kara w tej wysokości spełnia.</w:t>
      </w:r>
    </w:p>
    <w:p w14:paraId="34BC45E9" w14:textId="77777777" w:rsidR="00496C2B" w:rsidRDefault="00496C2B" w:rsidP="0049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kern w:val="2"/>
          <w:szCs w:val="24"/>
          <w:lang w:eastAsia="zh-CN"/>
        </w:rPr>
      </w:pPr>
      <w:r>
        <w:rPr>
          <w:kern w:val="2"/>
          <w:szCs w:val="24"/>
          <w:lang w:eastAsia="zh-CN"/>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W przedmiotowej sprawie przepis ten nie znajduje zastosowania, g</w:t>
      </w:r>
      <w:r w:rsidR="00E83EC6">
        <w:rPr>
          <w:kern w:val="2"/>
          <w:szCs w:val="24"/>
          <w:lang w:eastAsia="zh-CN"/>
        </w:rPr>
        <w:t xml:space="preserve">dyż dotyczy on przedsiębiorców </w:t>
      </w:r>
      <w:r>
        <w:rPr>
          <w:kern w:val="2"/>
          <w:szCs w:val="24"/>
          <w:lang w:eastAsia="zh-CN"/>
        </w:rPr>
        <w:t>wpisanych do Centralnej Ewidencji i Informacji o Działalności Gospodarczej, a strona działa w oparciu o wpis do Kra</w:t>
      </w:r>
      <w:r>
        <w:rPr>
          <w:szCs w:val="24"/>
          <w:lang w:eastAsia="zh-CN"/>
        </w:rPr>
        <w:t xml:space="preserve">jowego Rejestru Sądowego. </w:t>
      </w:r>
    </w:p>
    <w:p w14:paraId="35D2D4E3" w14:textId="77777777" w:rsidR="00496C2B" w:rsidRDefault="00496C2B" w:rsidP="0049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szCs w:val="24"/>
        </w:rPr>
      </w:pPr>
      <w:r>
        <w:rPr>
          <w:szCs w:val="24"/>
        </w:rPr>
        <w:t>W związku z powyższym tutejszy organ Inspekcji Handlowej orzekł jak w sentencji.</w:t>
      </w:r>
    </w:p>
    <w:p w14:paraId="743DC8C0" w14:textId="77777777" w:rsidR="00496C2B" w:rsidRDefault="00496C2B" w:rsidP="00496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szCs w:val="24"/>
        </w:rPr>
      </w:pPr>
      <w:r>
        <w:rPr>
          <w:szCs w:val="24"/>
        </w:rPr>
        <w:t xml:space="preserve">Jednocześnie organ informuje, że przepis art. 6 ust. 1 ustawy wyznacza jedynie górna granicę kary pieniężnej, wynoszącą 20 000 zł. Kara w wysokości </w:t>
      </w:r>
      <w:r w:rsidR="00C86910">
        <w:rPr>
          <w:szCs w:val="24"/>
        </w:rPr>
        <w:t xml:space="preserve">3000 </w:t>
      </w:r>
      <w:r w:rsidRPr="005B1073">
        <w:rPr>
          <w:szCs w:val="24"/>
        </w:rPr>
        <w:t>zł,</w:t>
      </w:r>
      <w:r>
        <w:rPr>
          <w:szCs w:val="24"/>
        </w:rPr>
        <w:t xml:space="preserve"> stanowi więc </w:t>
      </w:r>
      <w:r w:rsidR="00EC46CE">
        <w:rPr>
          <w:szCs w:val="24"/>
        </w:rPr>
        <w:t>15</w:t>
      </w:r>
      <w:r w:rsidR="00D34C41">
        <w:rPr>
          <w:szCs w:val="24"/>
        </w:rPr>
        <w:t>%</w:t>
      </w:r>
      <w:r>
        <w:rPr>
          <w:szCs w:val="24"/>
        </w:rPr>
        <w:t xml:space="preserve"> maksymalnej wysokości.</w:t>
      </w:r>
    </w:p>
    <w:p w14:paraId="014B681D" w14:textId="09136EAF" w:rsidR="00496C2B" w:rsidRDefault="00496C2B" w:rsidP="00496C2B">
      <w:pPr>
        <w:spacing w:before="120" w:after="120" w:line="276" w:lineRule="auto"/>
        <w:jc w:val="both"/>
        <w:rPr>
          <w:szCs w:val="24"/>
        </w:rPr>
      </w:pPr>
      <w:bookmarkStart w:id="2" w:name="_Hlk140586896"/>
      <w:r>
        <w:rPr>
          <w:szCs w:val="24"/>
        </w:rPr>
        <w:t>Podkarpacki Wojewódzki Inspektor Inspekcji Handlowej</w:t>
      </w:r>
      <w:bookmarkEnd w:id="2"/>
      <w:r>
        <w:rPr>
          <w:szCs w:val="24"/>
        </w:rPr>
        <w:t xml:space="preserve"> wydając przedmiotową decyzję oparł się na spójnym i jednoznacznym materiale dowodowym pozwalającym na uznanie za udowodnione, że strona</w:t>
      </w:r>
      <w:r w:rsidR="00E56E16" w:rsidRPr="00E56E16">
        <w:rPr>
          <w:szCs w:val="24"/>
        </w:rPr>
        <w:t xml:space="preserve"> </w:t>
      </w:r>
      <w:r w:rsidR="00920168">
        <w:rPr>
          <w:szCs w:val="24"/>
        </w:rPr>
        <w:t xml:space="preserve">AUCHAN POLSKA SPÓŁKA Z OGRANICZONĄ ODPOWIEDZIALNOŚCIĄ </w:t>
      </w:r>
      <w:r w:rsidR="00420B1E">
        <w:rPr>
          <w:szCs w:val="24"/>
        </w:rPr>
        <w:t>nie uwidoczniła w</w:t>
      </w:r>
      <w:r w:rsidR="00E56E16">
        <w:rPr>
          <w:szCs w:val="24"/>
        </w:rPr>
        <w:t xml:space="preserve"> </w:t>
      </w:r>
      <w:r w:rsidR="0023151A" w:rsidRPr="00E37116">
        <w:rPr>
          <w:rFonts w:eastAsia="Aptos"/>
          <w:b/>
          <w:bCs/>
          <w:szCs w:val="24"/>
        </w:rPr>
        <w:t>[XXXXX]</w:t>
      </w:r>
      <w:r w:rsidR="0023151A">
        <w:rPr>
          <w:b/>
          <w:bCs/>
          <w:szCs w:val="24"/>
        </w:rPr>
        <w:t xml:space="preserve"> </w:t>
      </w:r>
      <w:r w:rsidR="00B63784">
        <w:rPr>
          <w:szCs w:val="24"/>
        </w:rPr>
        <w:t xml:space="preserve">Krasne </w:t>
      </w:r>
      <w:r w:rsidR="00E56E16" w:rsidRPr="00F34E24">
        <w:rPr>
          <w:color w:val="000000"/>
        </w:rPr>
        <w:t>należącym do </w:t>
      </w:r>
      <w:r w:rsidR="00420B1E">
        <w:rPr>
          <w:bCs/>
        </w:rPr>
        <w:t>przedsiębiorcy</w:t>
      </w:r>
      <w:r>
        <w:rPr>
          <w:szCs w:val="24"/>
        </w:rPr>
        <w:t>, wymaganych prawem informacji w zakresi</w:t>
      </w:r>
      <w:r w:rsidR="00B63784">
        <w:rPr>
          <w:szCs w:val="24"/>
        </w:rPr>
        <w:t>e cen i cen jednostkowych dla 5</w:t>
      </w:r>
      <w:r w:rsidR="00420B1E">
        <w:rPr>
          <w:szCs w:val="24"/>
        </w:rPr>
        <w:t>1</w:t>
      </w:r>
      <w:r>
        <w:rPr>
          <w:szCs w:val="24"/>
        </w:rPr>
        <w:t xml:space="preserve"> towarów. </w:t>
      </w:r>
    </w:p>
    <w:p w14:paraId="44E5C57A" w14:textId="77777777" w:rsidR="00496C2B" w:rsidRDefault="00496C2B" w:rsidP="00496C2B">
      <w:pPr>
        <w:spacing w:before="120" w:line="276" w:lineRule="auto"/>
        <w:jc w:val="both"/>
        <w:rPr>
          <w:color w:val="000000"/>
          <w:szCs w:val="24"/>
        </w:rPr>
      </w:pPr>
      <w:r>
        <w:rPr>
          <w:color w:val="000000"/>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3DD5A1DA" w14:textId="77777777" w:rsidR="00496C2B" w:rsidRDefault="00496C2B" w:rsidP="00496C2B">
      <w:pPr>
        <w:spacing w:before="120" w:line="276" w:lineRule="auto"/>
        <w:jc w:val="center"/>
        <w:rPr>
          <w:b/>
          <w:color w:val="000000"/>
          <w:szCs w:val="24"/>
        </w:rPr>
      </w:pPr>
      <w:r>
        <w:rPr>
          <w:b/>
          <w:color w:val="000000"/>
          <w:szCs w:val="24"/>
        </w:rPr>
        <w:t>NBP O/O w Rzeszowie 67 1010 1528 0016 5822 3100 0000,</w:t>
      </w:r>
    </w:p>
    <w:p w14:paraId="47AF06E8" w14:textId="77777777" w:rsidR="006466E6" w:rsidRPr="00E83EC6" w:rsidRDefault="00496C2B" w:rsidP="00E83EC6">
      <w:pPr>
        <w:spacing w:before="120" w:line="276" w:lineRule="auto"/>
        <w:jc w:val="both"/>
        <w:rPr>
          <w:color w:val="000000"/>
        </w:rPr>
      </w:pPr>
      <w:r>
        <w:rPr>
          <w:color w:val="000000"/>
          <w:szCs w:val="24"/>
        </w:rPr>
        <w:t>w terminie 7 dni od dnia, w którym decyzja o wymierzeniu kary stała się ostateczna</w:t>
      </w:r>
      <w:r>
        <w:rPr>
          <w:color w:val="000000"/>
        </w:rPr>
        <w:t>.</w:t>
      </w:r>
    </w:p>
    <w:p w14:paraId="20A8BC8A" w14:textId="77777777" w:rsidR="00566340" w:rsidRPr="009145EB" w:rsidRDefault="00566340" w:rsidP="00566340">
      <w:pPr>
        <w:spacing w:before="120"/>
        <w:jc w:val="both"/>
        <w:rPr>
          <w:b/>
          <w:color w:val="000000"/>
          <w:szCs w:val="24"/>
        </w:rPr>
      </w:pPr>
      <w:r w:rsidRPr="009145EB">
        <w:rPr>
          <w:b/>
          <w:color w:val="000000"/>
          <w:szCs w:val="24"/>
          <w:u w:val="single"/>
        </w:rPr>
        <w:t>Pouczenie</w:t>
      </w:r>
      <w:r w:rsidRPr="009145EB">
        <w:rPr>
          <w:b/>
          <w:color w:val="000000"/>
          <w:szCs w:val="24"/>
        </w:rPr>
        <w:t>:</w:t>
      </w:r>
    </w:p>
    <w:p w14:paraId="0455ADD6" w14:textId="77777777" w:rsidR="00566340" w:rsidRPr="009145EB" w:rsidRDefault="00566340" w:rsidP="00897F3B">
      <w:pPr>
        <w:spacing w:before="120" w:line="276" w:lineRule="auto"/>
        <w:jc w:val="both"/>
        <w:rPr>
          <w:b/>
          <w:color w:val="000000"/>
          <w:szCs w:val="24"/>
          <w:u w:val="single"/>
        </w:rPr>
      </w:pPr>
      <w:r w:rsidRPr="009145EB">
        <w:rPr>
          <w:color w:val="000000"/>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w:t>
      </w:r>
      <w:r w:rsidR="001355A9">
        <w:rPr>
          <w:color w:val="000000"/>
          <w:szCs w:val="24"/>
        </w:rPr>
        <w:br/>
      </w:r>
      <w:r w:rsidRPr="009145EB">
        <w:rPr>
          <w:color w:val="000000"/>
          <w:szCs w:val="24"/>
        </w:rPr>
        <w:t xml:space="preserve">00-950 Warszawa za pośrednictwem Podkarpackiego Wojewódzkiego Inspektora Inspekcji Handlowej w terminie 14 dni od dnia jej doręczenia. </w:t>
      </w:r>
    </w:p>
    <w:p w14:paraId="65FAAAF4" w14:textId="77777777" w:rsidR="00566340" w:rsidRPr="009145EB" w:rsidRDefault="00566340" w:rsidP="00897F3B">
      <w:pPr>
        <w:spacing w:before="120" w:line="276" w:lineRule="auto"/>
        <w:jc w:val="both"/>
        <w:rPr>
          <w:color w:val="000000"/>
          <w:szCs w:val="24"/>
        </w:rPr>
      </w:pPr>
      <w:r w:rsidRPr="009145EB">
        <w:rPr>
          <w:color w:val="000000"/>
          <w:szCs w:val="24"/>
        </w:rPr>
        <w:t>Zgodnie z art. 127a Kpa przed upływem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5C7D4607" w14:textId="77777777" w:rsidR="00566340" w:rsidRPr="009145EB" w:rsidRDefault="00566340" w:rsidP="00897F3B">
      <w:pPr>
        <w:suppressAutoHyphens/>
        <w:spacing w:before="120" w:line="276" w:lineRule="auto"/>
        <w:jc w:val="both"/>
        <w:rPr>
          <w:color w:val="000000"/>
          <w:szCs w:val="24"/>
          <w:lang w:eastAsia="zh-CN"/>
        </w:rPr>
      </w:pPr>
      <w:r w:rsidRPr="009145EB">
        <w:rPr>
          <w:color w:val="000000"/>
          <w:szCs w:val="24"/>
          <w:lang w:eastAsia="zh-CN"/>
        </w:rPr>
        <w:t xml:space="preserve">Zgodnie z art. 130 § 1 i 2 Kodeksu postępowania administracyjnego </w:t>
      </w:r>
      <w:r w:rsidRPr="009145EB">
        <w:rPr>
          <w:szCs w:val="24"/>
          <w:lang w:eastAsia="zh-CN"/>
        </w:rPr>
        <w:t>przed upływem terminu do wniesienia odwołania decyzja nie ulega wykonaniu. Wniesienie odwołania w terminie wstrzymuje wykonanie decyzji.</w:t>
      </w:r>
    </w:p>
    <w:p w14:paraId="4CF47041" w14:textId="77777777" w:rsidR="0084312D" w:rsidRPr="009145EB" w:rsidRDefault="00566340" w:rsidP="00897F3B">
      <w:pPr>
        <w:spacing w:before="120" w:line="276" w:lineRule="auto"/>
        <w:jc w:val="both"/>
        <w:rPr>
          <w:color w:val="000000"/>
          <w:szCs w:val="24"/>
        </w:rPr>
      </w:pPr>
      <w:r w:rsidRPr="009145EB">
        <w:rPr>
          <w:color w:val="000000"/>
          <w:szCs w:val="24"/>
        </w:rPr>
        <w:t>Zgodnie z art. 8 ustawy o informowaniu o cenach towarów i usług do kar pieniężnych w zakresie nieuregulowanym w ustawie stosuje się odpowiednio przepisy działu III ustawy z dnia 29 sierpnia 1997 r. Ordynacja podatkowa</w:t>
      </w:r>
      <w:r w:rsidR="002D3034">
        <w:rPr>
          <w:color w:val="000000"/>
          <w:szCs w:val="24"/>
        </w:rPr>
        <w:t xml:space="preserve"> (tekst jednolity: Dz. U. z 2023</w:t>
      </w:r>
      <w:r w:rsidRPr="009145EB">
        <w:rPr>
          <w:color w:val="000000"/>
          <w:szCs w:val="24"/>
        </w:rPr>
        <w:t xml:space="preserve"> r. poz. </w:t>
      </w:r>
      <w:r w:rsidR="002D3034">
        <w:rPr>
          <w:color w:val="000000"/>
          <w:szCs w:val="24"/>
        </w:rPr>
        <w:t>2383</w:t>
      </w:r>
      <w:r w:rsidRPr="009145EB">
        <w:rPr>
          <w:color w:val="000000"/>
          <w:szCs w:val="24"/>
        </w:rPr>
        <w:t xml:space="preserve">). </w:t>
      </w:r>
      <w:r w:rsidRPr="009145EB">
        <w:rPr>
          <w:color w:val="000000"/>
          <w:szCs w:val="24"/>
        </w:rPr>
        <w:lastRenderedPageBreak/>
        <w:t>Kary pieniężne podlegają egzekucji w trybie przepisów o postępowaniu egzekucyjnym</w:t>
      </w:r>
      <w:r w:rsidR="001355A9">
        <w:rPr>
          <w:color w:val="000000"/>
          <w:szCs w:val="24"/>
        </w:rPr>
        <w:br/>
      </w:r>
      <w:r w:rsidRPr="009145EB">
        <w:rPr>
          <w:color w:val="000000"/>
          <w:szCs w:val="24"/>
        </w:rPr>
        <w:t>w administracji w zakresie egzekucji obowiązków o charakterze pieniężnym.</w:t>
      </w:r>
    </w:p>
    <w:p w14:paraId="5883552A" w14:textId="77777777" w:rsidR="00E32A60" w:rsidRDefault="00E32A60" w:rsidP="0072216E">
      <w:pPr>
        <w:rPr>
          <w:b/>
          <w:color w:val="000000"/>
          <w:szCs w:val="24"/>
          <w:u w:val="single"/>
        </w:rPr>
      </w:pPr>
    </w:p>
    <w:p w14:paraId="41670725" w14:textId="77777777" w:rsidR="00566340" w:rsidRPr="0072216E" w:rsidRDefault="00566340" w:rsidP="0072216E">
      <w:pPr>
        <w:rPr>
          <w:b/>
          <w:szCs w:val="24"/>
        </w:rPr>
      </w:pPr>
      <w:r w:rsidRPr="00496C2B">
        <w:rPr>
          <w:b/>
          <w:color w:val="000000"/>
          <w:szCs w:val="24"/>
          <w:u w:val="single"/>
        </w:rPr>
        <w:t xml:space="preserve">Otrzymują: </w:t>
      </w:r>
    </w:p>
    <w:p w14:paraId="2889FCF2" w14:textId="77777777" w:rsidR="00566340" w:rsidRPr="00496C2B" w:rsidRDefault="00566340" w:rsidP="009145EB">
      <w:pP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rPr>
          <w:bCs/>
          <w:szCs w:val="24"/>
          <w:lang w:eastAsia="zh-CN"/>
        </w:rPr>
      </w:pPr>
      <w:r w:rsidRPr="00496C2B">
        <w:rPr>
          <w:bCs/>
          <w:szCs w:val="24"/>
          <w:lang w:eastAsia="zh-CN"/>
        </w:rPr>
        <w:t xml:space="preserve">1. </w:t>
      </w:r>
      <w:r w:rsidR="009145EB" w:rsidRPr="00496C2B">
        <w:rPr>
          <w:bCs/>
          <w:szCs w:val="24"/>
        </w:rPr>
        <w:t>Adresat</w:t>
      </w:r>
      <w:r w:rsidR="004A105F">
        <w:rPr>
          <w:bCs/>
          <w:szCs w:val="24"/>
        </w:rPr>
        <w:t>;</w:t>
      </w:r>
    </w:p>
    <w:p w14:paraId="50B995F9" w14:textId="77777777" w:rsidR="00566340" w:rsidRPr="00496C2B" w:rsidRDefault="00000000" w:rsidP="00566340">
      <w:pPr>
        <w:tabs>
          <w:tab w:val="left" w:pos="708"/>
        </w:tabs>
        <w:suppressAutoHyphens/>
        <w:rPr>
          <w:color w:val="000000"/>
          <w:szCs w:val="24"/>
        </w:rPr>
      </w:pPr>
      <w:r>
        <w:rPr>
          <w:szCs w:val="24"/>
        </w:rPr>
        <w:pict w14:anchorId="18EA2325">
          <v:shape id="Pole tekstowe 1" o:spid="_x0000_s2057" type="#_x0000_t202" style="position:absolute;margin-left:157.5pt;margin-top:5.95pt;width:325.5pt;height:105.15pt;z-index: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" stroked="f">
            <v:textbox style="mso-next-textbox:#Pole tekstowe 1">
              <w:txbxContent>
                <w:p w14:paraId="32F0BE3B" w14:textId="77777777" w:rsidR="00DD20A1" w:rsidRDefault="00DD20A1" w:rsidP="00B53E5E">
                  <w:pPr>
                    <w:jc w:val="center"/>
                  </w:pPr>
                </w:p>
                <w:p w14:paraId="58BEA597" w14:textId="77777777" w:rsidR="00B53E5E" w:rsidRPr="001E7965" w:rsidRDefault="00B53E5E" w:rsidP="00B53E5E">
                  <w:pPr>
                    <w:jc w:val="center"/>
                  </w:pPr>
                  <w:r w:rsidRPr="001E7965">
                    <w:t>PODKARPACKI WOJEWÓDZKI INSPEKTOR</w:t>
                  </w:r>
                </w:p>
                <w:p w14:paraId="24E368A0" w14:textId="77777777" w:rsidR="00B53E5E" w:rsidRDefault="00B53E5E" w:rsidP="0072216E">
                  <w:pPr>
                    <w:jc w:val="center"/>
                  </w:pPr>
                  <w:r w:rsidRPr="001E7965">
                    <w:t>INSPEKCJI HANDLOWEJ</w:t>
                  </w:r>
                </w:p>
                <w:p w14:paraId="433182A3" w14:textId="77777777" w:rsidR="00EC46CE" w:rsidRDefault="00EC46CE" w:rsidP="0072216E">
                  <w:pPr>
                    <w:jc w:val="center"/>
                  </w:pPr>
                </w:p>
                <w:p w14:paraId="5D6D901D" w14:textId="77777777" w:rsidR="00B53E5E" w:rsidRPr="00C45417" w:rsidRDefault="00B53E5E" w:rsidP="00B53E5E">
                  <w:pPr>
                    <w:jc w:val="center"/>
                    <w:rPr>
                      <w:i/>
                      <w:iCs/>
                    </w:rPr>
                  </w:pPr>
                  <w:r w:rsidRPr="00C45417">
                    <w:rPr>
                      <w:i/>
                      <w:iCs/>
                    </w:rPr>
                    <w:t>Jerzy Szczepański</w:t>
                  </w:r>
                </w:p>
                <w:p w14:paraId="4F3E8DC3" w14:textId="77777777" w:rsidR="009145EB" w:rsidRPr="00496C2B" w:rsidRDefault="009145EB" w:rsidP="009145EB">
                  <w:pPr>
                    <w:tabs>
                      <w:tab w:val="num" w:pos="0"/>
                    </w:tabs>
                    <w:jc w:val="center"/>
                    <w:rPr>
                      <w:b/>
                    </w:rPr>
                  </w:pPr>
                </w:p>
              </w:txbxContent>
            </v:textbox>
            <w10:wrap type="square"/>
          </v:shape>
        </w:pict>
      </w:r>
      <w:r w:rsidR="00566340" w:rsidRPr="00496C2B">
        <w:rPr>
          <w:color w:val="000000"/>
          <w:szCs w:val="24"/>
        </w:rPr>
        <w:t>2. Wydział BA;</w:t>
      </w:r>
    </w:p>
    <w:p w14:paraId="7ABB44ED" w14:textId="77777777" w:rsidR="00566340" w:rsidRPr="00496C2B" w:rsidRDefault="00566340" w:rsidP="00566340">
      <w:pPr>
        <w:tabs>
          <w:tab w:val="left" w:pos="708"/>
        </w:tabs>
        <w:suppressAutoHyphens/>
        <w:rPr>
          <w:color w:val="000000"/>
          <w:szCs w:val="24"/>
        </w:rPr>
      </w:pPr>
      <w:r w:rsidRPr="00496C2B">
        <w:rPr>
          <w:color w:val="000000"/>
          <w:szCs w:val="24"/>
        </w:rPr>
        <w:t xml:space="preserve">3. </w:t>
      </w:r>
      <w:r w:rsidR="009145EB" w:rsidRPr="00496C2B">
        <w:rPr>
          <w:color w:val="000000"/>
          <w:szCs w:val="24"/>
        </w:rPr>
        <w:t>A</w:t>
      </w:r>
      <w:r w:rsidR="00E83EC6">
        <w:rPr>
          <w:color w:val="000000"/>
          <w:szCs w:val="24"/>
        </w:rPr>
        <w:t>a (</w:t>
      </w:r>
      <w:proofErr w:type="spellStart"/>
      <w:r w:rsidR="00E83EC6">
        <w:rPr>
          <w:color w:val="000000"/>
          <w:szCs w:val="24"/>
        </w:rPr>
        <w:t>kh</w:t>
      </w:r>
      <w:proofErr w:type="spellEnd"/>
      <w:r w:rsidR="00E83EC6">
        <w:rPr>
          <w:color w:val="000000"/>
          <w:szCs w:val="24"/>
        </w:rPr>
        <w:t>/</w:t>
      </w:r>
      <w:r w:rsidR="000A7D30">
        <w:rPr>
          <w:color w:val="000000"/>
          <w:szCs w:val="24"/>
        </w:rPr>
        <w:t>bp</w:t>
      </w:r>
      <w:r w:rsidRPr="00496C2B">
        <w:rPr>
          <w:color w:val="000000"/>
          <w:szCs w:val="24"/>
        </w:rPr>
        <w:t>, PO</w:t>
      </w:r>
      <w:r w:rsidR="009549FF">
        <w:rPr>
          <w:color w:val="000000"/>
          <w:szCs w:val="24"/>
        </w:rPr>
        <w:t>/MC</w:t>
      </w:r>
      <w:r w:rsidRPr="00496C2B">
        <w:rPr>
          <w:color w:val="000000"/>
          <w:szCs w:val="24"/>
        </w:rPr>
        <w:t>).</w:t>
      </w:r>
    </w:p>
    <w:sectPr w:rsidR="00566340" w:rsidRPr="00496C2B" w:rsidSect="000D0019">
      <w:footerReference w:type="default" r:id="rId9"/>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6DF56" w14:textId="77777777" w:rsidR="00DD7DFB" w:rsidRDefault="00DD7DFB" w:rsidP="0067717E">
      <w:r>
        <w:separator/>
      </w:r>
    </w:p>
  </w:endnote>
  <w:endnote w:type="continuationSeparator" w:id="0">
    <w:p w14:paraId="3036FCBC" w14:textId="77777777" w:rsidR="00DD7DFB" w:rsidRDefault="00DD7DFB"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8CFF7" w14:textId="77777777" w:rsidR="00DF6293" w:rsidRPr="00DF6293" w:rsidRDefault="00496C2B">
    <w:pPr>
      <w:pStyle w:val="Stopka"/>
      <w:jc w:val="center"/>
    </w:pPr>
    <w:r>
      <w:tab/>
    </w:r>
  </w:p>
  <w:p w14:paraId="1FAF14D8" w14:textId="77777777" w:rsidR="00DF6293" w:rsidRDefault="00DF62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2AF60" w14:textId="77777777" w:rsidR="00DD7DFB" w:rsidRDefault="00DD7DFB" w:rsidP="0067717E">
      <w:r>
        <w:separator/>
      </w:r>
    </w:p>
  </w:footnote>
  <w:footnote w:type="continuationSeparator" w:id="0">
    <w:p w14:paraId="3EEB32F7" w14:textId="77777777" w:rsidR="00DD7DFB" w:rsidRDefault="00DD7DFB"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124"/>
    <w:multiLevelType w:val="hybridMultilevel"/>
    <w:tmpl w:val="D8DAA26A"/>
    <w:lvl w:ilvl="0" w:tplc="49D4AB24">
      <w:start w:val="1"/>
      <w:numFmt w:val="decimal"/>
      <w:lvlText w:val="%1."/>
      <w:lvlJc w:val="left"/>
      <w:pPr>
        <w:ind w:left="786" w:hanging="360"/>
      </w:pPr>
      <w:rPr>
        <w:rFonts w:hint="default"/>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DE306F"/>
    <w:multiLevelType w:val="multilevel"/>
    <w:tmpl w:val="89E8FDA2"/>
    <w:lvl w:ilvl="0">
      <w:start w:val="5"/>
      <w:numFmt w:val="decimal"/>
      <w:lvlText w:val="%1-"/>
      <w:lvlJc w:val="left"/>
      <w:pPr>
        <w:ind w:left="375" w:hanging="375"/>
      </w:pPr>
      <w:rPr>
        <w:rFonts w:hint="default"/>
      </w:rPr>
    </w:lvl>
    <w:lvl w:ilvl="1">
      <w:start w:val="7"/>
      <w:numFmt w:val="decimal"/>
      <w:lvlText w:val="%1-%2."/>
      <w:lvlJc w:val="left"/>
      <w:pPr>
        <w:ind w:left="1516" w:hanging="720"/>
      </w:pPr>
      <w:rPr>
        <w:rFonts w:hint="default"/>
        <w:i w:val="0"/>
      </w:rPr>
    </w:lvl>
    <w:lvl w:ilvl="2">
      <w:start w:val="1"/>
      <w:numFmt w:val="decimal"/>
      <w:lvlText w:val="%1-%2.%3."/>
      <w:lvlJc w:val="left"/>
      <w:pPr>
        <w:ind w:left="2312" w:hanging="720"/>
      </w:pPr>
      <w:rPr>
        <w:rFonts w:hint="default"/>
      </w:rPr>
    </w:lvl>
    <w:lvl w:ilvl="3">
      <w:start w:val="1"/>
      <w:numFmt w:val="decimal"/>
      <w:lvlText w:val="%1-%2.%3.%4."/>
      <w:lvlJc w:val="left"/>
      <w:pPr>
        <w:ind w:left="3468" w:hanging="1080"/>
      </w:pPr>
      <w:rPr>
        <w:rFonts w:hint="default"/>
      </w:rPr>
    </w:lvl>
    <w:lvl w:ilvl="4">
      <w:start w:val="1"/>
      <w:numFmt w:val="decimal"/>
      <w:lvlText w:val="%1-%2.%3.%4.%5."/>
      <w:lvlJc w:val="left"/>
      <w:pPr>
        <w:ind w:left="4264" w:hanging="1080"/>
      </w:pPr>
      <w:rPr>
        <w:rFonts w:hint="default"/>
      </w:rPr>
    </w:lvl>
    <w:lvl w:ilvl="5">
      <w:start w:val="1"/>
      <w:numFmt w:val="decimal"/>
      <w:lvlText w:val="%1-%2.%3.%4.%5.%6."/>
      <w:lvlJc w:val="left"/>
      <w:pPr>
        <w:ind w:left="5420" w:hanging="1440"/>
      </w:pPr>
      <w:rPr>
        <w:rFonts w:hint="default"/>
      </w:rPr>
    </w:lvl>
    <w:lvl w:ilvl="6">
      <w:start w:val="1"/>
      <w:numFmt w:val="decimal"/>
      <w:lvlText w:val="%1-%2.%3.%4.%5.%6.%7."/>
      <w:lvlJc w:val="left"/>
      <w:pPr>
        <w:ind w:left="6216" w:hanging="1440"/>
      </w:pPr>
      <w:rPr>
        <w:rFonts w:hint="default"/>
      </w:rPr>
    </w:lvl>
    <w:lvl w:ilvl="7">
      <w:start w:val="1"/>
      <w:numFmt w:val="decimal"/>
      <w:lvlText w:val="%1-%2.%3.%4.%5.%6.%7.%8."/>
      <w:lvlJc w:val="left"/>
      <w:pPr>
        <w:ind w:left="7372" w:hanging="1800"/>
      </w:pPr>
      <w:rPr>
        <w:rFonts w:hint="default"/>
      </w:rPr>
    </w:lvl>
    <w:lvl w:ilvl="8">
      <w:start w:val="1"/>
      <w:numFmt w:val="decimal"/>
      <w:lvlText w:val="%1-%2.%3.%4.%5.%6.%7.%8.%9."/>
      <w:lvlJc w:val="left"/>
      <w:pPr>
        <w:ind w:left="8168" w:hanging="1800"/>
      </w:pPr>
      <w:rPr>
        <w:rFonts w:hint="default"/>
      </w:rPr>
    </w:lvl>
  </w:abstractNum>
  <w:abstractNum w:abstractNumId="2" w15:restartNumberingAfterBreak="0">
    <w:nsid w:val="07EB6DE0"/>
    <w:multiLevelType w:val="multilevel"/>
    <w:tmpl w:val="A11C2DA6"/>
    <w:lvl w:ilvl="0">
      <w:start w:val="21"/>
      <w:numFmt w:val="decimal"/>
      <w:lvlText w:val="%1-"/>
      <w:lvlJc w:val="left"/>
      <w:pPr>
        <w:ind w:left="615" w:hanging="615"/>
      </w:pPr>
      <w:rPr>
        <w:rFonts w:hint="default"/>
      </w:rPr>
    </w:lvl>
    <w:lvl w:ilvl="1">
      <w:start w:val="24"/>
      <w:numFmt w:val="decimal"/>
      <w:lvlText w:val="%1-%2."/>
      <w:lvlJc w:val="left"/>
      <w:pPr>
        <w:ind w:left="1516" w:hanging="720"/>
      </w:pPr>
      <w:rPr>
        <w:rFonts w:hint="default"/>
        <w:i w:val="0"/>
      </w:rPr>
    </w:lvl>
    <w:lvl w:ilvl="2">
      <w:start w:val="1"/>
      <w:numFmt w:val="decimal"/>
      <w:lvlText w:val="%1-%2.%3."/>
      <w:lvlJc w:val="left"/>
      <w:pPr>
        <w:ind w:left="2312" w:hanging="720"/>
      </w:pPr>
      <w:rPr>
        <w:rFonts w:hint="default"/>
      </w:rPr>
    </w:lvl>
    <w:lvl w:ilvl="3">
      <w:start w:val="1"/>
      <w:numFmt w:val="decimal"/>
      <w:lvlText w:val="%1-%2.%3.%4."/>
      <w:lvlJc w:val="left"/>
      <w:pPr>
        <w:ind w:left="3468" w:hanging="1080"/>
      </w:pPr>
      <w:rPr>
        <w:rFonts w:hint="default"/>
      </w:rPr>
    </w:lvl>
    <w:lvl w:ilvl="4">
      <w:start w:val="1"/>
      <w:numFmt w:val="decimal"/>
      <w:lvlText w:val="%1-%2.%3.%4.%5."/>
      <w:lvlJc w:val="left"/>
      <w:pPr>
        <w:ind w:left="4264" w:hanging="1080"/>
      </w:pPr>
      <w:rPr>
        <w:rFonts w:hint="default"/>
      </w:rPr>
    </w:lvl>
    <w:lvl w:ilvl="5">
      <w:start w:val="1"/>
      <w:numFmt w:val="decimal"/>
      <w:lvlText w:val="%1-%2.%3.%4.%5.%6."/>
      <w:lvlJc w:val="left"/>
      <w:pPr>
        <w:ind w:left="5420" w:hanging="1440"/>
      </w:pPr>
      <w:rPr>
        <w:rFonts w:hint="default"/>
      </w:rPr>
    </w:lvl>
    <w:lvl w:ilvl="6">
      <w:start w:val="1"/>
      <w:numFmt w:val="decimal"/>
      <w:lvlText w:val="%1-%2.%3.%4.%5.%6.%7."/>
      <w:lvlJc w:val="left"/>
      <w:pPr>
        <w:ind w:left="6216" w:hanging="1440"/>
      </w:pPr>
      <w:rPr>
        <w:rFonts w:hint="default"/>
      </w:rPr>
    </w:lvl>
    <w:lvl w:ilvl="7">
      <w:start w:val="1"/>
      <w:numFmt w:val="decimal"/>
      <w:lvlText w:val="%1-%2.%3.%4.%5.%6.%7.%8."/>
      <w:lvlJc w:val="left"/>
      <w:pPr>
        <w:ind w:left="7372" w:hanging="1800"/>
      </w:pPr>
      <w:rPr>
        <w:rFonts w:hint="default"/>
      </w:rPr>
    </w:lvl>
    <w:lvl w:ilvl="8">
      <w:start w:val="1"/>
      <w:numFmt w:val="decimal"/>
      <w:lvlText w:val="%1-%2.%3.%4.%5.%6.%7.%8.%9."/>
      <w:lvlJc w:val="left"/>
      <w:pPr>
        <w:ind w:left="8168" w:hanging="1800"/>
      </w:pPr>
      <w:rPr>
        <w:rFonts w:hint="default"/>
      </w:rPr>
    </w:lvl>
  </w:abstractNum>
  <w:abstractNum w:abstractNumId="3" w15:restartNumberingAfterBreak="0">
    <w:nsid w:val="0A285FD0"/>
    <w:multiLevelType w:val="hybridMultilevel"/>
    <w:tmpl w:val="D410E6B2"/>
    <w:lvl w:ilvl="0" w:tplc="4E80D288">
      <w:start w:val="1"/>
      <w:numFmt w:val="upperRoman"/>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294320"/>
    <w:multiLevelType w:val="multilevel"/>
    <w:tmpl w:val="04C07926"/>
    <w:lvl w:ilvl="0">
      <w:start w:val="1"/>
      <w:numFmt w:val="decimal"/>
      <w:lvlText w:val="%1-"/>
      <w:lvlJc w:val="left"/>
      <w:pPr>
        <w:ind w:left="375" w:hanging="375"/>
      </w:pPr>
      <w:rPr>
        <w:rFonts w:hint="default"/>
      </w:rPr>
    </w:lvl>
    <w:lvl w:ilvl="1">
      <w:start w:val="4"/>
      <w:numFmt w:val="decimal"/>
      <w:lvlText w:val="%1-%2."/>
      <w:lvlJc w:val="left"/>
      <w:pPr>
        <w:ind w:left="1516" w:hanging="720"/>
      </w:pPr>
      <w:rPr>
        <w:rFonts w:ascii="Times New Roman" w:hAnsi="Times New Roman" w:cs="Times New Roman" w:hint="default"/>
        <w:i w:val="0"/>
      </w:rPr>
    </w:lvl>
    <w:lvl w:ilvl="2">
      <w:start w:val="1"/>
      <w:numFmt w:val="decimal"/>
      <w:lvlText w:val="%1-%2.%3."/>
      <w:lvlJc w:val="left"/>
      <w:pPr>
        <w:ind w:left="2312" w:hanging="720"/>
      </w:pPr>
      <w:rPr>
        <w:rFonts w:hint="default"/>
      </w:rPr>
    </w:lvl>
    <w:lvl w:ilvl="3">
      <w:start w:val="1"/>
      <w:numFmt w:val="decimal"/>
      <w:lvlText w:val="%1-%2.%3.%4."/>
      <w:lvlJc w:val="left"/>
      <w:pPr>
        <w:ind w:left="3468" w:hanging="1080"/>
      </w:pPr>
      <w:rPr>
        <w:rFonts w:hint="default"/>
      </w:rPr>
    </w:lvl>
    <w:lvl w:ilvl="4">
      <w:start w:val="1"/>
      <w:numFmt w:val="decimal"/>
      <w:lvlText w:val="%1-%2.%3.%4.%5."/>
      <w:lvlJc w:val="left"/>
      <w:pPr>
        <w:ind w:left="4264" w:hanging="1080"/>
      </w:pPr>
      <w:rPr>
        <w:rFonts w:hint="default"/>
      </w:rPr>
    </w:lvl>
    <w:lvl w:ilvl="5">
      <w:start w:val="1"/>
      <w:numFmt w:val="decimal"/>
      <w:lvlText w:val="%1-%2.%3.%4.%5.%6."/>
      <w:lvlJc w:val="left"/>
      <w:pPr>
        <w:ind w:left="5420" w:hanging="1440"/>
      </w:pPr>
      <w:rPr>
        <w:rFonts w:hint="default"/>
      </w:rPr>
    </w:lvl>
    <w:lvl w:ilvl="6">
      <w:start w:val="1"/>
      <w:numFmt w:val="decimal"/>
      <w:lvlText w:val="%1-%2.%3.%4.%5.%6.%7."/>
      <w:lvlJc w:val="left"/>
      <w:pPr>
        <w:ind w:left="6216" w:hanging="1440"/>
      </w:pPr>
      <w:rPr>
        <w:rFonts w:hint="default"/>
      </w:rPr>
    </w:lvl>
    <w:lvl w:ilvl="7">
      <w:start w:val="1"/>
      <w:numFmt w:val="decimal"/>
      <w:lvlText w:val="%1-%2.%3.%4.%5.%6.%7.%8."/>
      <w:lvlJc w:val="left"/>
      <w:pPr>
        <w:ind w:left="7372" w:hanging="1800"/>
      </w:pPr>
      <w:rPr>
        <w:rFonts w:hint="default"/>
      </w:rPr>
    </w:lvl>
    <w:lvl w:ilvl="8">
      <w:start w:val="1"/>
      <w:numFmt w:val="decimal"/>
      <w:lvlText w:val="%1-%2.%3.%4.%5.%6.%7.%8.%9."/>
      <w:lvlJc w:val="left"/>
      <w:pPr>
        <w:ind w:left="8168" w:hanging="1800"/>
      </w:pPr>
      <w:rPr>
        <w:rFonts w:hint="default"/>
      </w:rPr>
    </w:lvl>
  </w:abstractNum>
  <w:abstractNum w:abstractNumId="5" w15:restartNumberingAfterBreak="0">
    <w:nsid w:val="0C5F5648"/>
    <w:multiLevelType w:val="multilevel"/>
    <w:tmpl w:val="7ED6390A"/>
    <w:lvl w:ilvl="0">
      <w:start w:val="28"/>
      <w:numFmt w:val="decimal"/>
      <w:lvlText w:val="%1-"/>
      <w:lvlJc w:val="left"/>
      <w:pPr>
        <w:ind w:left="615" w:hanging="615"/>
      </w:pPr>
      <w:rPr>
        <w:rFonts w:hint="default"/>
      </w:rPr>
    </w:lvl>
    <w:lvl w:ilvl="1">
      <w:start w:val="31"/>
      <w:numFmt w:val="decimal"/>
      <w:lvlText w:val="%1-%2."/>
      <w:lvlJc w:val="left"/>
      <w:pPr>
        <w:ind w:left="1516" w:hanging="720"/>
      </w:pPr>
      <w:rPr>
        <w:rFonts w:hint="default"/>
        <w:i w:val="0"/>
      </w:rPr>
    </w:lvl>
    <w:lvl w:ilvl="2">
      <w:start w:val="1"/>
      <w:numFmt w:val="decimal"/>
      <w:lvlText w:val="%1-%2.%3."/>
      <w:lvlJc w:val="left"/>
      <w:pPr>
        <w:ind w:left="2312" w:hanging="720"/>
      </w:pPr>
      <w:rPr>
        <w:rFonts w:hint="default"/>
      </w:rPr>
    </w:lvl>
    <w:lvl w:ilvl="3">
      <w:start w:val="1"/>
      <w:numFmt w:val="decimal"/>
      <w:lvlText w:val="%1-%2.%3.%4."/>
      <w:lvlJc w:val="left"/>
      <w:pPr>
        <w:ind w:left="3468" w:hanging="1080"/>
      </w:pPr>
      <w:rPr>
        <w:rFonts w:hint="default"/>
      </w:rPr>
    </w:lvl>
    <w:lvl w:ilvl="4">
      <w:start w:val="1"/>
      <w:numFmt w:val="decimal"/>
      <w:lvlText w:val="%1-%2.%3.%4.%5."/>
      <w:lvlJc w:val="left"/>
      <w:pPr>
        <w:ind w:left="4264" w:hanging="1080"/>
      </w:pPr>
      <w:rPr>
        <w:rFonts w:hint="default"/>
      </w:rPr>
    </w:lvl>
    <w:lvl w:ilvl="5">
      <w:start w:val="1"/>
      <w:numFmt w:val="decimal"/>
      <w:lvlText w:val="%1-%2.%3.%4.%5.%6."/>
      <w:lvlJc w:val="left"/>
      <w:pPr>
        <w:ind w:left="5420" w:hanging="1440"/>
      </w:pPr>
      <w:rPr>
        <w:rFonts w:hint="default"/>
      </w:rPr>
    </w:lvl>
    <w:lvl w:ilvl="6">
      <w:start w:val="1"/>
      <w:numFmt w:val="decimal"/>
      <w:lvlText w:val="%1-%2.%3.%4.%5.%6.%7."/>
      <w:lvlJc w:val="left"/>
      <w:pPr>
        <w:ind w:left="6216" w:hanging="1440"/>
      </w:pPr>
      <w:rPr>
        <w:rFonts w:hint="default"/>
      </w:rPr>
    </w:lvl>
    <w:lvl w:ilvl="7">
      <w:start w:val="1"/>
      <w:numFmt w:val="decimal"/>
      <w:lvlText w:val="%1-%2.%3.%4.%5.%6.%7.%8."/>
      <w:lvlJc w:val="left"/>
      <w:pPr>
        <w:ind w:left="7372" w:hanging="1800"/>
      </w:pPr>
      <w:rPr>
        <w:rFonts w:hint="default"/>
      </w:rPr>
    </w:lvl>
    <w:lvl w:ilvl="8">
      <w:start w:val="1"/>
      <w:numFmt w:val="decimal"/>
      <w:lvlText w:val="%1-%2.%3.%4.%5.%6.%7.%8.%9."/>
      <w:lvlJc w:val="left"/>
      <w:pPr>
        <w:ind w:left="8168" w:hanging="1800"/>
      </w:pPr>
      <w:rPr>
        <w:rFonts w:hint="default"/>
      </w:rPr>
    </w:lvl>
  </w:abstractNum>
  <w:abstractNum w:abstractNumId="6" w15:restartNumberingAfterBreak="0">
    <w:nsid w:val="14413CA9"/>
    <w:multiLevelType w:val="hybridMultilevel"/>
    <w:tmpl w:val="921251CC"/>
    <w:lvl w:ilvl="0" w:tplc="FFFFFFF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7" w15:restartNumberingAfterBreak="0">
    <w:nsid w:val="186937F6"/>
    <w:multiLevelType w:val="hybridMultilevel"/>
    <w:tmpl w:val="51EAF4B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BF53B6E"/>
    <w:multiLevelType w:val="hybridMultilevel"/>
    <w:tmpl w:val="5126722C"/>
    <w:lvl w:ilvl="0" w:tplc="B4828E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ED75411"/>
    <w:multiLevelType w:val="multilevel"/>
    <w:tmpl w:val="C09EF5F6"/>
    <w:lvl w:ilvl="0">
      <w:start w:val="18"/>
      <w:numFmt w:val="decimal"/>
      <w:lvlText w:val="%1-"/>
      <w:lvlJc w:val="left"/>
      <w:pPr>
        <w:ind w:left="615" w:hanging="615"/>
      </w:pPr>
      <w:rPr>
        <w:rFonts w:hint="default"/>
      </w:rPr>
    </w:lvl>
    <w:lvl w:ilvl="1">
      <w:start w:val="20"/>
      <w:numFmt w:val="decimal"/>
      <w:lvlText w:val="%1-%2."/>
      <w:lvlJc w:val="left"/>
      <w:pPr>
        <w:ind w:left="1516" w:hanging="720"/>
      </w:pPr>
      <w:rPr>
        <w:rFonts w:hint="default"/>
        <w:i w:val="0"/>
      </w:rPr>
    </w:lvl>
    <w:lvl w:ilvl="2">
      <w:start w:val="1"/>
      <w:numFmt w:val="decimal"/>
      <w:lvlText w:val="%1-%2.%3."/>
      <w:lvlJc w:val="left"/>
      <w:pPr>
        <w:ind w:left="2312" w:hanging="720"/>
      </w:pPr>
      <w:rPr>
        <w:rFonts w:hint="default"/>
      </w:rPr>
    </w:lvl>
    <w:lvl w:ilvl="3">
      <w:start w:val="1"/>
      <w:numFmt w:val="decimal"/>
      <w:lvlText w:val="%1-%2.%3.%4."/>
      <w:lvlJc w:val="left"/>
      <w:pPr>
        <w:ind w:left="3468" w:hanging="1080"/>
      </w:pPr>
      <w:rPr>
        <w:rFonts w:hint="default"/>
      </w:rPr>
    </w:lvl>
    <w:lvl w:ilvl="4">
      <w:start w:val="1"/>
      <w:numFmt w:val="decimal"/>
      <w:lvlText w:val="%1-%2.%3.%4.%5."/>
      <w:lvlJc w:val="left"/>
      <w:pPr>
        <w:ind w:left="4264" w:hanging="1080"/>
      </w:pPr>
      <w:rPr>
        <w:rFonts w:hint="default"/>
      </w:rPr>
    </w:lvl>
    <w:lvl w:ilvl="5">
      <w:start w:val="1"/>
      <w:numFmt w:val="decimal"/>
      <w:lvlText w:val="%1-%2.%3.%4.%5.%6."/>
      <w:lvlJc w:val="left"/>
      <w:pPr>
        <w:ind w:left="5420" w:hanging="1440"/>
      </w:pPr>
      <w:rPr>
        <w:rFonts w:hint="default"/>
      </w:rPr>
    </w:lvl>
    <w:lvl w:ilvl="6">
      <w:start w:val="1"/>
      <w:numFmt w:val="decimal"/>
      <w:lvlText w:val="%1-%2.%3.%4.%5.%6.%7."/>
      <w:lvlJc w:val="left"/>
      <w:pPr>
        <w:ind w:left="6216" w:hanging="1440"/>
      </w:pPr>
      <w:rPr>
        <w:rFonts w:hint="default"/>
      </w:rPr>
    </w:lvl>
    <w:lvl w:ilvl="7">
      <w:start w:val="1"/>
      <w:numFmt w:val="decimal"/>
      <w:lvlText w:val="%1-%2.%3.%4.%5.%6.%7.%8."/>
      <w:lvlJc w:val="left"/>
      <w:pPr>
        <w:ind w:left="7372" w:hanging="1800"/>
      </w:pPr>
      <w:rPr>
        <w:rFonts w:hint="default"/>
      </w:rPr>
    </w:lvl>
    <w:lvl w:ilvl="8">
      <w:start w:val="1"/>
      <w:numFmt w:val="decimal"/>
      <w:lvlText w:val="%1-%2.%3.%4.%5.%6.%7.%8.%9."/>
      <w:lvlJc w:val="left"/>
      <w:pPr>
        <w:ind w:left="8168" w:hanging="1800"/>
      </w:pPr>
      <w:rPr>
        <w:rFonts w:hint="default"/>
      </w:rPr>
    </w:lvl>
  </w:abstractNum>
  <w:abstractNum w:abstractNumId="11" w15:restartNumberingAfterBreak="0">
    <w:nsid w:val="23CB6A4A"/>
    <w:multiLevelType w:val="hybridMultilevel"/>
    <w:tmpl w:val="711A9282"/>
    <w:lvl w:ilvl="0" w:tplc="269A5D1A">
      <w:start w:val="1"/>
      <w:numFmt w:val="decimal"/>
      <w:lvlText w:val="%1."/>
      <w:lvlJc w:val="left"/>
      <w:pPr>
        <w:ind w:left="796" w:hanging="360"/>
      </w:pPr>
      <w:rPr>
        <w:rFonts w:hint="default"/>
        <w:i w:val="0"/>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12" w15:restartNumberingAfterBreak="0">
    <w:nsid w:val="279D7D1C"/>
    <w:multiLevelType w:val="hybridMultilevel"/>
    <w:tmpl w:val="D5A4B63E"/>
    <w:lvl w:ilvl="0" w:tplc="D73EF95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E331409"/>
    <w:multiLevelType w:val="hybridMultilevel"/>
    <w:tmpl w:val="CBC4CC3A"/>
    <w:lvl w:ilvl="0" w:tplc="FFFFFFFF">
      <w:start w:val="1"/>
      <w:numFmt w:val="decimal"/>
      <w:lvlText w:val="%1."/>
      <w:lvlJc w:val="left"/>
      <w:pPr>
        <w:ind w:left="786" w:hanging="360"/>
      </w:pPr>
      <w:rPr>
        <w:i w:val="0"/>
        <w:i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15:restartNumberingAfterBreak="0">
    <w:nsid w:val="38444B0C"/>
    <w:multiLevelType w:val="hybridMultilevel"/>
    <w:tmpl w:val="0678A636"/>
    <w:lvl w:ilvl="0" w:tplc="0F745240">
      <w:start w:val="1"/>
      <w:numFmt w:val="decimal"/>
      <w:lvlText w:val="%1."/>
      <w:lvlJc w:val="left"/>
      <w:pPr>
        <w:ind w:left="502" w:hanging="360"/>
      </w:pPr>
      <w:rPr>
        <w:rFonts w:ascii="Times New Roman" w:eastAsia="Times New Roman" w:hAnsi="Times New Roman" w:cs="Times New Roman"/>
        <w:color w:val="auto"/>
      </w:rPr>
    </w:lvl>
    <w:lvl w:ilvl="1" w:tplc="04150019">
      <w:numFmt w:val="decimal"/>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5" w15:restartNumberingAfterBreak="0">
    <w:nsid w:val="49C00506"/>
    <w:multiLevelType w:val="hybridMultilevel"/>
    <w:tmpl w:val="0678A636"/>
    <w:lvl w:ilvl="0" w:tplc="0F745240">
      <w:start w:val="1"/>
      <w:numFmt w:val="decimal"/>
      <w:lvlText w:val="%1."/>
      <w:lvlJc w:val="left"/>
      <w:pPr>
        <w:ind w:left="360" w:hanging="360"/>
      </w:pPr>
      <w:rPr>
        <w:rFonts w:ascii="Times New Roman" w:eastAsia="Times New Roman" w:hAnsi="Times New Roman" w:cs="Times New Roman"/>
        <w:color w:val="auto"/>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6" w15:restartNumberingAfterBreak="0">
    <w:nsid w:val="4CCA36E3"/>
    <w:multiLevelType w:val="multilevel"/>
    <w:tmpl w:val="C51E97A0"/>
    <w:lvl w:ilvl="0">
      <w:start w:val="25"/>
      <w:numFmt w:val="decimal"/>
      <w:lvlText w:val="%1-"/>
      <w:lvlJc w:val="left"/>
      <w:pPr>
        <w:ind w:left="615" w:hanging="615"/>
      </w:pPr>
      <w:rPr>
        <w:rFonts w:hint="default"/>
      </w:rPr>
    </w:lvl>
    <w:lvl w:ilvl="1">
      <w:start w:val="27"/>
      <w:numFmt w:val="decimal"/>
      <w:lvlText w:val="%1-%2."/>
      <w:lvlJc w:val="left"/>
      <w:pPr>
        <w:ind w:left="1516" w:hanging="720"/>
      </w:pPr>
      <w:rPr>
        <w:rFonts w:hint="default"/>
        <w:i w:val="0"/>
      </w:rPr>
    </w:lvl>
    <w:lvl w:ilvl="2">
      <w:start w:val="1"/>
      <w:numFmt w:val="decimal"/>
      <w:lvlText w:val="%1-%2.%3."/>
      <w:lvlJc w:val="left"/>
      <w:pPr>
        <w:ind w:left="2312" w:hanging="720"/>
      </w:pPr>
      <w:rPr>
        <w:rFonts w:hint="default"/>
      </w:rPr>
    </w:lvl>
    <w:lvl w:ilvl="3">
      <w:start w:val="1"/>
      <w:numFmt w:val="decimal"/>
      <w:lvlText w:val="%1-%2.%3.%4."/>
      <w:lvlJc w:val="left"/>
      <w:pPr>
        <w:ind w:left="3468" w:hanging="1080"/>
      </w:pPr>
      <w:rPr>
        <w:rFonts w:hint="default"/>
      </w:rPr>
    </w:lvl>
    <w:lvl w:ilvl="4">
      <w:start w:val="1"/>
      <w:numFmt w:val="decimal"/>
      <w:lvlText w:val="%1-%2.%3.%4.%5."/>
      <w:lvlJc w:val="left"/>
      <w:pPr>
        <w:ind w:left="4264" w:hanging="1080"/>
      </w:pPr>
      <w:rPr>
        <w:rFonts w:hint="default"/>
      </w:rPr>
    </w:lvl>
    <w:lvl w:ilvl="5">
      <w:start w:val="1"/>
      <w:numFmt w:val="decimal"/>
      <w:lvlText w:val="%1-%2.%3.%4.%5.%6."/>
      <w:lvlJc w:val="left"/>
      <w:pPr>
        <w:ind w:left="5420" w:hanging="1440"/>
      </w:pPr>
      <w:rPr>
        <w:rFonts w:hint="default"/>
      </w:rPr>
    </w:lvl>
    <w:lvl w:ilvl="6">
      <w:start w:val="1"/>
      <w:numFmt w:val="decimal"/>
      <w:lvlText w:val="%1-%2.%3.%4.%5.%6.%7."/>
      <w:lvlJc w:val="left"/>
      <w:pPr>
        <w:ind w:left="6216" w:hanging="1440"/>
      </w:pPr>
      <w:rPr>
        <w:rFonts w:hint="default"/>
      </w:rPr>
    </w:lvl>
    <w:lvl w:ilvl="7">
      <w:start w:val="1"/>
      <w:numFmt w:val="decimal"/>
      <w:lvlText w:val="%1-%2.%3.%4.%5.%6.%7.%8."/>
      <w:lvlJc w:val="left"/>
      <w:pPr>
        <w:ind w:left="7372" w:hanging="1800"/>
      </w:pPr>
      <w:rPr>
        <w:rFonts w:hint="default"/>
      </w:rPr>
    </w:lvl>
    <w:lvl w:ilvl="8">
      <w:start w:val="1"/>
      <w:numFmt w:val="decimal"/>
      <w:lvlText w:val="%1-%2.%3.%4.%5.%6.%7.%8.%9."/>
      <w:lvlJc w:val="left"/>
      <w:pPr>
        <w:ind w:left="8168" w:hanging="1800"/>
      </w:pPr>
      <w:rPr>
        <w:rFonts w:hint="default"/>
      </w:rPr>
    </w:lvl>
  </w:abstractNum>
  <w:abstractNum w:abstractNumId="17" w15:restartNumberingAfterBreak="0">
    <w:nsid w:val="5139329C"/>
    <w:multiLevelType w:val="multilevel"/>
    <w:tmpl w:val="1C36C908"/>
    <w:lvl w:ilvl="0">
      <w:start w:val="14"/>
      <w:numFmt w:val="decimal"/>
      <w:lvlText w:val="%1-"/>
      <w:lvlJc w:val="left"/>
      <w:pPr>
        <w:ind w:left="615" w:hanging="615"/>
      </w:pPr>
      <w:rPr>
        <w:rFonts w:hint="default"/>
      </w:rPr>
    </w:lvl>
    <w:lvl w:ilvl="1">
      <w:start w:val="17"/>
      <w:numFmt w:val="decimal"/>
      <w:lvlText w:val="%1-%2."/>
      <w:lvlJc w:val="left"/>
      <w:pPr>
        <w:ind w:left="1516" w:hanging="720"/>
      </w:pPr>
      <w:rPr>
        <w:rFonts w:hint="default"/>
        <w:i w:val="0"/>
      </w:rPr>
    </w:lvl>
    <w:lvl w:ilvl="2">
      <w:start w:val="1"/>
      <w:numFmt w:val="decimal"/>
      <w:lvlText w:val="%1-%2.%3."/>
      <w:lvlJc w:val="left"/>
      <w:pPr>
        <w:ind w:left="2312" w:hanging="720"/>
      </w:pPr>
      <w:rPr>
        <w:rFonts w:hint="default"/>
      </w:rPr>
    </w:lvl>
    <w:lvl w:ilvl="3">
      <w:start w:val="1"/>
      <w:numFmt w:val="decimal"/>
      <w:lvlText w:val="%1-%2.%3.%4."/>
      <w:lvlJc w:val="left"/>
      <w:pPr>
        <w:ind w:left="3468" w:hanging="1080"/>
      </w:pPr>
      <w:rPr>
        <w:rFonts w:hint="default"/>
      </w:rPr>
    </w:lvl>
    <w:lvl w:ilvl="4">
      <w:start w:val="1"/>
      <w:numFmt w:val="decimal"/>
      <w:lvlText w:val="%1-%2.%3.%4.%5."/>
      <w:lvlJc w:val="left"/>
      <w:pPr>
        <w:ind w:left="4264" w:hanging="1080"/>
      </w:pPr>
      <w:rPr>
        <w:rFonts w:hint="default"/>
      </w:rPr>
    </w:lvl>
    <w:lvl w:ilvl="5">
      <w:start w:val="1"/>
      <w:numFmt w:val="decimal"/>
      <w:lvlText w:val="%1-%2.%3.%4.%5.%6."/>
      <w:lvlJc w:val="left"/>
      <w:pPr>
        <w:ind w:left="5420" w:hanging="1440"/>
      </w:pPr>
      <w:rPr>
        <w:rFonts w:hint="default"/>
      </w:rPr>
    </w:lvl>
    <w:lvl w:ilvl="6">
      <w:start w:val="1"/>
      <w:numFmt w:val="decimal"/>
      <w:lvlText w:val="%1-%2.%3.%4.%5.%6.%7."/>
      <w:lvlJc w:val="left"/>
      <w:pPr>
        <w:ind w:left="6216" w:hanging="1440"/>
      </w:pPr>
      <w:rPr>
        <w:rFonts w:hint="default"/>
      </w:rPr>
    </w:lvl>
    <w:lvl w:ilvl="7">
      <w:start w:val="1"/>
      <w:numFmt w:val="decimal"/>
      <w:lvlText w:val="%1-%2.%3.%4.%5.%6.%7.%8."/>
      <w:lvlJc w:val="left"/>
      <w:pPr>
        <w:ind w:left="7372" w:hanging="1800"/>
      </w:pPr>
      <w:rPr>
        <w:rFonts w:hint="default"/>
      </w:rPr>
    </w:lvl>
    <w:lvl w:ilvl="8">
      <w:start w:val="1"/>
      <w:numFmt w:val="decimal"/>
      <w:lvlText w:val="%1-%2.%3.%4.%5.%6.%7.%8.%9."/>
      <w:lvlJc w:val="left"/>
      <w:pPr>
        <w:ind w:left="8168" w:hanging="1800"/>
      </w:pPr>
      <w:rPr>
        <w:rFonts w:hint="default"/>
      </w:rPr>
    </w:lvl>
  </w:abstractNum>
  <w:abstractNum w:abstractNumId="18" w15:restartNumberingAfterBreak="0">
    <w:nsid w:val="55473BF9"/>
    <w:multiLevelType w:val="hybridMultilevel"/>
    <w:tmpl w:val="6CD45FFE"/>
    <w:lvl w:ilvl="0" w:tplc="04150015">
      <w:start w:val="1"/>
      <w:numFmt w:val="upp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569272BE"/>
    <w:multiLevelType w:val="hybridMultilevel"/>
    <w:tmpl w:val="4AF640A2"/>
    <w:lvl w:ilvl="0" w:tplc="0415000F">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60C6481B"/>
    <w:multiLevelType w:val="hybridMultilevel"/>
    <w:tmpl w:val="0BA89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90B2075"/>
    <w:multiLevelType w:val="hybridMultilevel"/>
    <w:tmpl w:val="15C0C934"/>
    <w:lvl w:ilvl="0" w:tplc="0415000F">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6AEE6B94"/>
    <w:multiLevelType w:val="hybridMultilevel"/>
    <w:tmpl w:val="C8BA15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C473F9D"/>
    <w:multiLevelType w:val="hybridMultilevel"/>
    <w:tmpl w:val="0592FC6C"/>
    <w:lvl w:ilvl="0" w:tplc="C9E84E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F026306"/>
    <w:multiLevelType w:val="multilevel"/>
    <w:tmpl w:val="E48417DE"/>
    <w:lvl w:ilvl="0">
      <w:start w:val="8"/>
      <w:numFmt w:val="decimal"/>
      <w:lvlText w:val="%1-"/>
      <w:lvlJc w:val="left"/>
      <w:pPr>
        <w:ind w:left="495" w:hanging="495"/>
      </w:pPr>
      <w:rPr>
        <w:rFonts w:hint="default"/>
      </w:rPr>
    </w:lvl>
    <w:lvl w:ilvl="1">
      <w:start w:val="13"/>
      <w:numFmt w:val="decimal"/>
      <w:lvlText w:val="%1-%2."/>
      <w:lvlJc w:val="left"/>
      <w:pPr>
        <w:ind w:left="1516" w:hanging="720"/>
      </w:pPr>
      <w:rPr>
        <w:rFonts w:hint="default"/>
        <w:i w:val="0"/>
      </w:rPr>
    </w:lvl>
    <w:lvl w:ilvl="2">
      <w:start w:val="1"/>
      <w:numFmt w:val="decimal"/>
      <w:lvlText w:val="%1-%2.%3."/>
      <w:lvlJc w:val="left"/>
      <w:pPr>
        <w:ind w:left="2312" w:hanging="720"/>
      </w:pPr>
      <w:rPr>
        <w:rFonts w:hint="default"/>
      </w:rPr>
    </w:lvl>
    <w:lvl w:ilvl="3">
      <w:start w:val="1"/>
      <w:numFmt w:val="decimal"/>
      <w:lvlText w:val="%1-%2.%3.%4."/>
      <w:lvlJc w:val="left"/>
      <w:pPr>
        <w:ind w:left="3468" w:hanging="1080"/>
      </w:pPr>
      <w:rPr>
        <w:rFonts w:hint="default"/>
      </w:rPr>
    </w:lvl>
    <w:lvl w:ilvl="4">
      <w:start w:val="1"/>
      <w:numFmt w:val="decimal"/>
      <w:lvlText w:val="%1-%2.%3.%4.%5."/>
      <w:lvlJc w:val="left"/>
      <w:pPr>
        <w:ind w:left="4264" w:hanging="1080"/>
      </w:pPr>
      <w:rPr>
        <w:rFonts w:hint="default"/>
      </w:rPr>
    </w:lvl>
    <w:lvl w:ilvl="5">
      <w:start w:val="1"/>
      <w:numFmt w:val="decimal"/>
      <w:lvlText w:val="%1-%2.%3.%4.%5.%6."/>
      <w:lvlJc w:val="left"/>
      <w:pPr>
        <w:ind w:left="5420" w:hanging="1440"/>
      </w:pPr>
      <w:rPr>
        <w:rFonts w:hint="default"/>
      </w:rPr>
    </w:lvl>
    <w:lvl w:ilvl="6">
      <w:start w:val="1"/>
      <w:numFmt w:val="decimal"/>
      <w:lvlText w:val="%1-%2.%3.%4.%5.%6.%7."/>
      <w:lvlJc w:val="left"/>
      <w:pPr>
        <w:ind w:left="6216" w:hanging="1440"/>
      </w:pPr>
      <w:rPr>
        <w:rFonts w:hint="default"/>
      </w:rPr>
    </w:lvl>
    <w:lvl w:ilvl="7">
      <w:start w:val="1"/>
      <w:numFmt w:val="decimal"/>
      <w:lvlText w:val="%1-%2.%3.%4.%5.%6.%7.%8."/>
      <w:lvlJc w:val="left"/>
      <w:pPr>
        <w:ind w:left="7372" w:hanging="1800"/>
      </w:pPr>
      <w:rPr>
        <w:rFonts w:hint="default"/>
      </w:rPr>
    </w:lvl>
    <w:lvl w:ilvl="8">
      <w:start w:val="1"/>
      <w:numFmt w:val="decimal"/>
      <w:lvlText w:val="%1-%2.%3.%4.%5.%6.%7.%8.%9."/>
      <w:lvlJc w:val="left"/>
      <w:pPr>
        <w:ind w:left="8168" w:hanging="1800"/>
      </w:pPr>
      <w:rPr>
        <w:rFonts w:hint="default"/>
      </w:rPr>
    </w:lvl>
  </w:abstractNum>
  <w:abstractNum w:abstractNumId="25" w15:restartNumberingAfterBreak="0">
    <w:nsid w:val="70F5248C"/>
    <w:multiLevelType w:val="hybridMultilevel"/>
    <w:tmpl w:val="66D0A160"/>
    <w:lvl w:ilvl="0" w:tplc="40EC26F8">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6" w15:restartNumberingAfterBreak="0">
    <w:nsid w:val="758A7094"/>
    <w:multiLevelType w:val="hybridMultilevel"/>
    <w:tmpl w:val="47783E9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292429"/>
    <w:multiLevelType w:val="hybridMultilevel"/>
    <w:tmpl w:val="C1B00D0C"/>
    <w:lvl w:ilvl="0" w:tplc="6E7268DC">
      <w:start w:val="9"/>
      <w:numFmt w:val="decimal"/>
      <w:lvlText w:val="%1."/>
      <w:lvlJc w:val="left"/>
      <w:pPr>
        <w:ind w:left="786"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9A3071"/>
    <w:multiLevelType w:val="hybridMultilevel"/>
    <w:tmpl w:val="66FAF090"/>
    <w:lvl w:ilvl="0" w:tplc="4E80D288">
      <w:start w:val="1"/>
      <w:numFmt w:val="upperRoman"/>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C457F1"/>
    <w:multiLevelType w:val="hybridMultilevel"/>
    <w:tmpl w:val="50229618"/>
    <w:lvl w:ilvl="0" w:tplc="BBC61092">
      <w:start w:val="1"/>
      <w:numFmt w:val="decimal"/>
      <w:lvlText w:val="%1."/>
      <w:lvlJc w:val="left"/>
      <w:pPr>
        <w:ind w:left="1070" w:hanging="360"/>
      </w:pPr>
      <w:rPr>
        <w:b w:val="0"/>
        <w:i w:val="0"/>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16cid:durableId="17615656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95243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16784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31758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25179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03238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4470099">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016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6504223">
    <w:abstractNumId w:val="14"/>
  </w:num>
  <w:num w:numId="10" w16cid:durableId="4073812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80017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278448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69032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803473">
    <w:abstractNumId w:val="0"/>
  </w:num>
  <w:num w:numId="15" w16cid:durableId="296841036">
    <w:abstractNumId w:val="11"/>
  </w:num>
  <w:num w:numId="16" w16cid:durableId="355155263">
    <w:abstractNumId w:val="26"/>
  </w:num>
  <w:num w:numId="17" w16cid:durableId="1699816679">
    <w:abstractNumId w:val="4"/>
  </w:num>
  <w:num w:numId="18" w16cid:durableId="1858998914">
    <w:abstractNumId w:val="1"/>
  </w:num>
  <w:num w:numId="19" w16cid:durableId="772432835">
    <w:abstractNumId w:val="24"/>
  </w:num>
  <w:num w:numId="20" w16cid:durableId="121266476">
    <w:abstractNumId w:val="17"/>
  </w:num>
  <w:num w:numId="21" w16cid:durableId="817765051">
    <w:abstractNumId w:val="10"/>
  </w:num>
  <w:num w:numId="22" w16cid:durableId="628124949">
    <w:abstractNumId w:val="2"/>
  </w:num>
  <w:num w:numId="23" w16cid:durableId="429010008">
    <w:abstractNumId w:val="16"/>
  </w:num>
  <w:num w:numId="24" w16cid:durableId="1518082661">
    <w:abstractNumId w:val="5"/>
  </w:num>
  <w:num w:numId="25" w16cid:durableId="1489712956">
    <w:abstractNumId w:val="30"/>
  </w:num>
  <w:num w:numId="26" w16cid:durableId="953251240">
    <w:abstractNumId w:val="25"/>
  </w:num>
  <w:num w:numId="27" w16cid:durableId="190651918">
    <w:abstractNumId w:val="18"/>
  </w:num>
  <w:num w:numId="28" w16cid:durableId="1010990562">
    <w:abstractNumId w:val="3"/>
  </w:num>
  <w:num w:numId="29" w16cid:durableId="387799055">
    <w:abstractNumId w:val="29"/>
  </w:num>
  <w:num w:numId="30" w16cid:durableId="212935174">
    <w:abstractNumId w:val="23"/>
  </w:num>
  <w:num w:numId="31" w16cid:durableId="2132703867">
    <w:abstractNumId w:val="12"/>
  </w:num>
  <w:num w:numId="32" w16cid:durableId="3540119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3754"/>
    <w:rsid w:val="00001FA1"/>
    <w:rsid w:val="0000231B"/>
    <w:rsid w:val="00002769"/>
    <w:rsid w:val="000076CF"/>
    <w:rsid w:val="00011EC1"/>
    <w:rsid w:val="0001602B"/>
    <w:rsid w:val="00020EED"/>
    <w:rsid w:val="000225AA"/>
    <w:rsid w:val="00022A56"/>
    <w:rsid w:val="00024C7B"/>
    <w:rsid w:val="000268B4"/>
    <w:rsid w:val="00030816"/>
    <w:rsid w:val="0003094A"/>
    <w:rsid w:val="00032967"/>
    <w:rsid w:val="00034248"/>
    <w:rsid w:val="00035170"/>
    <w:rsid w:val="00035EFD"/>
    <w:rsid w:val="000411FF"/>
    <w:rsid w:val="00050AB2"/>
    <w:rsid w:val="000525BC"/>
    <w:rsid w:val="000540F7"/>
    <w:rsid w:val="000544E3"/>
    <w:rsid w:val="000546EA"/>
    <w:rsid w:val="00057B5E"/>
    <w:rsid w:val="00064986"/>
    <w:rsid w:val="000679CE"/>
    <w:rsid w:val="0007140D"/>
    <w:rsid w:val="00072978"/>
    <w:rsid w:val="00073307"/>
    <w:rsid w:val="00080E76"/>
    <w:rsid w:val="00081501"/>
    <w:rsid w:val="00083450"/>
    <w:rsid w:val="0008447C"/>
    <w:rsid w:val="00084865"/>
    <w:rsid w:val="00086109"/>
    <w:rsid w:val="000910BB"/>
    <w:rsid w:val="00092FC2"/>
    <w:rsid w:val="00094246"/>
    <w:rsid w:val="000962E7"/>
    <w:rsid w:val="000979A2"/>
    <w:rsid w:val="000A0A16"/>
    <w:rsid w:val="000A0C3C"/>
    <w:rsid w:val="000A1474"/>
    <w:rsid w:val="000A686E"/>
    <w:rsid w:val="000A7725"/>
    <w:rsid w:val="000A7D30"/>
    <w:rsid w:val="000B0450"/>
    <w:rsid w:val="000B25A0"/>
    <w:rsid w:val="000C01A0"/>
    <w:rsid w:val="000C2649"/>
    <w:rsid w:val="000C32F7"/>
    <w:rsid w:val="000D0019"/>
    <w:rsid w:val="000D3382"/>
    <w:rsid w:val="000D79A2"/>
    <w:rsid w:val="000E31CF"/>
    <w:rsid w:val="000F0F98"/>
    <w:rsid w:val="000F2995"/>
    <w:rsid w:val="000F3384"/>
    <w:rsid w:val="000F72F6"/>
    <w:rsid w:val="000F7788"/>
    <w:rsid w:val="00101B0F"/>
    <w:rsid w:val="0010440B"/>
    <w:rsid w:val="00107D84"/>
    <w:rsid w:val="00107DDB"/>
    <w:rsid w:val="00112D5D"/>
    <w:rsid w:val="00112E21"/>
    <w:rsid w:val="00116249"/>
    <w:rsid w:val="001175AB"/>
    <w:rsid w:val="00120C91"/>
    <w:rsid w:val="00122CB9"/>
    <w:rsid w:val="001241D2"/>
    <w:rsid w:val="00130F92"/>
    <w:rsid w:val="0013140F"/>
    <w:rsid w:val="00134446"/>
    <w:rsid w:val="0013511C"/>
    <w:rsid w:val="001355A9"/>
    <w:rsid w:val="00135777"/>
    <w:rsid w:val="00135C4D"/>
    <w:rsid w:val="00136D24"/>
    <w:rsid w:val="00137207"/>
    <w:rsid w:val="00141794"/>
    <w:rsid w:val="00143754"/>
    <w:rsid w:val="001462EF"/>
    <w:rsid w:val="0014651B"/>
    <w:rsid w:val="00146BAD"/>
    <w:rsid w:val="001475EA"/>
    <w:rsid w:val="00150666"/>
    <w:rsid w:val="00150A5A"/>
    <w:rsid w:val="0015453B"/>
    <w:rsid w:val="00163491"/>
    <w:rsid w:val="001672F1"/>
    <w:rsid w:val="00172506"/>
    <w:rsid w:val="00172E65"/>
    <w:rsid w:val="00173FC8"/>
    <w:rsid w:val="0017489A"/>
    <w:rsid w:val="00182029"/>
    <w:rsid w:val="00182959"/>
    <w:rsid w:val="00182AEF"/>
    <w:rsid w:val="00193A1F"/>
    <w:rsid w:val="00196784"/>
    <w:rsid w:val="001A2BA1"/>
    <w:rsid w:val="001A789B"/>
    <w:rsid w:val="001A7FC8"/>
    <w:rsid w:val="001B01B8"/>
    <w:rsid w:val="001B033E"/>
    <w:rsid w:val="001B50B7"/>
    <w:rsid w:val="001B52BF"/>
    <w:rsid w:val="001C0A2E"/>
    <w:rsid w:val="001C1577"/>
    <w:rsid w:val="001C2615"/>
    <w:rsid w:val="001C2D56"/>
    <w:rsid w:val="001C4FDA"/>
    <w:rsid w:val="001C67CB"/>
    <w:rsid w:val="001C6C7D"/>
    <w:rsid w:val="001C7D6F"/>
    <w:rsid w:val="001D0C33"/>
    <w:rsid w:val="001D3759"/>
    <w:rsid w:val="001D544E"/>
    <w:rsid w:val="001E4D69"/>
    <w:rsid w:val="001E7E1A"/>
    <w:rsid w:val="001F175D"/>
    <w:rsid w:val="001F36F4"/>
    <w:rsid w:val="001F3E95"/>
    <w:rsid w:val="001F4D4D"/>
    <w:rsid w:val="001F5AE0"/>
    <w:rsid w:val="001F5F4C"/>
    <w:rsid w:val="00200A0A"/>
    <w:rsid w:val="00204046"/>
    <w:rsid w:val="00207E01"/>
    <w:rsid w:val="00211DE4"/>
    <w:rsid w:val="0021320C"/>
    <w:rsid w:val="00215AA5"/>
    <w:rsid w:val="00226214"/>
    <w:rsid w:val="0022680A"/>
    <w:rsid w:val="00226929"/>
    <w:rsid w:val="002279C6"/>
    <w:rsid w:val="00230BE1"/>
    <w:rsid w:val="0023151A"/>
    <w:rsid w:val="0023224A"/>
    <w:rsid w:val="0023227B"/>
    <w:rsid w:val="00232F4E"/>
    <w:rsid w:val="00233B70"/>
    <w:rsid w:val="00234972"/>
    <w:rsid w:val="00235B30"/>
    <w:rsid w:val="002412FE"/>
    <w:rsid w:val="00241D4C"/>
    <w:rsid w:val="0025365D"/>
    <w:rsid w:val="00253CE1"/>
    <w:rsid w:val="0025598D"/>
    <w:rsid w:val="002563C6"/>
    <w:rsid w:val="00256BD5"/>
    <w:rsid w:val="00257C3F"/>
    <w:rsid w:val="0026463B"/>
    <w:rsid w:val="002651C1"/>
    <w:rsid w:val="002667F2"/>
    <w:rsid w:val="00267219"/>
    <w:rsid w:val="002701A4"/>
    <w:rsid w:val="0027407B"/>
    <w:rsid w:val="00283D2E"/>
    <w:rsid w:val="002868FA"/>
    <w:rsid w:val="00287A5F"/>
    <w:rsid w:val="00291136"/>
    <w:rsid w:val="002927A3"/>
    <w:rsid w:val="002940EC"/>
    <w:rsid w:val="002A2E08"/>
    <w:rsid w:val="002A6CD4"/>
    <w:rsid w:val="002A734A"/>
    <w:rsid w:val="002B1921"/>
    <w:rsid w:val="002B67AB"/>
    <w:rsid w:val="002B7F36"/>
    <w:rsid w:val="002C538D"/>
    <w:rsid w:val="002C6360"/>
    <w:rsid w:val="002D07B3"/>
    <w:rsid w:val="002D3034"/>
    <w:rsid w:val="002D3DFA"/>
    <w:rsid w:val="002D4DDE"/>
    <w:rsid w:val="002D60A3"/>
    <w:rsid w:val="002D60C4"/>
    <w:rsid w:val="002D6165"/>
    <w:rsid w:val="002E6A82"/>
    <w:rsid w:val="002E6D9D"/>
    <w:rsid w:val="002F1D4B"/>
    <w:rsid w:val="002F3980"/>
    <w:rsid w:val="002F489F"/>
    <w:rsid w:val="002F614F"/>
    <w:rsid w:val="002F7D1D"/>
    <w:rsid w:val="003002BB"/>
    <w:rsid w:val="00301472"/>
    <w:rsid w:val="00304048"/>
    <w:rsid w:val="00307AD8"/>
    <w:rsid w:val="00310DE3"/>
    <w:rsid w:val="00311CD5"/>
    <w:rsid w:val="0031214F"/>
    <w:rsid w:val="00314B8F"/>
    <w:rsid w:val="0031521B"/>
    <w:rsid w:val="0031630B"/>
    <w:rsid w:val="00323CB8"/>
    <w:rsid w:val="00325CDB"/>
    <w:rsid w:val="00326ECF"/>
    <w:rsid w:val="003331DA"/>
    <w:rsid w:val="0033752E"/>
    <w:rsid w:val="00337B6F"/>
    <w:rsid w:val="00343CB1"/>
    <w:rsid w:val="00345510"/>
    <w:rsid w:val="00347E60"/>
    <w:rsid w:val="003504C5"/>
    <w:rsid w:val="00354544"/>
    <w:rsid w:val="00357213"/>
    <w:rsid w:val="00363AB9"/>
    <w:rsid w:val="0036420E"/>
    <w:rsid w:val="00366D59"/>
    <w:rsid w:val="00367062"/>
    <w:rsid w:val="00370068"/>
    <w:rsid w:val="00370BF9"/>
    <w:rsid w:val="00371AE8"/>
    <w:rsid w:val="003746CB"/>
    <w:rsid w:val="00376BBF"/>
    <w:rsid w:val="00377A7A"/>
    <w:rsid w:val="00377C13"/>
    <w:rsid w:val="00380F06"/>
    <w:rsid w:val="00381B5D"/>
    <w:rsid w:val="003835E8"/>
    <w:rsid w:val="00386119"/>
    <w:rsid w:val="003863F1"/>
    <w:rsid w:val="0039152D"/>
    <w:rsid w:val="00391B2E"/>
    <w:rsid w:val="003920A4"/>
    <w:rsid w:val="00397BD2"/>
    <w:rsid w:val="003A3AB5"/>
    <w:rsid w:val="003A4330"/>
    <w:rsid w:val="003B0FD1"/>
    <w:rsid w:val="003B1031"/>
    <w:rsid w:val="003B355B"/>
    <w:rsid w:val="003B49FC"/>
    <w:rsid w:val="003C0877"/>
    <w:rsid w:val="003C11E9"/>
    <w:rsid w:val="003C70B7"/>
    <w:rsid w:val="003C7259"/>
    <w:rsid w:val="003D53E3"/>
    <w:rsid w:val="003D69DF"/>
    <w:rsid w:val="003D6B73"/>
    <w:rsid w:val="003E126F"/>
    <w:rsid w:val="003E1E77"/>
    <w:rsid w:val="003E2614"/>
    <w:rsid w:val="003E2AB5"/>
    <w:rsid w:val="003E7738"/>
    <w:rsid w:val="003F115B"/>
    <w:rsid w:val="003F1BC5"/>
    <w:rsid w:val="003F20C8"/>
    <w:rsid w:val="003F468C"/>
    <w:rsid w:val="0040164B"/>
    <w:rsid w:val="0040507D"/>
    <w:rsid w:val="00406B7C"/>
    <w:rsid w:val="0040725A"/>
    <w:rsid w:val="004076DD"/>
    <w:rsid w:val="00412913"/>
    <w:rsid w:val="00413411"/>
    <w:rsid w:val="00413AE1"/>
    <w:rsid w:val="004142CF"/>
    <w:rsid w:val="00420B1E"/>
    <w:rsid w:val="00431C22"/>
    <w:rsid w:val="00432CD6"/>
    <w:rsid w:val="00433674"/>
    <w:rsid w:val="00435495"/>
    <w:rsid w:val="00435FBD"/>
    <w:rsid w:val="00436FF9"/>
    <w:rsid w:val="00443111"/>
    <w:rsid w:val="004458D6"/>
    <w:rsid w:val="00447F7B"/>
    <w:rsid w:val="00450020"/>
    <w:rsid w:val="00454E41"/>
    <w:rsid w:val="004571FE"/>
    <w:rsid w:val="0046770F"/>
    <w:rsid w:val="00471215"/>
    <w:rsid w:val="00471E39"/>
    <w:rsid w:val="00473160"/>
    <w:rsid w:val="0047460C"/>
    <w:rsid w:val="00474DB7"/>
    <w:rsid w:val="00476A4A"/>
    <w:rsid w:val="0048097B"/>
    <w:rsid w:val="00481419"/>
    <w:rsid w:val="00481DEB"/>
    <w:rsid w:val="004839B6"/>
    <w:rsid w:val="004875A1"/>
    <w:rsid w:val="00491406"/>
    <w:rsid w:val="00494635"/>
    <w:rsid w:val="00494E26"/>
    <w:rsid w:val="00496C2B"/>
    <w:rsid w:val="0049785F"/>
    <w:rsid w:val="004A041B"/>
    <w:rsid w:val="004A105F"/>
    <w:rsid w:val="004A1F82"/>
    <w:rsid w:val="004A39F5"/>
    <w:rsid w:val="004A69D5"/>
    <w:rsid w:val="004B12D7"/>
    <w:rsid w:val="004B17AC"/>
    <w:rsid w:val="004B2017"/>
    <w:rsid w:val="004B3603"/>
    <w:rsid w:val="004B44B1"/>
    <w:rsid w:val="004B6FE8"/>
    <w:rsid w:val="004C1B2C"/>
    <w:rsid w:val="004C3D8A"/>
    <w:rsid w:val="004C61C4"/>
    <w:rsid w:val="004C7471"/>
    <w:rsid w:val="004C78EF"/>
    <w:rsid w:val="004C7A80"/>
    <w:rsid w:val="004D0178"/>
    <w:rsid w:val="004D1B6E"/>
    <w:rsid w:val="004D2957"/>
    <w:rsid w:val="004E0C5D"/>
    <w:rsid w:val="004E5D01"/>
    <w:rsid w:val="004E6242"/>
    <w:rsid w:val="004F04C6"/>
    <w:rsid w:val="004F1A5A"/>
    <w:rsid w:val="004F1CE3"/>
    <w:rsid w:val="004F2207"/>
    <w:rsid w:val="004F24EC"/>
    <w:rsid w:val="004F3230"/>
    <w:rsid w:val="004F60ED"/>
    <w:rsid w:val="004F6CC7"/>
    <w:rsid w:val="005022CD"/>
    <w:rsid w:val="005031C5"/>
    <w:rsid w:val="005040AB"/>
    <w:rsid w:val="00513753"/>
    <w:rsid w:val="00517EE8"/>
    <w:rsid w:val="00522BAF"/>
    <w:rsid w:val="00531974"/>
    <w:rsid w:val="005360CD"/>
    <w:rsid w:val="00545FB8"/>
    <w:rsid w:val="005534F4"/>
    <w:rsid w:val="00553A2E"/>
    <w:rsid w:val="005546B3"/>
    <w:rsid w:val="005559CE"/>
    <w:rsid w:val="00560E68"/>
    <w:rsid w:val="005626CC"/>
    <w:rsid w:val="00564226"/>
    <w:rsid w:val="00565F7C"/>
    <w:rsid w:val="00566224"/>
    <w:rsid w:val="00566340"/>
    <w:rsid w:val="005802EC"/>
    <w:rsid w:val="00586129"/>
    <w:rsid w:val="00586244"/>
    <w:rsid w:val="005862F2"/>
    <w:rsid w:val="00587EF2"/>
    <w:rsid w:val="0059034D"/>
    <w:rsid w:val="00591A74"/>
    <w:rsid w:val="00597D03"/>
    <w:rsid w:val="00597DB2"/>
    <w:rsid w:val="005A2FB7"/>
    <w:rsid w:val="005A3C05"/>
    <w:rsid w:val="005A47C0"/>
    <w:rsid w:val="005B1073"/>
    <w:rsid w:val="005B1D42"/>
    <w:rsid w:val="005B1EF2"/>
    <w:rsid w:val="005B6223"/>
    <w:rsid w:val="005B6DA5"/>
    <w:rsid w:val="005C2518"/>
    <w:rsid w:val="005C4F49"/>
    <w:rsid w:val="005C7475"/>
    <w:rsid w:val="005D4384"/>
    <w:rsid w:val="005D4940"/>
    <w:rsid w:val="005D5379"/>
    <w:rsid w:val="005F2885"/>
    <w:rsid w:val="005F2D5C"/>
    <w:rsid w:val="005F4B09"/>
    <w:rsid w:val="005F7C41"/>
    <w:rsid w:val="00601159"/>
    <w:rsid w:val="006025FB"/>
    <w:rsid w:val="00604714"/>
    <w:rsid w:val="006049DE"/>
    <w:rsid w:val="00607D2E"/>
    <w:rsid w:val="00611D62"/>
    <w:rsid w:val="0061203E"/>
    <w:rsid w:val="006128D3"/>
    <w:rsid w:val="0061628C"/>
    <w:rsid w:val="0062409E"/>
    <w:rsid w:val="0062507C"/>
    <w:rsid w:val="00630A45"/>
    <w:rsid w:val="00633A09"/>
    <w:rsid w:val="00636359"/>
    <w:rsid w:val="00641AC8"/>
    <w:rsid w:val="0064301C"/>
    <w:rsid w:val="006466E6"/>
    <w:rsid w:val="00647A57"/>
    <w:rsid w:val="0065161E"/>
    <w:rsid w:val="00651F78"/>
    <w:rsid w:val="0065696D"/>
    <w:rsid w:val="00656FF6"/>
    <w:rsid w:val="0065761F"/>
    <w:rsid w:val="00657685"/>
    <w:rsid w:val="00661B6F"/>
    <w:rsid w:val="00662151"/>
    <w:rsid w:val="00663854"/>
    <w:rsid w:val="00663D5A"/>
    <w:rsid w:val="006654A6"/>
    <w:rsid w:val="0066608F"/>
    <w:rsid w:val="0067034D"/>
    <w:rsid w:val="00671810"/>
    <w:rsid w:val="00672FA8"/>
    <w:rsid w:val="00675F43"/>
    <w:rsid w:val="0067717E"/>
    <w:rsid w:val="0068069B"/>
    <w:rsid w:val="00684325"/>
    <w:rsid w:val="00684C8D"/>
    <w:rsid w:val="006865FE"/>
    <w:rsid w:val="00686CA2"/>
    <w:rsid w:val="0069242B"/>
    <w:rsid w:val="0069325A"/>
    <w:rsid w:val="0069669E"/>
    <w:rsid w:val="00696710"/>
    <w:rsid w:val="00696CFA"/>
    <w:rsid w:val="006B0486"/>
    <w:rsid w:val="006B1A4C"/>
    <w:rsid w:val="006B223D"/>
    <w:rsid w:val="006B2CB5"/>
    <w:rsid w:val="006B353F"/>
    <w:rsid w:val="006B368F"/>
    <w:rsid w:val="006B7301"/>
    <w:rsid w:val="006C3D86"/>
    <w:rsid w:val="006D37E2"/>
    <w:rsid w:val="006D48D5"/>
    <w:rsid w:val="006E0C78"/>
    <w:rsid w:val="006E2D11"/>
    <w:rsid w:val="006E5351"/>
    <w:rsid w:val="006E6932"/>
    <w:rsid w:val="006F0580"/>
    <w:rsid w:val="006F3DDA"/>
    <w:rsid w:val="006F414A"/>
    <w:rsid w:val="006F45C4"/>
    <w:rsid w:val="00700036"/>
    <w:rsid w:val="00702FA2"/>
    <w:rsid w:val="007103EA"/>
    <w:rsid w:val="007108FA"/>
    <w:rsid w:val="00711C9B"/>
    <w:rsid w:val="00711E61"/>
    <w:rsid w:val="007156E7"/>
    <w:rsid w:val="00716AE2"/>
    <w:rsid w:val="0072097F"/>
    <w:rsid w:val="007211DE"/>
    <w:rsid w:val="0072216E"/>
    <w:rsid w:val="00725786"/>
    <w:rsid w:val="00740761"/>
    <w:rsid w:val="007469BE"/>
    <w:rsid w:val="007478A7"/>
    <w:rsid w:val="00747B1F"/>
    <w:rsid w:val="007534D1"/>
    <w:rsid w:val="0075431A"/>
    <w:rsid w:val="0076401D"/>
    <w:rsid w:val="00765F54"/>
    <w:rsid w:val="007661E8"/>
    <w:rsid w:val="00767829"/>
    <w:rsid w:val="007709C6"/>
    <w:rsid w:val="00771ED5"/>
    <w:rsid w:val="007754AD"/>
    <w:rsid w:val="00782D14"/>
    <w:rsid w:val="0079125B"/>
    <w:rsid w:val="007967CF"/>
    <w:rsid w:val="007A0461"/>
    <w:rsid w:val="007A264F"/>
    <w:rsid w:val="007A562D"/>
    <w:rsid w:val="007A63CB"/>
    <w:rsid w:val="007A7974"/>
    <w:rsid w:val="007B0196"/>
    <w:rsid w:val="007B10CE"/>
    <w:rsid w:val="007B257B"/>
    <w:rsid w:val="007B2DC6"/>
    <w:rsid w:val="007B34BF"/>
    <w:rsid w:val="007B54E4"/>
    <w:rsid w:val="007B5E7D"/>
    <w:rsid w:val="007C61A5"/>
    <w:rsid w:val="007C741F"/>
    <w:rsid w:val="007D1807"/>
    <w:rsid w:val="007D32F6"/>
    <w:rsid w:val="007D3325"/>
    <w:rsid w:val="007D3FA1"/>
    <w:rsid w:val="007D44D7"/>
    <w:rsid w:val="007E1594"/>
    <w:rsid w:val="007E1D02"/>
    <w:rsid w:val="007E1E6D"/>
    <w:rsid w:val="007E2FE3"/>
    <w:rsid w:val="007E6BB7"/>
    <w:rsid w:val="007F1B60"/>
    <w:rsid w:val="00801BFF"/>
    <w:rsid w:val="0080522D"/>
    <w:rsid w:val="0080619A"/>
    <w:rsid w:val="008137E7"/>
    <w:rsid w:val="00814B57"/>
    <w:rsid w:val="008206DB"/>
    <w:rsid w:val="0082161A"/>
    <w:rsid w:val="008256C2"/>
    <w:rsid w:val="0083308B"/>
    <w:rsid w:val="00837765"/>
    <w:rsid w:val="00837BFF"/>
    <w:rsid w:val="0084106B"/>
    <w:rsid w:val="008414D6"/>
    <w:rsid w:val="0084191F"/>
    <w:rsid w:val="0084312D"/>
    <w:rsid w:val="008458CB"/>
    <w:rsid w:val="008471AE"/>
    <w:rsid w:val="00853C4B"/>
    <w:rsid w:val="00857BC8"/>
    <w:rsid w:val="008623CF"/>
    <w:rsid w:val="008631B9"/>
    <w:rsid w:val="008660EA"/>
    <w:rsid w:val="00867FA4"/>
    <w:rsid w:val="008709D4"/>
    <w:rsid w:val="00870F48"/>
    <w:rsid w:val="008741A4"/>
    <w:rsid w:val="008822D5"/>
    <w:rsid w:val="00883020"/>
    <w:rsid w:val="00884759"/>
    <w:rsid w:val="00885B5A"/>
    <w:rsid w:val="0089092F"/>
    <w:rsid w:val="0089138D"/>
    <w:rsid w:val="00894F45"/>
    <w:rsid w:val="00896D33"/>
    <w:rsid w:val="00897A94"/>
    <w:rsid w:val="00897F3B"/>
    <w:rsid w:val="008A3EFE"/>
    <w:rsid w:val="008B22D2"/>
    <w:rsid w:val="008B63B4"/>
    <w:rsid w:val="008B6CC1"/>
    <w:rsid w:val="008C0F6C"/>
    <w:rsid w:val="008C39F4"/>
    <w:rsid w:val="008C6E5E"/>
    <w:rsid w:val="008D2976"/>
    <w:rsid w:val="008D56B5"/>
    <w:rsid w:val="008E2947"/>
    <w:rsid w:val="008E3D0B"/>
    <w:rsid w:val="008E6F6D"/>
    <w:rsid w:val="008F50DA"/>
    <w:rsid w:val="008F79EA"/>
    <w:rsid w:val="009145EB"/>
    <w:rsid w:val="0091604D"/>
    <w:rsid w:val="00916E01"/>
    <w:rsid w:val="00920168"/>
    <w:rsid w:val="00920332"/>
    <w:rsid w:val="00921864"/>
    <w:rsid w:val="00921E15"/>
    <w:rsid w:val="00922509"/>
    <w:rsid w:val="00927BD7"/>
    <w:rsid w:val="00930086"/>
    <w:rsid w:val="00933ECD"/>
    <w:rsid w:val="00935092"/>
    <w:rsid w:val="009403A0"/>
    <w:rsid w:val="00945BDA"/>
    <w:rsid w:val="00953E42"/>
    <w:rsid w:val="009549FF"/>
    <w:rsid w:val="00970FE5"/>
    <w:rsid w:val="00973D88"/>
    <w:rsid w:val="00980C20"/>
    <w:rsid w:val="00983242"/>
    <w:rsid w:val="00984AD8"/>
    <w:rsid w:val="00987F60"/>
    <w:rsid w:val="00992124"/>
    <w:rsid w:val="0099312F"/>
    <w:rsid w:val="009951B0"/>
    <w:rsid w:val="00996635"/>
    <w:rsid w:val="009971D3"/>
    <w:rsid w:val="009A4BD8"/>
    <w:rsid w:val="009A51DB"/>
    <w:rsid w:val="009A66D1"/>
    <w:rsid w:val="009B0F00"/>
    <w:rsid w:val="009B3123"/>
    <w:rsid w:val="009B3FB5"/>
    <w:rsid w:val="009B7CB9"/>
    <w:rsid w:val="009D2FBD"/>
    <w:rsid w:val="009D3F64"/>
    <w:rsid w:val="009D52BD"/>
    <w:rsid w:val="009E2B41"/>
    <w:rsid w:val="009E2FBB"/>
    <w:rsid w:val="009E3257"/>
    <w:rsid w:val="009E3712"/>
    <w:rsid w:val="009E42BB"/>
    <w:rsid w:val="009E53CB"/>
    <w:rsid w:val="009F0AEE"/>
    <w:rsid w:val="009F0F21"/>
    <w:rsid w:val="009F46B4"/>
    <w:rsid w:val="00A018F2"/>
    <w:rsid w:val="00A01994"/>
    <w:rsid w:val="00A04185"/>
    <w:rsid w:val="00A0559A"/>
    <w:rsid w:val="00A0563D"/>
    <w:rsid w:val="00A116E6"/>
    <w:rsid w:val="00A212EC"/>
    <w:rsid w:val="00A25A89"/>
    <w:rsid w:val="00A27D06"/>
    <w:rsid w:val="00A310E7"/>
    <w:rsid w:val="00A31C82"/>
    <w:rsid w:val="00A31EE2"/>
    <w:rsid w:val="00A3472E"/>
    <w:rsid w:val="00A37C22"/>
    <w:rsid w:val="00A43698"/>
    <w:rsid w:val="00A455C6"/>
    <w:rsid w:val="00A456DD"/>
    <w:rsid w:val="00A457B6"/>
    <w:rsid w:val="00A47BB1"/>
    <w:rsid w:val="00A507C6"/>
    <w:rsid w:val="00A51E56"/>
    <w:rsid w:val="00A52B0C"/>
    <w:rsid w:val="00A5311D"/>
    <w:rsid w:val="00A56738"/>
    <w:rsid w:val="00A60C89"/>
    <w:rsid w:val="00A61003"/>
    <w:rsid w:val="00A61B7A"/>
    <w:rsid w:val="00A61D37"/>
    <w:rsid w:val="00A642C4"/>
    <w:rsid w:val="00A646DB"/>
    <w:rsid w:val="00A6573C"/>
    <w:rsid w:val="00A66978"/>
    <w:rsid w:val="00A66DED"/>
    <w:rsid w:val="00A71F93"/>
    <w:rsid w:val="00A72F98"/>
    <w:rsid w:val="00A7481A"/>
    <w:rsid w:val="00A77037"/>
    <w:rsid w:val="00A77F5A"/>
    <w:rsid w:val="00A80E3D"/>
    <w:rsid w:val="00A814F4"/>
    <w:rsid w:val="00A842DE"/>
    <w:rsid w:val="00A846FC"/>
    <w:rsid w:val="00A859B3"/>
    <w:rsid w:val="00A86238"/>
    <w:rsid w:val="00A862E5"/>
    <w:rsid w:val="00A9094D"/>
    <w:rsid w:val="00A90C51"/>
    <w:rsid w:val="00A9186A"/>
    <w:rsid w:val="00A9751F"/>
    <w:rsid w:val="00AA043A"/>
    <w:rsid w:val="00AA29CC"/>
    <w:rsid w:val="00AA2A4A"/>
    <w:rsid w:val="00AA423D"/>
    <w:rsid w:val="00AB00B9"/>
    <w:rsid w:val="00AB1352"/>
    <w:rsid w:val="00AB3C53"/>
    <w:rsid w:val="00AB5A58"/>
    <w:rsid w:val="00AC3E55"/>
    <w:rsid w:val="00AC4226"/>
    <w:rsid w:val="00AD3027"/>
    <w:rsid w:val="00AD3C9B"/>
    <w:rsid w:val="00AD778A"/>
    <w:rsid w:val="00AE2888"/>
    <w:rsid w:val="00AE3288"/>
    <w:rsid w:val="00AE6E02"/>
    <w:rsid w:val="00AF26B6"/>
    <w:rsid w:val="00AF64B5"/>
    <w:rsid w:val="00AF65B2"/>
    <w:rsid w:val="00B066F5"/>
    <w:rsid w:val="00B069A0"/>
    <w:rsid w:val="00B11263"/>
    <w:rsid w:val="00B1280A"/>
    <w:rsid w:val="00B12BAA"/>
    <w:rsid w:val="00B20A0D"/>
    <w:rsid w:val="00B20F23"/>
    <w:rsid w:val="00B22AF8"/>
    <w:rsid w:val="00B25608"/>
    <w:rsid w:val="00B25E7E"/>
    <w:rsid w:val="00B342D8"/>
    <w:rsid w:val="00B35244"/>
    <w:rsid w:val="00B376A6"/>
    <w:rsid w:val="00B411D5"/>
    <w:rsid w:val="00B52459"/>
    <w:rsid w:val="00B53E5E"/>
    <w:rsid w:val="00B569EC"/>
    <w:rsid w:val="00B60C3D"/>
    <w:rsid w:val="00B61EB2"/>
    <w:rsid w:val="00B63125"/>
    <w:rsid w:val="00B63784"/>
    <w:rsid w:val="00B702DF"/>
    <w:rsid w:val="00B7067F"/>
    <w:rsid w:val="00B74515"/>
    <w:rsid w:val="00B752E9"/>
    <w:rsid w:val="00B81393"/>
    <w:rsid w:val="00B8180B"/>
    <w:rsid w:val="00B83BC5"/>
    <w:rsid w:val="00B86323"/>
    <w:rsid w:val="00B86A3C"/>
    <w:rsid w:val="00B915D6"/>
    <w:rsid w:val="00B91B05"/>
    <w:rsid w:val="00B93CD0"/>
    <w:rsid w:val="00B97197"/>
    <w:rsid w:val="00BA3433"/>
    <w:rsid w:val="00BA580B"/>
    <w:rsid w:val="00BA6846"/>
    <w:rsid w:val="00BB1847"/>
    <w:rsid w:val="00BB3FA0"/>
    <w:rsid w:val="00BC125F"/>
    <w:rsid w:val="00BC37B5"/>
    <w:rsid w:val="00BD03B7"/>
    <w:rsid w:val="00BD2546"/>
    <w:rsid w:val="00BD3D55"/>
    <w:rsid w:val="00BD5EDB"/>
    <w:rsid w:val="00BD64A0"/>
    <w:rsid w:val="00BE465D"/>
    <w:rsid w:val="00BE7273"/>
    <w:rsid w:val="00BF02BE"/>
    <w:rsid w:val="00BF2CAE"/>
    <w:rsid w:val="00C00AA4"/>
    <w:rsid w:val="00C036EB"/>
    <w:rsid w:val="00C03E92"/>
    <w:rsid w:val="00C0437A"/>
    <w:rsid w:val="00C06459"/>
    <w:rsid w:val="00C11863"/>
    <w:rsid w:val="00C14691"/>
    <w:rsid w:val="00C15FD6"/>
    <w:rsid w:val="00C17710"/>
    <w:rsid w:val="00C22AC9"/>
    <w:rsid w:val="00C236A8"/>
    <w:rsid w:val="00C23747"/>
    <w:rsid w:val="00C2740A"/>
    <w:rsid w:val="00C274A8"/>
    <w:rsid w:val="00C3286E"/>
    <w:rsid w:val="00C32BB9"/>
    <w:rsid w:val="00C36075"/>
    <w:rsid w:val="00C4029E"/>
    <w:rsid w:val="00C50096"/>
    <w:rsid w:val="00C52D15"/>
    <w:rsid w:val="00C535FE"/>
    <w:rsid w:val="00C53930"/>
    <w:rsid w:val="00C53D54"/>
    <w:rsid w:val="00C56702"/>
    <w:rsid w:val="00C56F47"/>
    <w:rsid w:val="00C603F5"/>
    <w:rsid w:val="00C61418"/>
    <w:rsid w:val="00C63F77"/>
    <w:rsid w:val="00C6790E"/>
    <w:rsid w:val="00C73D00"/>
    <w:rsid w:val="00C74BF3"/>
    <w:rsid w:val="00C7522D"/>
    <w:rsid w:val="00C769C6"/>
    <w:rsid w:val="00C831D5"/>
    <w:rsid w:val="00C83752"/>
    <w:rsid w:val="00C83AC2"/>
    <w:rsid w:val="00C8632D"/>
    <w:rsid w:val="00C86910"/>
    <w:rsid w:val="00C92293"/>
    <w:rsid w:val="00C92BBB"/>
    <w:rsid w:val="00C93662"/>
    <w:rsid w:val="00C97895"/>
    <w:rsid w:val="00CA1A8D"/>
    <w:rsid w:val="00CA410E"/>
    <w:rsid w:val="00CA4C9A"/>
    <w:rsid w:val="00CA4E3E"/>
    <w:rsid w:val="00CA676B"/>
    <w:rsid w:val="00CA70F5"/>
    <w:rsid w:val="00CB689B"/>
    <w:rsid w:val="00CC54D5"/>
    <w:rsid w:val="00CD29D8"/>
    <w:rsid w:val="00CD5DA2"/>
    <w:rsid w:val="00CD6B6B"/>
    <w:rsid w:val="00CD7E8C"/>
    <w:rsid w:val="00CE0F7B"/>
    <w:rsid w:val="00CE1627"/>
    <w:rsid w:val="00CE27D3"/>
    <w:rsid w:val="00CE3FF3"/>
    <w:rsid w:val="00CF1C1F"/>
    <w:rsid w:val="00CF346A"/>
    <w:rsid w:val="00CF40E7"/>
    <w:rsid w:val="00CF4FA4"/>
    <w:rsid w:val="00D027FA"/>
    <w:rsid w:val="00D02992"/>
    <w:rsid w:val="00D05A53"/>
    <w:rsid w:val="00D05B1B"/>
    <w:rsid w:val="00D05EAF"/>
    <w:rsid w:val="00D10AEB"/>
    <w:rsid w:val="00D15454"/>
    <w:rsid w:val="00D15AA0"/>
    <w:rsid w:val="00D31CE4"/>
    <w:rsid w:val="00D324DE"/>
    <w:rsid w:val="00D34512"/>
    <w:rsid w:val="00D34C41"/>
    <w:rsid w:val="00D34F75"/>
    <w:rsid w:val="00D40C61"/>
    <w:rsid w:val="00D4578C"/>
    <w:rsid w:val="00D4715A"/>
    <w:rsid w:val="00D54476"/>
    <w:rsid w:val="00D66BCA"/>
    <w:rsid w:val="00D67089"/>
    <w:rsid w:val="00D67807"/>
    <w:rsid w:val="00D67B42"/>
    <w:rsid w:val="00D70B31"/>
    <w:rsid w:val="00D765EC"/>
    <w:rsid w:val="00D815C1"/>
    <w:rsid w:val="00D84079"/>
    <w:rsid w:val="00D84258"/>
    <w:rsid w:val="00D873DA"/>
    <w:rsid w:val="00D922AA"/>
    <w:rsid w:val="00D934C0"/>
    <w:rsid w:val="00D93770"/>
    <w:rsid w:val="00D94A64"/>
    <w:rsid w:val="00D971C7"/>
    <w:rsid w:val="00DA380B"/>
    <w:rsid w:val="00DA4970"/>
    <w:rsid w:val="00DA532D"/>
    <w:rsid w:val="00DA6D5C"/>
    <w:rsid w:val="00DB0913"/>
    <w:rsid w:val="00DB2A80"/>
    <w:rsid w:val="00DC0931"/>
    <w:rsid w:val="00DC0C6F"/>
    <w:rsid w:val="00DC1221"/>
    <w:rsid w:val="00DC1C6F"/>
    <w:rsid w:val="00DC393E"/>
    <w:rsid w:val="00DC3F53"/>
    <w:rsid w:val="00DC48CC"/>
    <w:rsid w:val="00DD1179"/>
    <w:rsid w:val="00DD1838"/>
    <w:rsid w:val="00DD1E95"/>
    <w:rsid w:val="00DD20A1"/>
    <w:rsid w:val="00DD2DC4"/>
    <w:rsid w:val="00DD5252"/>
    <w:rsid w:val="00DD5727"/>
    <w:rsid w:val="00DD7DFB"/>
    <w:rsid w:val="00DE2CCA"/>
    <w:rsid w:val="00DE3ED7"/>
    <w:rsid w:val="00DE47E1"/>
    <w:rsid w:val="00DF10AA"/>
    <w:rsid w:val="00DF43A3"/>
    <w:rsid w:val="00DF4AF3"/>
    <w:rsid w:val="00DF6293"/>
    <w:rsid w:val="00E0015F"/>
    <w:rsid w:val="00E0026D"/>
    <w:rsid w:val="00E00779"/>
    <w:rsid w:val="00E01071"/>
    <w:rsid w:val="00E115F3"/>
    <w:rsid w:val="00E1522A"/>
    <w:rsid w:val="00E20DB9"/>
    <w:rsid w:val="00E234F3"/>
    <w:rsid w:val="00E270CB"/>
    <w:rsid w:val="00E32A60"/>
    <w:rsid w:val="00E336BE"/>
    <w:rsid w:val="00E33F58"/>
    <w:rsid w:val="00E35A1C"/>
    <w:rsid w:val="00E4377B"/>
    <w:rsid w:val="00E46F3C"/>
    <w:rsid w:val="00E515D1"/>
    <w:rsid w:val="00E54EFE"/>
    <w:rsid w:val="00E558E7"/>
    <w:rsid w:val="00E559E3"/>
    <w:rsid w:val="00E56E16"/>
    <w:rsid w:val="00E62369"/>
    <w:rsid w:val="00E62C0B"/>
    <w:rsid w:val="00E64FB8"/>
    <w:rsid w:val="00E73B7C"/>
    <w:rsid w:val="00E76BA9"/>
    <w:rsid w:val="00E82C85"/>
    <w:rsid w:val="00E83EC6"/>
    <w:rsid w:val="00E930B5"/>
    <w:rsid w:val="00E9526B"/>
    <w:rsid w:val="00E97296"/>
    <w:rsid w:val="00EA018F"/>
    <w:rsid w:val="00EA3067"/>
    <w:rsid w:val="00EA5207"/>
    <w:rsid w:val="00EA5824"/>
    <w:rsid w:val="00EA717A"/>
    <w:rsid w:val="00EC0A25"/>
    <w:rsid w:val="00EC0C5A"/>
    <w:rsid w:val="00EC3187"/>
    <w:rsid w:val="00EC388D"/>
    <w:rsid w:val="00EC46CE"/>
    <w:rsid w:val="00EC4D53"/>
    <w:rsid w:val="00ED251B"/>
    <w:rsid w:val="00ED366E"/>
    <w:rsid w:val="00ED699A"/>
    <w:rsid w:val="00EE0433"/>
    <w:rsid w:val="00EE14FB"/>
    <w:rsid w:val="00EE352F"/>
    <w:rsid w:val="00EF1FAB"/>
    <w:rsid w:val="00EF2262"/>
    <w:rsid w:val="00F05EF3"/>
    <w:rsid w:val="00F10700"/>
    <w:rsid w:val="00F16008"/>
    <w:rsid w:val="00F17E4D"/>
    <w:rsid w:val="00F213C4"/>
    <w:rsid w:val="00F21F9F"/>
    <w:rsid w:val="00F23C9B"/>
    <w:rsid w:val="00F23CB3"/>
    <w:rsid w:val="00F24696"/>
    <w:rsid w:val="00F27B99"/>
    <w:rsid w:val="00F303A4"/>
    <w:rsid w:val="00F32755"/>
    <w:rsid w:val="00F3699E"/>
    <w:rsid w:val="00F4020F"/>
    <w:rsid w:val="00F40C02"/>
    <w:rsid w:val="00F44B48"/>
    <w:rsid w:val="00F46849"/>
    <w:rsid w:val="00F4797D"/>
    <w:rsid w:val="00F51D15"/>
    <w:rsid w:val="00F520BD"/>
    <w:rsid w:val="00F61E2D"/>
    <w:rsid w:val="00F63BE9"/>
    <w:rsid w:val="00F64E3B"/>
    <w:rsid w:val="00F70829"/>
    <w:rsid w:val="00F70F5A"/>
    <w:rsid w:val="00F71270"/>
    <w:rsid w:val="00F761A0"/>
    <w:rsid w:val="00F81F5C"/>
    <w:rsid w:val="00F8270F"/>
    <w:rsid w:val="00F833F5"/>
    <w:rsid w:val="00F8559A"/>
    <w:rsid w:val="00F87102"/>
    <w:rsid w:val="00F90B33"/>
    <w:rsid w:val="00F9397D"/>
    <w:rsid w:val="00F958F8"/>
    <w:rsid w:val="00FA42EB"/>
    <w:rsid w:val="00FB22E6"/>
    <w:rsid w:val="00FB32CA"/>
    <w:rsid w:val="00FB5E79"/>
    <w:rsid w:val="00FD21F6"/>
    <w:rsid w:val="00FD6E32"/>
    <w:rsid w:val="00FE0B19"/>
    <w:rsid w:val="00FE673A"/>
    <w:rsid w:val="00FF30AA"/>
    <w:rsid w:val="00FF3F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64513F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aliases w:val="Podsis rysunku,L1,Numerowanie,CW_Lista,List Paragraph,Normalny PDST,lp1,Preambuła,HŁ_Bullet1,Odstavec,Lista punktowana1,Lista punktowana2,Lista punktowana3,List bullet,normalny tekst,ISCG Numerowanie,Nagłowek 3,Dot pt,Akapit z listą2"/>
    <w:basedOn w:val="Normalny"/>
    <w:link w:val="AkapitzlistZnak"/>
    <w:uiPriority w:val="34"/>
    <w:qFormat/>
    <w:rsid w:val="00B61EB2"/>
    <w:pPr>
      <w:tabs>
        <w:tab w:val="num" w:pos="1620"/>
      </w:tabs>
      <w:ind w:left="720"/>
      <w:contextualSpacing/>
    </w:pPr>
    <w:rPr>
      <w:szCs w:val="24"/>
    </w:rPr>
  </w:style>
  <w:style w:type="character" w:styleId="Hipercze">
    <w:name w:val="Hyperlink"/>
    <w:uiPriority w:val="99"/>
    <w:unhideWhenUsed/>
    <w:rsid w:val="007A0461"/>
    <w:rPr>
      <w:color w:val="0000FF"/>
      <w:u w:val="single"/>
    </w:rPr>
  </w:style>
  <w:style w:type="paragraph" w:styleId="Nagwek">
    <w:name w:val="header"/>
    <w:basedOn w:val="Normalny"/>
    <w:link w:val="NagwekZnak"/>
    <w:uiPriority w:val="99"/>
    <w:rsid w:val="00DF6293"/>
    <w:pPr>
      <w:tabs>
        <w:tab w:val="center" w:pos="4536"/>
        <w:tab w:val="right" w:pos="9072"/>
      </w:tabs>
    </w:pPr>
  </w:style>
  <w:style w:type="character" w:customStyle="1" w:styleId="NagwekZnak">
    <w:name w:val="Nagłówek Znak"/>
    <w:link w:val="Nagwek"/>
    <w:uiPriority w:val="99"/>
    <w:rsid w:val="00DF6293"/>
    <w:rPr>
      <w:sz w:val="24"/>
    </w:rPr>
  </w:style>
  <w:style w:type="paragraph" w:styleId="Stopka">
    <w:name w:val="footer"/>
    <w:basedOn w:val="Normalny"/>
    <w:link w:val="StopkaZnak"/>
    <w:uiPriority w:val="99"/>
    <w:rsid w:val="00DF6293"/>
    <w:pPr>
      <w:tabs>
        <w:tab w:val="center" w:pos="4536"/>
        <w:tab w:val="right" w:pos="9072"/>
      </w:tabs>
    </w:pPr>
  </w:style>
  <w:style w:type="character" w:customStyle="1" w:styleId="StopkaZnak">
    <w:name w:val="Stopka Znak"/>
    <w:link w:val="Stopka"/>
    <w:uiPriority w:val="99"/>
    <w:rsid w:val="00DF6293"/>
    <w:rPr>
      <w:sz w:val="24"/>
    </w:rPr>
  </w:style>
  <w:style w:type="character" w:customStyle="1" w:styleId="AkapitzlistZnak">
    <w:name w:val="Akapit z listą Znak"/>
    <w:aliases w:val="Podsis rysunku Znak,L1 Znak,Numerowanie Znak,CW_Lista Znak,List Paragraph Znak,Normalny PDST Znak,lp1 Znak,Preambuła Znak,HŁ_Bullet1 Znak,Odstavec Znak,Lista punktowana1 Znak,Lista punktowana2 Znak,Lista punktowana3 Znak,Dot pt Znak"/>
    <w:link w:val="Akapitzlist"/>
    <w:uiPriority w:val="34"/>
    <w:qFormat/>
    <w:locked/>
    <w:rsid w:val="007000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1050231385">
      <w:bodyDiv w:val="1"/>
      <w:marLeft w:val="0"/>
      <w:marRight w:val="0"/>
      <w:marTop w:val="0"/>
      <w:marBottom w:val="0"/>
      <w:divBdr>
        <w:top w:val="none" w:sz="0" w:space="0" w:color="auto"/>
        <w:left w:val="none" w:sz="0" w:space="0" w:color="auto"/>
        <w:bottom w:val="none" w:sz="0" w:space="0" w:color="auto"/>
        <w:right w:val="none" w:sz="0" w:space="0" w:color="auto"/>
      </w:divBdr>
    </w:div>
    <w:div w:id="1085152743">
      <w:bodyDiv w:val="1"/>
      <w:marLeft w:val="0"/>
      <w:marRight w:val="0"/>
      <w:marTop w:val="0"/>
      <w:marBottom w:val="0"/>
      <w:divBdr>
        <w:top w:val="none" w:sz="0" w:space="0" w:color="auto"/>
        <w:left w:val="none" w:sz="0" w:space="0" w:color="auto"/>
        <w:bottom w:val="none" w:sz="0" w:space="0" w:color="auto"/>
        <w:right w:val="none" w:sz="0" w:space="0" w:color="auto"/>
      </w:divBdr>
    </w:div>
    <w:div w:id="1432316009">
      <w:bodyDiv w:val="1"/>
      <w:marLeft w:val="0"/>
      <w:marRight w:val="0"/>
      <w:marTop w:val="0"/>
      <w:marBottom w:val="0"/>
      <w:divBdr>
        <w:top w:val="none" w:sz="0" w:space="0" w:color="auto"/>
        <w:left w:val="none" w:sz="0" w:space="0" w:color="auto"/>
        <w:bottom w:val="none" w:sz="0" w:space="0" w:color="auto"/>
        <w:right w:val="none" w:sz="0" w:space="0" w:color="auto"/>
      </w:divBdr>
    </w:div>
    <w:div w:id="1435907150">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FDC76-F002-4A7A-BDAC-B8049F57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4297</Words>
  <Characters>25787</Characters>
  <Application>Microsoft Office Word</Application>
  <DocSecurity>0</DocSecurity>
  <Lines>214</Lines>
  <Paragraphs>60</Paragraphs>
  <ScaleCrop>false</ScaleCrop>
  <Company/>
  <LinksUpToDate>false</LinksUpToDate>
  <CharactersWithSpaces>30024</CharactersWithSpaces>
  <SharedDoc>false</SharedDoc>
  <HLinks>
    <vt:vector size="6" baseType="variant">
      <vt:variant>
        <vt:i4>655447</vt:i4>
      </vt:variant>
      <vt:variant>
        <vt:i4>0</vt:i4>
      </vt:variant>
      <vt:variant>
        <vt:i4>0</vt:i4>
      </vt:variant>
      <vt:variant>
        <vt:i4>5</vt:i4>
      </vt:variant>
      <vt:variant>
        <vt:lpwstr>https://sip.lex.pl/</vt:lpwstr>
      </vt:variant>
      <vt:variant>
        <vt:lpwstr>/document/68999347?cm=DOCUMENT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2025-02-04T14:01:00Z</dcterms:created>
  <dcterms:modified xsi:type="dcterms:W3CDTF">2025-02-04T14:01:00Z</dcterms:modified>
</cp:coreProperties>
</file>