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2D17" w14:textId="77777777" w:rsidR="009A724B" w:rsidRPr="00A328F3" w:rsidRDefault="009A724B" w:rsidP="009A724B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328F3">
        <w:rPr>
          <w:sz w:val="20"/>
          <w:szCs w:val="20"/>
          <w:lang w:eastAsia="zh-CN"/>
        </w:rPr>
        <w:t>PODKAPACKI WOJEWÓDZKI INSPEKTOR</w:t>
      </w:r>
    </w:p>
    <w:p w14:paraId="3B37D54D" w14:textId="77777777" w:rsidR="009A724B" w:rsidRPr="00A328F3" w:rsidRDefault="009A724B" w:rsidP="009A724B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328F3">
        <w:rPr>
          <w:sz w:val="20"/>
          <w:szCs w:val="20"/>
          <w:lang w:eastAsia="zh-CN"/>
        </w:rPr>
        <w:t>INSPEKCJI HANDLOWEJ</w:t>
      </w:r>
    </w:p>
    <w:p w14:paraId="67FEADE2" w14:textId="77777777" w:rsidR="009A724B" w:rsidRPr="00A328F3" w:rsidRDefault="009A724B" w:rsidP="009A724B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328F3">
        <w:rPr>
          <w:sz w:val="20"/>
          <w:szCs w:val="20"/>
          <w:lang w:eastAsia="zh-CN"/>
        </w:rPr>
        <w:t>35-959 Rzeszów, ul. 8 Marca 5</w:t>
      </w:r>
    </w:p>
    <w:p w14:paraId="306198CF" w14:textId="77777777" w:rsidR="009A724B" w:rsidRPr="00A328F3" w:rsidRDefault="009A724B" w:rsidP="009A724B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328F3">
        <w:rPr>
          <w:sz w:val="20"/>
          <w:szCs w:val="20"/>
          <w:lang w:eastAsia="zh-CN"/>
        </w:rPr>
        <w:t>Tel. 17 86 21 453, fax. 17 85 35 482</w:t>
      </w:r>
    </w:p>
    <w:p w14:paraId="2B3011A5" w14:textId="77777777" w:rsidR="009A724B" w:rsidRPr="00A328F3" w:rsidRDefault="009A724B" w:rsidP="009A724B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328F3">
        <w:rPr>
          <w:sz w:val="20"/>
          <w:szCs w:val="20"/>
          <w:lang w:eastAsia="zh-CN"/>
        </w:rPr>
        <w:t>skr. poczt. 325</w:t>
      </w:r>
    </w:p>
    <w:p w14:paraId="1DF8B26A" w14:textId="77777777" w:rsidR="009A724B" w:rsidRPr="00A328F3" w:rsidRDefault="009A724B" w:rsidP="003A6344">
      <w:pPr>
        <w:tabs>
          <w:tab w:val="clear" w:pos="3720"/>
        </w:tabs>
        <w:autoSpaceDE w:val="0"/>
        <w:autoSpaceDN w:val="0"/>
        <w:adjustRightInd w:val="0"/>
        <w:jc w:val="right"/>
      </w:pPr>
    </w:p>
    <w:p w14:paraId="30E6099B" w14:textId="235C10AE" w:rsidR="000D16F2" w:rsidRPr="00A328F3" w:rsidRDefault="009F6EE5" w:rsidP="003A6344">
      <w:pPr>
        <w:tabs>
          <w:tab w:val="clear" w:pos="372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328F3">
        <w:t>Rzeszów,</w:t>
      </w:r>
      <w:r w:rsidR="00F73F71" w:rsidRPr="00A328F3">
        <w:t xml:space="preserve"> 11</w:t>
      </w:r>
      <w:r w:rsidR="00371E15" w:rsidRPr="00A328F3">
        <w:t xml:space="preserve"> marca </w:t>
      </w:r>
      <w:r w:rsidRPr="00A328F3">
        <w:t>2022</w:t>
      </w:r>
      <w:r w:rsidR="003A6344" w:rsidRPr="00A328F3">
        <w:t xml:space="preserve"> r.</w:t>
      </w:r>
    </w:p>
    <w:p w14:paraId="040B4871" w14:textId="77777777" w:rsidR="006D3952" w:rsidRPr="00A328F3" w:rsidRDefault="009562EA" w:rsidP="006D3952">
      <w:pPr>
        <w:tabs>
          <w:tab w:val="clear" w:pos="3720"/>
        </w:tabs>
        <w:autoSpaceDE w:val="0"/>
        <w:autoSpaceDN w:val="0"/>
        <w:adjustRightInd w:val="0"/>
        <w:ind w:left="0"/>
        <w:rPr>
          <w:b/>
          <w:bCs/>
        </w:rPr>
      </w:pPr>
      <w:r w:rsidRPr="00A328F3">
        <w:t>DK.8361.</w:t>
      </w:r>
      <w:r w:rsidR="004F6CBF" w:rsidRPr="00A328F3">
        <w:t>1</w:t>
      </w:r>
      <w:r w:rsidR="007E1329" w:rsidRPr="00A328F3">
        <w:t>.</w:t>
      </w:r>
      <w:r w:rsidR="00533F09" w:rsidRPr="00A328F3">
        <w:t>202</w:t>
      </w:r>
      <w:r w:rsidR="004F6CBF" w:rsidRPr="00A328F3">
        <w:t>2</w:t>
      </w:r>
      <w:r w:rsidR="00CB1AA8" w:rsidRPr="00A328F3">
        <w:t xml:space="preserve"> </w:t>
      </w:r>
      <w:r w:rsidR="004A4CAA" w:rsidRPr="00A328F3">
        <w:tab/>
      </w:r>
      <w:r w:rsidR="004A4CAA" w:rsidRPr="00A328F3">
        <w:tab/>
      </w:r>
      <w:r w:rsidR="004A4CAA" w:rsidRPr="00A328F3">
        <w:tab/>
      </w:r>
      <w:r w:rsidR="004A4CAA" w:rsidRPr="00A328F3">
        <w:tab/>
      </w:r>
      <w:r w:rsidR="004A4CAA" w:rsidRPr="00A328F3">
        <w:tab/>
      </w:r>
      <w:r w:rsidR="004648F9" w:rsidRPr="00A328F3">
        <w:tab/>
      </w:r>
      <w:r w:rsidR="004648F9" w:rsidRPr="00A328F3">
        <w:tab/>
      </w:r>
    </w:p>
    <w:p w14:paraId="3FE6D551" w14:textId="77777777" w:rsidR="006D3952" w:rsidRPr="00A328F3" w:rsidRDefault="006D3952" w:rsidP="006D3952">
      <w:pPr>
        <w:tabs>
          <w:tab w:val="clear" w:pos="3720"/>
          <w:tab w:val="left" w:pos="0"/>
        </w:tabs>
        <w:ind w:left="0" w:firstLine="5812"/>
      </w:pPr>
    </w:p>
    <w:p w14:paraId="15925C18" w14:textId="615AD035" w:rsidR="004F6CBF" w:rsidRPr="00A328F3" w:rsidRDefault="008B6C9E" w:rsidP="004F6CBF">
      <w:pPr>
        <w:spacing w:line="276" w:lineRule="auto"/>
        <w:ind w:left="4253"/>
        <w:rPr>
          <w:b/>
          <w:sz w:val="28"/>
          <w:szCs w:val="28"/>
        </w:rPr>
      </w:pPr>
      <w:bookmarkStart w:id="0" w:name="_Hlk105415119"/>
      <w:bookmarkStart w:id="1" w:name="_Hlk105415469"/>
      <w:r w:rsidRPr="00A328F3">
        <w:rPr>
          <w:b/>
          <w:sz w:val="28"/>
          <w:szCs w:val="28"/>
        </w:rPr>
        <w:t>(dane zanonimizowane)</w:t>
      </w:r>
    </w:p>
    <w:bookmarkEnd w:id="0"/>
    <w:p w14:paraId="2AE3CC21" w14:textId="77777777" w:rsidR="004F6CBF" w:rsidRPr="00A328F3" w:rsidRDefault="004F6CBF" w:rsidP="004F6CBF">
      <w:pPr>
        <w:spacing w:line="276" w:lineRule="auto"/>
        <w:ind w:left="4253"/>
        <w:rPr>
          <w:i/>
        </w:rPr>
      </w:pPr>
      <w:r w:rsidRPr="00A328F3">
        <w:rPr>
          <w:i/>
        </w:rPr>
        <w:t>prowadzący działalność gospodarczą pod firmą</w:t>
      </w:r>
    </w:p>
    <w:p w14:paraId="001AC570" w14:textId="77777777" w:rsidR="004F6CBF" w:rsidRPr="00A328F3" w:rsidRDefault="004F6CBF" w:rsidP="004F6CBF">
      <w:pPr>
        <w:spacing w:line="276" w:lineRule="auto"/>
        <w:ind w:left="4253"/>
        <w:rPr>
          <w:b/>
          <w:sz w:val="28"/>
          <w:szCs w:val="28"/>
        </w:rPr>
      </w:pPr>
      <w:r w:rsidRPr="00A328F3">
        <w:rPr>
          <w:b/>
          <w:sz w:val="28"/>
          <w:szCs w:val="28"/>
        </w:rPr>
        <w:t>Bularski Wojciech</w:t>
      </w:r>
    </w:p>
    <w:p w14:paraId="32E8970C" w14:textId="77777777" w:rsidR="008B6C9E" w:rsidRPr="00A328F3" w:rsidRDefault="004F6CBF" w:rsidP="008B6C9E">
      <w:pPr>
        <w:spacing w:line="276" w:lineRule="auto"/>
        <w:ind w:left="4253"/>
        <w:rPr>
          <w:b/>
          <w:sz w:val="28"/>
          <w:szCs w:val="28"/>
        </w:rPr>
      </w:pPr>
      <w:r w:rsidRPr="00A328F3">
        <w:rPr>
          <w:b/>
          <w:sz w:val="28"/>
          <w:szCs w:val="28"/>
        </w:rPr>
        <w:t xml:space="preserve">Kopytowa </w:t>
      </w:r>
      <w:r w:rsidR="008B6C9E" w:rsidRPr="00A328F3">
        <w:rPr>
          <w:b/>
          <w:sz w:val="28"/>
          <w:szCs w:val="28"/>
        </w:rPr>
        <w:t>(dane zanonimizowane)</w:t>
      </w:r>
    </w:p>
    <w:p w14:paraId="2B083A84" w14:textId="71E59892" w:rsidR="004F6CBF" w:rsidRPr="00A328F3" w:rsidRDefault="004F6CBF" w:rsidP="004F6CBF">
      <w:pPr>
        <w:spacing w:line="276" w:lineRule="auto"/>
        <w:ind w:left="4253"/>
        <w:rPr>
          <w:b/>
          <w:sz w:val="28"/>
          <w:szCs w:val="28"/>
        </w:rPr>
      </w:pPr>
      <w:r w:rsidRPr="00A328F3">
        <w:rPr>
          <w:b/>
          <w:sz w:val="28"/>
          <w:szCs w:val="28"/>
        </w:rPr>
        <w:t>Chorkówka</w:t>
      </w:r>
    </w:p>
    <w:bookmarkEnd w:id="1"/>
    <w:p w14:paraId="75B9A40E" w14:textId="77777777" w:rsidR="000F7F3B" w:rsidRPr="00A328F3" w:rsidRDefault="000F7F3B" w:rsidP="00997581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</w:p>
    <w:p w14:paraId="6DD79F93" w14:textId="77777777" w:rsidR="000D16F2" w:rsidRPr="00A328F3" w:rsidRDefault="000D16F2" w:rsidP="00D376D3">
      <w:pPr>
        <w:tabs>
          <w:tab w:val="clear" w:pos="3720"/>
        </w:tabs>
        <w:spacing w:line="276" w:lineRule="auto"/>
        <w:ind w:left="0"/>
        <w:jc w:val="center"/>
        <w:rPr>
          <w:b/>
        </w:rPr>
      </w:pPr>
    </w:p>
    <w:p w14:paraId="0411B93A" w14:textId="77777777" w:rsidR="005807D3" w:rsidRPr="00A328F3" w:rsidRDefault="00F7621F" w:rsidP="00F73F71">
      <w:pPr>
        <w:tabs>
          <w:tab w:val="clear" w:pos="3720"/>
        </w:tabs>
        <w:spacing w:line="276" w:lineRule="auto"/>
        <w:ind w:left="0"/>
        <w:jc w:val="center"/>
        <w:rPr>
          <w:b/>
        </w:rPr>
      </w:pPr>
      <w:r w:rsidRPr="00A328F3">
        <w:rPr>
          <w:b/>
        </w:rPr>
        <w:t>DECYZJA</w:t>
      </w:r>
    </w:p>
    <w:p w14:paraId="36FB8C0F" w14:textId="77777777" w:rsidR="008B2BEA" w:rsidRPr="00A328F3" w:rsidRDefault="008B2BEA" w:rsidP="002B169D">
      <w:pPr>
        <w:tabs>
          <w:tab w:val="clear" w:pos="3720"/>
        </w:tabs>
        <w:spacing w:line="276" w:lineRule="auto"/>
        <w:ind w:left="0"/>
        <w:jc w:val="center"/>
        <w:rPr>
          <w:b/>
        </w:rPr>
      </w:pPr>
    </w:p>
    <w:p w14:paraId="6B38F8CF" w14:textId="4ABE7692" w:rsidR="00711454" w:rsidRPr="00A328F3" w:rsidRDefault="00997581" w:rsidP="00711454">
      <w:pPr>
        <w:tabs>
          <w:tab w:val="clear" w:pos="3720"/>
        </w:tabs>
        <w:spacing w:before="120" w:after="120"/>
        <w:ind w:left="0"/>
        <w:jc w:val="both"/>
      </w:pPr>
      <w:r w:rsidRPr="00A328F3">
        <w:t>Na</w:t>
      </w:r>
      <w:r w:rsidR="00CB1AA8" w:rsidRPr="00A328F3">
        <w:t xml:space="preserve"> </w:t>
      </w:r>
      <w:r w:rsidRPr="00A328F3">
        <w:t>podstawie</w:t>
      </w:r>
      <w:r w:rsidR="00CB1AA8" w:rsidRPr="00A328F3">
        <w:t xml:space="preserve"> </w:t>
      </w:r>
      <w:r w:rsidRPr="00A328F3">
        <w:t>art.</w:t>
      </w:r>
      <w:r w:rsidR="00CB1AA8" w:rsidRPr="00A328F3">
        <w:t xml:space="preserve"> </w:t>
      </w:r>
      <w:r w:rsidRPr="00A328F3">
        <w:t>6</w:t>
      </w:r>
      <w:r w:rsidR="00CB1AA8" w:rsidRPr="00A328F3">
        <w:t xml:space="preserve"> </w:t>
      </w:r>
      <w:r w:rsidRPr="00A328F3">
        <w:t>ust.</w:t>
      </w:r>
      <w:r w:rsidR="00CB1AA8" w:rsidRPr="00A328F3">
        <w:t xml:space="preserve"> </w:t>
      </w:r>
      <w:r w:rsidRPr="00A328F3">
        <w:t>1</w:t>
      </w:r>
      <w:r w:rsidR="00CB1AA8" w:rsidRPr="00A328F3">
        <w:t xml:space="preserve"> </w:t>
      </w:r>
      <w:r w:rsidRPr="00A328F3">
        <w:t>ustawy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dnia</w:t>
      </w:r>
      <w:r w:rsidR="00CB1AA8" w:rsidRPr="00A328F3">
        <w:t xml:space="preserve"> </w:t>
      </w:r>
      <w:r w:rsidRPr="00A328F3">
        <w:t>9</w:t>
      </w:r>
      <w:r w:rsidR="00CB1AA8" w:rsidRPr="00A328F3">
        <w:t xml:space="preserve"> </w:t>
      </w:r>
      <w:r w:rsidRPr="00A328F3">
        <w:t>maja</w:t>
      </w:r>
      <w:r w:rsidR="00CB1AA8" w:rsidRPr="00A328F3">
        <w:t xml:space="preserve"> </w:t>
      </w:r>
      <w:r w:rsidRPr="00A328F3">
        <w:t>2014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o</w:t>
      </w:r>
      <w:r w:rsidR="00CB1AA8" w:rsidRPr="00A328F3">
        <w:t xml:space="preserve"> </w:t>
      </w:r>
      <w:r w:rsidRPr="00A328F3">
        <w:t>informowaniu</w:t>
      </w:r>
      <w:r w:rsidR="00CB1AA8" w:rsidRPr="00A328F3">
        <w:t xml:space="preserve"> </w:t>
      </w:r>
      <w:r w:rsidRPr="00A328F3">
        <w:t>o</w:t>
      </w:r>
      <w:r w:rsidR="00CB1AA8" w:rsidRPr="00A328F3">
        <w:t xml:space="preserve"> </w:t>
      </w:r>
      <w:r w:rsidRPr="00A328F3">
        <w:t>cenach</w:t>
      </w:r>
      <w:r w:rsidR="00CB1AA8" w:rsidRPr="00A328F3">
        <w:t xml:space="preserve"> </w:t>
      </w:r>
      <w:r w:rsidRPr="00A328F3">
        <w:t>towarów</w:t>
      </w:r>
      <w:r w:rsidRPr="00A328F3">
        <w:br/>
        <w:t>i</w:t>
      </w:r>
      <w:r w:rsidR="00CB1AA8" w:rsidRPr="00A328F3">
        <w:t xml:space="preserve"> </w:t>
      </w:r>
      <w:r w:rsidRPr="00A328F3">
        <w:t>usług</w:t>
      </w:r>
      <w:r w:rsidR="00CB1AA8" w:rsidRPr="00A328F3">
        <w:t xml:space="preserve"> </w:t>
      </w:r>
      <w:r w:rsidRPr="00A328F3">
        <w:t>(tekst</w:t>
      </w:r>
      <w:r w:rsidR="00CB1AA8" w:rsidRPr="00A328F3">
        <w:t xml:space="preserve"> </w:t>
      </w:r>
      <w:r w:rsidRPr="00A328F3">
        <w:t>jednolity:</w:t>
      </w:r>
      <w:r w:rsidR="00CB1AA8" w:rsidRPr="00A328F3">
        <w:t xml:space="preserve"> </w:t>
      </w:r>
      <w:r w:rsidRPr="00A328F3">
        <w:t>Dz.</w:t>
      </w:r>
      <w:r w:rsidR="00CB1AA8" w:rsidRPr="00A328F3">
        <w:t xml:space="preserve"> </w:t>
      </w:r>
      <w:r w:rsidRPr="00A328F3">
        <w:t>U.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2019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poz.</w:t>
      </w:r>
      <w:r w:rsidR="00CB1AA8" w:rsidRPr="00A328F3">
        <w:t xml:space="preserve"> </w:t>
      </w:r>
      <w:r w:rsidRPr="00A328F3">
        <w:t>178)</w:t>
      </w:r>
      <w:r w:rsidR="00CB1AA8" w:rsidRPr="00A328F3">
        <w:t xml:space="preserve"> </w:t>
      </w:r>
      <w:r w:rsidR="00A25B94" w:rsidRPr="00A328F3">
        <w:t>–</w:t>
      </w:r>
      <w:r w:rsidR="00CB1AA8" w:rsidRPr="00A328F3">
        <w:t xml:space="preserve"> </w:t>
      </w:r>
      <w:r w:rsidR="00A25B94" w:rsidRPr="00A328F3">
        <w:t>zwanej</w:t>
      </w:r>
      <w:r w:rsidR="00CB1AA8" w:rsidRPr="00A328F3">
        <w:t xml:space="preserve"> </w:t>
      </w:r>
      <w:r w:rsidR="00A25B94" w:rsidRPr="00A328F3">
        <w:t>dalej</w:t>
      </w:r>
      <w:r w:rsidR="00CB1AA8" w:rsidRPr="00A328F3">
        <w:t xml:space="preserve"> </w:t>
      </w:r>
      <w:r w:rsidR="005F4889" w:rsidRPr="00A328F3">
        <w:t>„</w:t>
      </w:r>
      <w:r w:rsidR="00A25B94" w:rsidRPr="00A328F3">
        <w:rPr>
          <w:iCs/>
        </w:rPr>
        <w:t>ustawą</w:t>
      </w:r>
      <w:r w:rsidR="005F4889" w:rsidRPr="00A328F3">
        <w:rPr>
          <w:iCs/>
        </w:rPr>
        <w:t>” -</w:t>
      </w:r>
      <w:r w:rsidR="00CB1AA8" w:rsidRPr="00A328F3">
        <w:rPr>
          <w:i/>
        </w:rPr>
        <w:t xml:space="preserve"> </w:t>
      </w:r>
      <w:r w:rsidRPr="00A328F3">
        <w:t>oraz</w:t>
      </w:r>
      <w:r w:rsidR="00CB1AA8" w:rsidRPr="00A328F3">
        <w:t xml:space="preserve"> </w:t>
      </w:r>
      <w:r w:rsidRPr="00A328F3">
        <w:t>art.</w:t>
      </w:r>
      <w:r w:rsidR="00CB1AA8" w:rsidRPr="00A328F3">
        <w:t xml:space="preserve"> </w:t>
      </w:r>
      <w:r w:rsidRPr="00A328F3">
        <w:t>104</w:t>
      </w:r>
      <w:r w:rsidR="00CB1AA8" w:rsidRPr="00A328F3">
        <w:t xml:space="preserve"> </w:t>
      </w:r>
      <w:r w:rsidRPr="00A328F3">
        <w:t>§</w:t>
      </w:r>
      <w:r w:rsidR="00CB1AA8" w:rsidRPr="00A328F3">
        <w:t xml:space="preserve"> </w:t>
      </w:r>
      <w:r w:rsidRPr="00A328F3">
        <w:t>1</w:t>
      </w:r>
      <w:r w:rsidR="00CB1AA8" w:rsidRPr="00A328F3">
        <w:t xml:space="preserve"> </w:t>
      </w:r>
      <w:r w:rsidRPr="00A328F3">
        <w:t>ustawy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dnia</w:t>
      </w:r>
      <w:r w:rsidR="00CB1AA8" w:rsidRPr="00A328F3">
        <w:t xml:space="preserve"> </w:t>
      </w:r>
      <w:r w:rsidRPr="00A328F3">
        <w:t>14</w:t>
      </w:r>
      <w:r w:rsidR="00CB1AA8" w:rsidRPr="00A328F3">
        <w:t xml:space="preserve"> </w:t>
      </w:r>
      <w:r w:rsidRPr="00A328F3">
        <w:t>czerwca</w:t>
      </w:r>
      <w:r w:rsidR="00CB1AA8" w:rsidRPr="00A328F3">
        <w:t xml:space="preserve"> </w:t>
      </w:r>
      <w:r w:rsidRPr="00A328F3">
        <w:t>1960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–</w:t>
      </w:r>
      <w:r w:rsidR="00CB1AA8" w:rsidRPr="00A328F3">
        <w:t xml:space="preserve"> </w:t>
      </w:r>
      <w:r w:rsidRPr="00A328F3">
        <w:t>Kodeks</w:t>
      </w:r>
      <w:r w:rsidR="00CB1AA8" w:rsidRPr="00A328F3">
        <w:t xml:space="preserve"> </w:t>
      </w:r>
      <w:r w:rsidRPr="00A328F3">
        <w:t>postępowania</w:t>
      </w:r>
      <w:r w:rsidR="00CB1AA8" w:rsidRPr="00A328F3">
        <w:t xml:space="preserve"> </w:t>
      </w:r>
      <w:r w:rsidRPr="00A328F3">
        <w:t>administracyjnego</w:t>
      </w:r>
      <w:r w:rsidR="00CB1AA8" w:rsidRPr="00A328F3">
        <w:t xml:space="preserve"> </w:t>
      </w:r>
      <w:r w:rsidRPr="00A328F3">
        <w:t>(</w:t>
      </w:r>
      <w:r w:rsidR="00711454" w:rsidRPr="00A328F3">
        <w:t>tekst</w:t>
      </w:r>
      <w:r w:rsidR="00CB1AA8" w:rsidRPr="00A328F3">
        <w:t xml:space="preserve"> </w:t>
      </w:r>
      <w:r w:rsidR="00711454" w:rsidRPr="00A328F3">
        <w:t>jednolity:</w:t>
      </w:r>
      <w:r w:rsidR="00CB1AA8" w:rsidRPr="00A328F3">
        <w:t xml:space="preserve"> </w:t>
      </w:r>
      <w:r w:rsidR="00711454" w:rsidRPr="00A328F3">
        <w:t>Dz.</w:t>
      </w:r>
      <w:r w:rsidRPr="00A328F3">
        <w:t>U.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2021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poz.</w:t>
      </w:r>
      <w:r w:rsidR="00CB1AA8" w:rsidRPr="00A328F3">
        <w:t xml:space="preserve"> </w:t>
      </w:r>
      <w:r w:rsidRPr="00A328F3">
        <w:t>735</w:t>
      </w:r>
      <w:r w:rsidR="00CB1AA8" w:rsidRPr="00A328F3">
        <w:t xml:space="preserve"> </w:t>
      </w:r>
      <w:r w:rsidR="00711454" w:rsidRPr="00A328F3">
        <w:t>ze</w:t>
      </w:r>
      <w:r w:rsidR="00CB1AA8" w:rsidRPr="00A328F3">
        <w:t xml:space="preserve"> </w:t>
      </w:r>
      <w:r w:rsidR="00711454" w:rsidRPr="00A328F3">
        <w:t>zm.</w:t>
      </w:r>
      <w:r w:rsidRPr="00A328F3">
        <w:t>),</w:t>
      </w:r>
      <w:r w:rsidR="00CB1AA8" w:rsidRPr="00A328F3">
        <w:t xml:space="preserve"> </w:t>
      </w:r>
      <w:r w:rsidRPr="00A328F3">
        <w:t>po</w:t>
      </w:r>
      <w:r w:rsidR="00CB1AA8" w:rsidRPr="00A328F3">
        <w:t xml:space="preserve"> </w:t>
      </w:r>
      <w:r w:rsidRPr="00A328F3">
        <w:t>przeprowadzeniu</w:t>
      </w:r>
      <w:r w:rsidR="00CB1AA8" w:rsidRPr="00A328F3">
        <w:t xml:space="preserve"> </w:t>
      </w:r>
      <w:r w:rsidRPr="00A328F3">
        <w:t>postępowania</w:t>
      </w:r>
      <w:r w:rsidR="00CB1AA8" w:rsidRPr="00A328F3">
        <w:t xml:space="preserve"> </w:t>
      </w:r>
      <w:r w:rsidRPr="00A328F3">
        <w:t>administracyjnego</w:t>
      </w:r>
      <w:r w:rsidR="00CB1AA8" w:rsidRPr="00A328F3">
        <w:t xml:space="preserve"> </w:t>
      </w:r>
      <w:r w:rsidRPr="00A328F3">
        <w:t>wszczętego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urzędu,</w:t>
      </w:r>
      <w:r w:rsidR="00CB1AA8" w:rsidRPr="00A328F3">
        <w:t xml:space="preserve"> </w:t>
      </w:r>
      <w:r w:rsidRPr="00A328F3">
        <w:t>Podkarpacki</w:t>
      </w:r>
      <w:r w:rsidR="00CB1AA8" w:rsidRPr="00A328F3">
        <w:t xml:space="preserve"> </w:t>
      </w:r>
      <w:r w:rsidRPr="00A328F3">
        <w:t>Wojewódzki</w:t>
      </w:r>
      <w:r w:rsidR="00CB1AA8" w:rsidRPr="00A328F3">
        <w:t xml:space="preserve"> </w:t>
      </w:r>
      <w:r w:rsidRPr="00A328F3">
        <w:t>Inspektor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</w:t>
      </w:r>
      <w:r w:rsidR="004648F9" w:rsidRPr="00A328F3">
        <w:t>ndlowej</w:t>
      </w:r>
      <w:r w:rsidR="00CB1AA8" w:rsidRPr="00A328F3">
        <w:t xml:space="preserve"> </w:t>
      </w:r>
      <w:r w:rsidR="004648F9" w:rsidRPr="00A328F3">
        <w:t>wymierza</w:t>
      </w:r>
      <w:r w:rsidR="00CB1AA8" w:rsidRPr="00A328F3">
        <w:t xml:space="preserve"> </w:t>
      </w:r>
      <w:r w:rsidR="004648F9" w:rsidRPr="00A328F3">
        <w:t>przedsiębiorcy</w:t>
      </w:r>
      <w:r w:rsidR="00CB1AA8" w:rsidRPr="00A328F3">
        <w:t xml:space="preserve"> - </w:t>
      </w:r>
      <w:r w:rsidR="004648F9" w:rsidRPr="00A328F3">
        <w:t>Panu</w:t>
      </w:r>
      <w:r w:rsidR="00CB1AA8" w:rsidRPr="00A328F3">
        <w:t xml:space="preserve"> </w:t>
      </w:r>
      <w:r w:rsidR="008B6C9E" w:rsidRPr="00A328F3">
        <w:rPr>
          <w:b/>
        </w:rPr>
        <w:t xml:space="preserve">(dane zanonimizowane) </w:t>
      </w:r>
      <w:r w:rsidR="00B475A7" w:rsidRPr="00A328F3">
        <w:t>prowadząc</w:t>
      </w:r>
      <w:r w:rsidR="00B108F5" w:rsidRPr="00A328F3">
        <w:t>emu</w:t>
      </w:r>
      <w:r w:rsidR="00CB1AA8" w:rsidRPr="00A328F3">
        <w:t xml:space="preserve"> </w:t>
      </w:r>
      <w:r w:rsidR="00B475A7" w:rsidRPr="00A328F3">
        <w:t>działalność</w:t>
      </w:r>
      <w:r w:rsidR="00CB1AA8" w:rsidRPr="00A328F3">
        <w:t xml:space="preserve"> </w:t>
      </w:r>
      <w:r w:rsidR="00B475A7" w:rsidRPr="00A328F3">
        <w:t>gospodarczą</w:t>
      </w:r>
      <w:r w:rsidR="003A6344" w:rsidRPr="00A328F3">
        <w:br/>
      </w:r>
      <w:r w:rsidR="00B475A7" w:rsidRPr="00A328F3">
        <w:t>pod</w:t>
      </w:r>
      <w:r w:rsidR="00CB1AA8" w:rsidRPr="00A328F3">
        <w:t xml:space="preserve"> </w:t>
      </w:r>
      <w:r w:rsidR="00B475A7" w:rsidRPr="00A328F3">
        <w:t>firmą</w:t>
      </w:r>
      <w:r w:rsidR="00CB1AA8" w:rsidRPr="00A328F3">
        <w:rPr>
          <w:b/>
        </w:rPr>
        <w:t xml:space="preserve"> </w:t>
      </w:r>
      <w:r w:rsidR="009F6EE5" w:rsidRPr="00A328F3">
        <w:rPr>
          <w:b/>
        </w:rPr>
        <w:t xml:space="preserve">Wojciech </w:t>
      </w:r>
      <w:proofErr w:type="spellStart"/>
      <w:r w:rsidR="009F6EE5" w:rsidRPr="00A328F3">
        <w:rPr>
          <w:b/>
        </w:rPr>
        <w:t>Bularski</w:t>
      </w:r>
      <w:proofErr w:type="spellEnd"/>
      <w:r w:rsidR="009F6EE5" w:rsidRPr="00A328F3">
        <w:rPr>
          <w:b/>
        </w:rPr>
        <w:t xml:space="preserve">, Kopytowa </w:t>
      </w:r>
      <w:r w:rsidR="008B6C9E" w:rsidRPr="00A328F3">
        <w:rPr>
          <w:b/>
        </w:rPr>
        <w:t xml:space="preserve">(dane zanonimizowane) </w:t>
      </w:r>
      <w:r w:rsidR="009F6EE5" w:rsidRPr="00A328F3">
        <w:rPr>
          <w:b/>
        </w:rPr>
        <w:t>Chorkówka</w:t>
      </w:r>
      <w:r w:rsidR="00CB1AA8" w:rsidRPr="00A328F3">
        <w:rPr>
          <w:b/>
        </w:rPr>
        <w:t xml:space="preserve"> -</w:t>
      </w:r>
      <w:r w:rsidR="00CB1AA8" w:rsidRPr="00A328F3">
        <w:rPr>
          <w:rStyle w:val="Domylnaczcionkaakapitu1"/>
          <w:iCs/>
        </w:rPr>
        <w:t xml:space="preserve"> </w:t>
      </w:r>
      <w:r w:rsidRPr="00A328F3">
        <w:t>karę</w:t>
      </w:r>
      <w:r w:rsidR="00CB1AA8" w:rsidRPr="00A328F3">
        <w:t xml:space="preserve"> </w:t>
      </w:r>
      <w:r w:rsidRPr="00A328F3">
        <w:t>pieniężną</w:t>
      </w:r>
      <w:r w:rsidR="00CB1AA8" w:rsidRPr="00A328F3">
        <w:t xml:space="preserve"> </w:t>
      </w:r>
      <w:r w:rsidRPr="00A328F3">
        <w:t>w</w:t>
      </w:r>
      <w:r w:rsidR="009F6EE5" w:rsidRPr="00A328F3">
        <w:t> </w:t>
      </w:r>
      <w:r w:rsidRPr="00A328F3">
        <w:t>wysokości</w:t>
      </w:r>
      <w:r w:rsidR="00CB1AA8" w:rsidRPr="00A328F3">
        <w:t xml:space="preserve"> </w:t>
      </w:r>
      <w:r w:rsidR="00AF6FAF" w:rsidRPr="00A328F3">
        <w:rPr>
          <w:b/>
        </w:rPr>
        <w:t>7</w:t>
      </w:r>
      <w:r w:rsidR="004648F9" w:rsidRPr="00A328F3">
        <w:rPr>
          <w:b/>
        </w:rPr>
        <w:t>00</w:t>
      </w:r>
      <w:r w:rsidR="00CB1AA8" w:rsidRPr="00A328F3">
        <w:rPr>
          <w:b/>
        </w:rPr>
        <w:t xml:space="preserve"> </w:t>
      </w:r>
      <w:r w:rsidRPr="00A328F3">
        <w:rPr>
          <w:b/>
        </w:rPr>
        <w:t>zł</w:t>
      </w:r>
      <w:r w:rsidR="00CB1AA8" w:rsidRPr="00A328F3">
        <w:t xml:space="preserve"> </w:t>
      </w:r>
      <w:r w:rsidR="004648F9" w:rsidRPr="00A328F3">
        <w:t>(słownie:</w:t>
      </w:r>
      <w:r w:rsidR="00CB1AA8" w:rsidRPr="00A328F3">
        <w:t xml:space="preserve"> </w:t>
      </w:r>
      <w:r w:rsidR="00AF6FAF" w:rsidRPr="00A328F3">
        <w:rPr>
          <w:b/>
        </w:rPr>
        <w:t>siedemset</w:t>
      </w:r>
      <w:r w:rsidR="00CB1AA8" w:rsidRPr="00A328F3">
        <w:rPr>
          <w:rStyle w:val="Domylnaczcionkaakapitu1"/>
          <w:b/>
        </w:rPr>
        <w:t xml:space="preserve"> </w:t>
      </w:r>
      <w:r w:rsidRPr="00A328F3">
        <w:rPr>
          <w:b/>
        </w:rPr>
        <w:t>złotych</w:t>
      </w:r>
      <w:r w:rsidRPr="00A328F3">
        <w:t>)</w:t>
      </w:r>
      <w:r w:rsidR="00CB1AA8" w:rsidRPr="00A328F3">
        <w:t xml:space="preserve"> </w:t>
      </w:r>
      <w:r w:rsidRPr="00A328F3">
        <w:t>za</w:t>
      </w:r>
      <w:r w:rsidR="00CB1AA8" w:rsidRPr="00A328F3">
        <w:t xml:space="preserve"> </w:t>
      </w:r>
      <w:r w:rsidRPr="00A328F3">
        <w:t>niewykonanie</w:t>
      </w:r>
      <w:r w:rsidR="00E954DE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miejscu</w:t>
      </w:r>
      <w:r w:rsidR="00CB1AA8" w:rsidRPr="00A328F3">
        <w:t xml:space="preserve"> </w:t>
      </w:r>
      <w:r w:rsidR="00503C33" w:rsidRPr="00A328F3">
        <w:t>sprzedaży</w:t>
      </w:r>
      <w:r w:rsidR="00CB1AA8" w:rsidRPr="00A328F3">
        <w:t xml:space="preserve"> </w:t>
      </w:r>
      <w:r w:rsidR="00503C33" w:rsidRPr="00A328F3">
        <w:t>detalicznej</w:t>
      </w:r>
      <w:r w:rsidR="00CB1AA8" w:rsidRPr="00A328F3">
        <w:t xml:space="preserve"> </w:t>
      </w:r>
      <w:r w:rsidRPr="00A328F3">
        <w:t>–</w:t>
      </w:r>
      <w:r w:rsidR="00CB1AA8" w:rsidRPr="00A328F3">
        <w:t xml:space="preserve"> </w:t>
      </w:r>
      <w:r w:rsidR="00A25B94" w:rsidRPr="00A328F3">
        <w:t>tj</w:t>
      </w:r>
      <w:r w:rsidR="008D3D88" w:rsidRPr="00A328F3">
        <w:t>.</w:t>
      </w:r>
      <w:r w:rsidR="00CB1AA8" w:rsidRPr="00A328F3">
        <w:t xml:space="preserve"> </w:t>
      </w:r>
      <w:r w:rsidR="008D3D88" w:rsidRPr="00A328F3">
        <w:t>w</w:t>
      </w:r>
      <w:r w:rsidR="00CB1AA8" w:rsidRPr="00A328F3">
        <w:t xml:space="preserve"> </w:t>
      </w:r>
      <w:r w:rsidR="00D64D29" w:rsidRPr="00A328F3">
        <w:t>Sklepie</w:t>
      </w:r>
      <w:r w:rsidR="00CB1AA8" w:rsidRPr="00A328F3">
        <w:t xml:space="preserve"> </w:t>
      </w:r>
      <w:r w:rsidR="008B6C9E" w:rsidRPr="00A328F3">
        <w:rPr>
          <w:b/>
        </w:rPr>
        <w:t xml:space="preserve">(dane zanonimizowane) </w:t>
      </w:r>
      <w:r w:rsidR="009F6EE5" w:rsidRPr="00A328F3">
        <w:t>Chorkówka</w:t>
      </w:r>
      <w:r w:rsidR="005B1122" w:rsidRPr="00A328F3">
        <w:t>,</w:t>
      </w:r>
      <w:r w:rsidR="00CB1AA8" w:rsidRPr="00A328F3">
        <w:t xml:space="preserve"> </w:t>
      </w:r>
      <w:r w:rsidR="008D3D88" w:rsidRPr="00A328F3">
        <w:t>należący</w:t>
      </w:r>
      <w:r w:rsidR="00D64D29" w:rsidRPr="00A328F3">
        <w:t>m</w:t>
      </w:r>
      <w:r w:rsidR="00CB1AA8" w:rsidRPr="00A328F3">
        <w:t xml:space="preserve"> </w:t>
      </w:r>
      <w:r w:rsidR="00A25B94" w:rsidRPr="00A328F3">
        <w:t>do</w:t>
      </w:r>
      <w:r w:rsidR="00CB1AA8" w:rsidRPr="00A328F3">
        <w:t xml:space="preserve"> </w:t>
      </w:r>
      <w:r w:rsidR="00A25B94" w:rsidRPr="00A328F3">
        <w:t>ww.</w:t>
      </w:r>
      <w:r w:rsidR="00CB1AA8" w:rsidRPr="00A328F3">
        <w:t xml:space="preserve"> </w:t>
      </w:r>
      <w:r w:rsidR="00A25B94" w:rsidRPr="00A328F3">
        <w:t>przedsiębiorcy,</w:t>
      </w:r>
      <w:r w:rsidR="00CB1AA8" w:rsidRPr="00A328F3">
        <w:t xml:space="preserve"> </w:t>
      </w:r>
      <w:r w:rsidRPr="00A328F3">
        <w:rPr>
          <w:color w:val="000000"/>
        </w:rPr>
        <w:t>wynikającego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z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art.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4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ust.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1</w:t>
      </w:r>
      <w:r w:rsidR="00CB1AA8" w:rsidRPr="00A328F3">
        <w:rPr>
          <w:color w:val="000000"/>
        </w:rPr>
        <w:t xml:space="preserve"> </w:t>
      </w:r>
      <w:r w:rsidRPr="00A328F3">
        <w:t>ustawy</w:t>
      </w:r>
      <w:r w:rsidR="00CB1AA8" w:rsidRPr="00A328F3">
        <w:t xml:space="preserve"> </w:t>
      </w:r>
      <w:r w:rsidRPr="00A328F3">
        <w:t>obowiązku</w:t>
      </w:r>
      <w:r w:rsidR="00CB1AA8" w:rsidRPr="00A328F3">
        <w:t xml:space="preserve"> </w:t>
      </w:r>
      <w:r w:rsidRPr="00A328F3">
        <w:t>uwidaczniania</w:t>
      </w:r>
      <w:r w:rsidR="00CB1AA8" w:rsidRPr="00A328F3">
        <w:t xml:space="preserve"> </w:t>
      </w:r>
      <w:r w:rsidRPr="00A328F3">
        <w:t>cen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sposób</w:t>
      </w:r>
      <w:r w:rsidR="00CB1AA8" w:rsidRPr="00A328F3">
        <w:t xml:space="preserve"> </w:t>
      </w:r>
      <w:r w:rsidRPr="00A328F3">
        <w:t>jednoznaczny,</w:t>
      </w:r>
      <w:r w:rsidR="00CB1AA8" w:rsidRPr="00A328F3">
        <w:t xml:space="preserve"> </w:t>
      </w:r>
      <w:r w:rsidR="00A60CBB" w:rsidRPr="00A328F3">
        <w:t>niebudzący</w:t>
      </w:r>
      <w:r w:rsidR="00CB1AA8" w:rsidRPr="00A328F3">
        <w:t xml:space="preserve"> </w:t>
      </w:r>
      <w:r w:rsidRPr="00A328F3">
        <w:t>wątpliwości</w:t>
      </w:r>
      <w:r w:rsidR="00CB1AA8" w:rsidRPr="00A328F3">
        <w:t xml:space="preserve"> </w:t>
      </w:r>
      <w:r w:rsidRPr="00A328F3">
        <w:t>oraz</w:t>
      </w:r>
      <w:r w:rsidR="00CB1AA8" w:rsidRPr="00A328F3">
        <w:t xml:space="preserve"> </w:t>
      </w:r>
      <w:r w:rsidRPr="00A328F3">
        <w:t>umożliwiający</w:t>
      </w:r>
      <w:r w:rsidR="00CB1AA8" w:rsidRPr="00A328F3">
        <w:t xml:space="preserve"> </w:t>
      </w:r>
      <w:r w:rsidRPr="00A328F3">
        <w:t>ich</w:t>
      </w:r>
      <w:r w:rsidR="00CB1AA8" w:rsidRPr="00A328F3">
        <w:t xml:space="preserve"> </w:t>
      </w:r>
      <w:r w:rsidRPr="00A328F3">
        <w:t>porównanie</w:t>
      </w:r>
      <w:r w:rsidR="00CB1AA8" w:rsidRPr="00A328F3">
        <w:t xml:space="preserve"> </w:t>
      </w:r>
      <w:r w:rsidR="00661EF7" w:rsidRPr="00A328F3">
        <w:t>dla</w:t>
      </w:r>
      <w:r w:rsidR="00CB1AA8" w:rsidRPr="00A328F3">
        <w:t xml:space="preserve"> </w:t>
      </w:r>
      <w:r w:rsidR="009F6EE5" w:rsidRPr="00A328F3">
        <w:t>35</w:t>
      </w:r>
      <w:r w:rsidR="00CB1AA8" w:rsidRPr="00A328F3">
        <w:t xml:space="preserve"> </w:t>
      </w:r>
      <w:r w:rsidR="00661EF7" w:rsidRPr="00A328F3">
        <w:t>partii</w:t>
      </w:r>
      <w:r w:rsidR="00CB1AA8" w:rsidRPr="00A328F3">
        <w:t xml:space="preserve"> </w:t>
      </w:r>
      <w:r w:rsidR="00661EF7" w:rsidRPr="00A328F3">
        <w:t>poprzez</w:t>
      </w:r>
      <w:r w:rsidR="00CA59E5" w:rsidRPr="00A328F3">
        <w:t>:</w:t>
      </w:r>
    </w:p>
    <w:p w14:paraId="03AE037B" w14:textId="77777777" w:rsidR="001E0665" w:rsidRPr="00A328F3" w:rsidRDefault="001E0665" w:rsidP="00D64D29">
      <w:pPr>
        <w:numPr>
          <w:ilvl w:val="0"/>
          <w:numId w:val="14"/>
        </w:numPr>
        <w:spacing w:before="120" w:after="120"/>
        <w:jc w:val="both"/>
      </w:pPr>
      <w:r w:rsidRPr="00A328F3">
        <w:t>nieuwidoczni</w:t>
      </w:r>
      <w:r w:rsidR="00661EF7" w:rsidRPr="00A328F3">
        <w:t>enie</w:t>
      </w:r>
      <w:r w:rsidR="00CB1AA8" w:rsidRPr="00A328F3">
        <w:t xml:space="preserve"> </w:t>
      </w:r>
      <w:r w:rsidRPr="00A328F3">
        <w:t>cen</w:t>
      </w:r>
      <w:r w:rsidR="00CB1AA8" w:rsidRPr="00A328F3">
        <w:t xml:space="preserve"> </w:t>
      </w:r>
      <w:r w:rsidRPr="00A328F3">
        <w:t>jednostkowych</w:t>
      </w:r>
      <w:r w:rsidR="00CB1AA8" w:rsidRPr="00A328F3">
        <w:t xml:space="preserve"> </w:t>
      </w:r>
      <w:r w:rsidR="00B66DAB" w:rsidRPr="00A328F3">
        <w:t>dla</w:t>
      </w:r>
      <w:r w:rsidR="00CB1AA8" w:rsidRPr="00A328F3">
        <w:t xml:space="preserve"> </w:t>
      </w:r>
      <w:r w:rsidR="009F6EE5" w:rsidRPr="00A328F3">
        <w:t>12</w:t>
      </w:r>
      <w:r w:rsidR="00CB1AA8" w:rsidRPr="00A328F3">
        <w:t xml:space="preserve"> </w:t>
      </w:r>
      <w:r w:rsidRPr="00A328F3">
        <w:t>parti</w:t>
      </w:r>
      <w:r w:rsidR="00B66DAB" w:rsidRPr="00A328F3">
        <w:t>i</w:t>
      </w:r>
      <w:r w:rsidR="00CB1AA8" w:rsidRPr="00A328F3">
        <w:t xml:space="preserve"> </w:t>
      </w:r>
      <w:r w:rsidRPr="00A328F3">
        <w:t>produktów;</w:t>
      </w:r>
    </w:p>
    <w:p w14:paraId="45C836E9" w14:textId="77777777" w:rsidR="001E0665" w:rsidRPr="00A328F3" w:rsidRDefault="00661EF7" w:rsidP="00D64D29">
      <w:pPr>
        <w:numPr>
          <w:ilvl w:val="0"/>
          <w:numId w:val="14"/>
        </w:numPr>
        <w:spacing w:before="120" w:after="120"/>
        <w:jc w:val="both"/>
      </w:pPr>
      <w:r w:rsidRPr="00A328F3">
        <w:t>nieuwidocznienie</w:t>
      </w:r>
      <w:r w:rsidR="00CB1AA8" w:rsidRPr="00A328F3">
        <w:t xml:space="preserve"> </w:t>
      </w:r>
      <w:r w:rsidR="0040380B" w:rsidRPr="00A328F3">
        <w:t>cen</w:t>
      </w:r>
      <w:r w:rsidR="00CB1AA8" w:rsidRPr="00A328F3">
        <w:t xml:space="preserve"> </w:t>
      </w:r>
      <w:r w:rsidR="001E0665" w:rsidRPr="00A328F3">
        <w:t>jednostkow</w:t>
      </w:r>
      <w:r w:rsidR="00C02E93" w:rsidRPr="00A328F3">
        <w:t>ych</w:t>
      </w:r>
      <w:r w:rsidR="00CB1AA8" w:rsidRPr="00A328F3">
        <w:t xml:space="preserve"> </w:t>
      </w:r>
      <w:r w:rsidR="00B66DAB" w:rsidRPr="00A328F3">
        <w:t>dla</w:t>
      </w:r>
      <w:r w:rsidR="00CB1AA8" w:rsidRPr="00A328F3">
        <w:t xml:space="preserve"> </w:t>
      </w:r>
      <w:r w:rsidR="009F6EE5" w:rsidRPr="00A328F3">
        <w:t>4</w:t>
      </w:r>
      <w:r w:rsidR="00CB1AA8" w:rsidRPr="00A328F3">
        <w:t xml:space="preserve"> </w:t>
      </w:r>
      <w:r w:rsidR="00B66DAB" w:rsidRPr="00A328F3">
        <w:t>partii</w:t>
      </w:r>
      <w:r w:rsidR="00CB1AA8" w:rsidRPr="00A328F3">
        <w:t xml:space="preserve"> </w:t>
      </w:r>
      <w:r w:rsidR="009F6EE5" w:rsidRPr="00A328F3">
        <w:t>produktów</w:t>
      </w:r>
      <w:r w:rsidR="00CB1AA8" w:rsidRPr="00A328F3">
        <w:t xml:space="preserve"> </w:t>
      </w:r>
      <w:r w:rsidR="00B66DAB" w:rsidRPr="00A328F3">
        <w:t>pakowanego</w:t>
      </w:r>
      <w:r w:rsidR="00CB1AA8" w:rsidRPr="00A328F3">
        <w:t xml:space="preserve"> </w:t>
      </w:r>
      <w:r w:rsidR="001E0665" w:rsidRPr="00A328F3">
        <w:t>środk</w:t>
      </w:r>
      <w:r w:rsidR="00B66DAB" w:rsidRPr="00A328F3">
        <w:t>a</w:t>
      </w:r>
      <w:r w:rsidR="00CB1AA8" w:rsidRPr="00A328F3">
        <w:t xml:space="preserve"> </w:t>
      </w:r>
      <w:r w:rsidR="00B66DAB" w:rsidRPr="00A328F3">
        <w:t>spożywczego</w:t>
      </w:r>
      <w:r w:rsidR="00CB1AA8" w:rsidRPr="00A328F3">
        <w:t xml:space="preserve"> </w:t>
      </w:r>
      <w:r w:rsidR="001E0665" w:rsidRPr="00A328F3">
        <w:t>w</w:t>
      </w:r>
      <w:r w:rsidR="00CB1AA8" w:rsidRPr="00A328F3">
        <w:t xml:space="preserve"> </w:t>
      </w:r>
      <w:r w:rsidR="001E0665" w:rsidRPr="00A328F3">
        <w:t>stanie</w:t>
      </w:r>
      <w:r w:rsidR="00CB1AA8" w:rsidRPr="00A328F3">
        <w:t xml:space="preserve"> </w:t>
      </w:r>
      <w:r w:rsidR="001E0665" w:rsidRPr="00A328F3">
        <w:t>stałym</w:t>
      </w:r>
      <w:r w:rsidR="00CB1AA8" w:rsidRPr="00A328F3">
        <w:t xml:space="preserve"> </w:t>
      </w:r>
      <w:r w:rsidR="001E0665" w:rsidRPr="00A328F3">
        <w:t>znajdującym</w:t>
      </w:r>
      <w:r w:rsidR="00CB1AA8" w:rsidRPr="00A328F3">
        <w:t xml:space="preserve"> </w:t>
      </w:r>
      <w:r w:rsidR="001E0665" w:rsidRPr="00A328F3">
        <w:t>się</w:t>
      </w:r>
      <w:r w:rsidR="00CB1AA8" w:rsidRPr="00A328F3">
        <w:t xml:space="preserve"> </w:t>
      </w:r>
      <w:r w:rsidR="001E0665" w:rsidRPr="00A328F3">
        <w:t>w</w:t>
      </w:r>
      <w:r w:rsidR="00CB1AA8" w:rsidRPr="00A328F3">
        <w:t xml:space="preserve"> </w:t>
      </w:r>
      <w:r w:rsidR="001E0665" w:rsidRPr="00A328F3">
        <w:t>środku</w:t>
      </w:r>
      <w:r w:rsidR="00CB1AA8" w:rsidRPr="00A328F3">
        <w:t xml:space="preserve"> </w:t>
      </w:r>
      <w:r w:rsidR="001E0665" w:rsidRPr="00A328F3">
        <w:t>płynnym;</w:t>
      </w:r>
    </w:p>
    <w:p w14:paraId="2CEF6F73" w14:textId="77777777" w:rsidR="009F6EE5" w:rsidRPr="00A328F3" w:rsidRDefault="009F6EE5" w:rsidP="00D64D29">
      <w:pPr>
        <w:numPr>
          <w:ilvl w:val="0"/>
          <w:numId w:val="14"/>
        </w:numPr>
        <w:spacing w:before="120" w:after="120"/>
        <w:jc w:val="both"/>
      </w:pPr>
      <w:r w:rsidRPr="00A328F3">
        <w:t>brak wywieszek cenowych dla 3 partii produktów;</w:t>
      </w:r>
    </w:p>
    <w:p w14:paraId="78934A58" w14:textId="77777777" w:rsidR="009F6EE5" w:rsidRPr="00A328F3" w:rsidRDefault="00B96929" w:rsidP="00EC47B5">
      <w:pPr>
        <w:numPr>
          <w:ilvl w:val="0"/>
          <w:numId w:val="14"/>
        </w:numPr>
        <w:spacing w:before="120" w:after="120"/>
        <w:jc w:val="both"/>
      </w:pPr>
      <w:r w:rsidRPr="00A328F3">
        <w:t>nieprawidłowe wyliczenie cen jednostkowych dla 13 partii produktów pakowanych środków spożywczych w stanie stałym znajdujących się w środku płynnym;</w:t>
      </w:r>
    </w:p>
    <w:p w14:paraId="4597FB51" w14:textId="77777777" w:rsidR="001E0665" w:rsidRPr="00A328F3" w:rsidRDefault="00661EF7" w:rsidP="00D64D29">
      <w:pPr>
        <w:numPr>
          <w:ilvl w:val="0"/>
          <w:numId w:val="14"/>
        </w:numPr>
        <w:spacing w:before="120" w:after="120"/>
        <w:jc w:val="both"/>
      </w:pPr>
      <w:r w:rsidRPr="00A328F3">
        <w:t>uwidocznienie</w:t>
      </w:r>
      <w:r w:rsidR="00CB1AA8" w:rsidRPr="00A328F3">
        <w:t xml:space="preserve"> </w:t>
      </w:r>
      <w:r w:rsidR="001E0665" w:rsidRPr="00A328F3">
        <w:t>nieaktualnej</w:t>
      </w:r>
      <w:r w:rsidR="00CB1AA8" w:rsidRPr="00A328F3">
        <w:t xml:space="preserve"> </w:t>
      </w:r>
      <w:r w:rsidR="001E0665" w:rsidRPr="00A328F3">
        <w:t>ceny</w:t>
      </w:r>
      <w:r w:rsidR="00CB1AA8" w:rsidRPr="00A328F3">
        <w:t xml:space="preserve"> </w:t>
      </w:r>
      <w:r w:rsidR="001E0665" w:rsidRPr="00A328F3">
        <w:t>detalicznej</w:t>
      </w:r>
      <w:r w:rsidR="00CB1AA8" w:rsidRPr="00A328F3">
        <w:t xml:space="preserve"> </w:t>
      </w:r>
      <w:r w:rsidR="001E0665" w:rsidRPr="00A328F3">
        <w:t>dla</w:t>
      </w:r>
      <w:r w:rsidR="00CB1AA8" w:rsidRPr="00A328F3">
        <w:t xml:space="preserve"> </w:t>
      </w:r>
      <w:r w:rsidR="00B96929" w:rsidRPr="00A328F3">
        <w:t>3</w:t>
      </w:r>
      <w:r w:rsidR="00CB1AA8" w:rsidRPr="00A328F3">
        <w:t xml:space="preserve"> </w:t>
      </w:r>
      <w:r w:rsidR="001E0665" w:rsidRPr="00A328F3">
        <w:t>partii</w:t>
      </w:r>
      <w:r w:rsidR="00CB1AA8" w:rsidRPr="00A328F3">
        <w:t xml:space="preserve"> </w:t>
      </w:r>
      <w:r w:rsidR="00C02E93" w:rsidRPr="00A328F3">
        <w:t>produktów</w:t>
      </w:r>
      <w:r w:rsidR="00B96929" w:rsidRPr="00A328F3">
        <w:t>.</w:t>
      </w:r>
    </w:p>
    <w:p w14:paraId="72913B3F" w14:textId="77777777" w:rsidR="00D64D29" w:rsidRPr="00A328F3" w:rsidRDefault="00D64D29" w:rsidP="00711454">
      <w:pPr>
        <w:tabs>
          <w:tab w:val="clear" w:pos="3720"/>
        </w:tabs>
        <w:spacing w:before="120" w:after="120"/>
        <w:ind w:left="0"/>
        <w:jc w:val="both"/>
      </w:pPr>
    </w:p>
    <w:p w14:paraId="489AE482" w14:textId="77777777" w:rsidR="00F7621F" w:rsidRPr="00A328F3" w:rsidRDefault="00F7621F" w:rsidP="00A25B94">
      <w:pPr>
        <w:tabs>
          <w:tab w:val="clear" w:pos="3720"/>
        </w:tabs>
        <w:spacing w:before="120" w:after="120"/>
        <w:ind w:left="0"/>
        <w:jc w:val="center"/>
        <w:rPr>
          <w:b/>
        </w:rPr>
      </w:pPr>
      <w:r w:rsidRPr="00A328F3">
        <w:rPr>
          <w:b/>
        </w:rPr>
        <w:t>UZASADNIENIE</w:t>
      </w:r>
    </w:p>
    <w:p w14:paraId="793D3C8B" w14:textId="452C4C7F" w:rsidR="00CA59E5" w:rsidRPr="00A328F3" w:rsidRDefault="00F7621F" w:rsidP="005F4889">
      <w:pPr>
        <w:tabs>
          <w:tab w:val="clear" w:pos="3720"/>
        </w:tabs>
        <w:spacing w:after="120"/>
        <w:ind w:left="0"/>
        <w:jc w:val="both"/>
      </w:pPr>
      <w:r w:rsidRPr="00A328F3">
        <w:t>Na</w:t>
      </w:r>
      <w:r w:rsidR="00CB1AA8" w:rsidRPr="00A328F3">
        <w:t xml:space="preserve"> </w:t>
      </w:r>
      <w:r w:rsidRPr="00A328F3">
        <w:t>podstawie</w:t>
      </w:r>
      <w:r w:rsidR="00CB1AA8" w:rsidRPr="00A328F3">
        <w:t xml:space="preserve"> </w:t>
      </w:r>
      <w:r w:rsidRPr="00A328F3">
        <w:t>art.</w:t>
      </w:r>
      <w:r w:rsidR="00CB1AA8" w:rsidRPr="00A328F3">
        <w:t xml:space="preserve"> </w:t>
      </w:r>
      <w:r w:rsidRPr="00A328F3">
        <w:t>3</w:t>
      </w:r>
      <w:r w:rsidR="00CB1AA8" w:rsidRPr="00A328F3">
        <w:t xml:space="preserve"> </w:t>
      </w:r>
      <w:r w:rsidRPr="00A328F3">
        <w:t>ust.</w:t>
      </w:r>
      <w:r w:rsidR="00CB1AA8" w:rsidRPr="00A328F3">
        <w:t xml:space="preserve"> </w:t>
      </w:r>
      <w:r w:rsidRPr="00A328F3">
        <w:t>1</w:t>
      </w:r>
      <w:r w:rsidR="00CB1AA8" w:rsidRPr="00A328F3">
        <w:t xml:space="preserve"> </w:t>
      </w:r>
      <w:r w:rsidR="0058340E" w:rsidRPr="00A328F3">
        <w:t>pkt</w:t>
      </w:r>
      <w:r w:rsidR="00CB1AA8" w:rsidRPr="00A328F3">
        <w:t xml:space="preserve"> </w:t>
      </w:r>
      <w:r w:rsidR="0058340E" w:rsidRPr="00A328F3">
        <w:t>1</w:t>
      </w:r>
      <w:r w:rsidR="00CB1AA8" w:rsidRPr="00A328F3">
        <w:t xml:space="preserve"> </w:t>
      </w:r>
      <w:r w:rsidR="00A25B94" w:rsidRPr="00A328F3">
        <w:t>i</w:t>
      </w:r>
      <w:r w:rsidR="00CB1AA8" w:rsidRPr="00A328F3">
        <w:t xml:space="preserve"> </w:t>
      </w:r>
      <w:r w:rsidR="00A25B94" w:rsidRPr="00A328F3">
        <w:t>6</w:t>
      </w:r>
      <w:r w:rsidR="00CB1AA8" w:rsidRPr="00A328F3">
        <w:t xml:space="preserve"> </w:t>
      </w:r>
      <w:r w:rsidR="00A76B5F" w:rsidRPr="00A328F3">
        <w:t>ustawy</w:t>
      </w:r>
      <w:r w:rsidR="00CB1AA8" w:rsidRPr="00A328F3">
        <w:t xml:space="preserve"> </w:t>
      </w:r>
      <w:r w:rsidR="00A76B5F" w:rsidRPr="00A328F3">
        <w:t>z</w:t>
      </w:r>
      <w:r w:rsidR="00CB1AA8" w:rsidRPr="00A328F3">
        <w:t xml:space="preserve"> </w:t>
      </w:r>
      <w:r w:rsidR="00A76B5F" w:rsidRPr="00A328F3">
        <w:t>dnia</w:t>
      </w:r>
      <w:r w:rsidR="00CB1AA8" w:rsidRPr="00A328F3">
        <w:t xml:space="preserve"> </w:t>
      </w:r>
      <w:r w:rsidR="00A76B5F" w:rsidRPr="00A328F3">
        <w:t>15</w:t>
      </w:r>
      <w:r w:rsidR="00CB1AA8" w:rsidRPr="00A328F3">
        <w:t xml:space="preserve"> </w:t>
      </w:r>
      <w:r w:rsidR="00A76B5F" w:rsidRPr="00A328F3">
        <w:t>grudnia</w:t>
      </w:r>
      <w:r w:rsidR="00CB1AA8" w:rsidRPr="00A328F3">
        <w:t xml:space="preserve"> </w:t>
      </w:r>
      <w:r w:rsidR="00AE3461" w:rsidRPr="00A328F3">
        <w:t>2000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o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Handlowej</w:t>
      </w:r>
      <w:r w:rsidR="00CB1AA8" w:rsidRPr="00A328F3">
        <w:t xml:space="preserve"> </w:t>
      </w:r>
      <w:r w:rsidR="00E16DB5" w:rsidRPr="00A328F3">
        <w:br/>
      </w:r>
      <w:r w:rsidRPr="00A328F3">
        <w:t>(tekst</w:t>
      </w:r>
      <w:r w:rsidR="00CB1AA8" w:rsidRPr="00A328F3">
        <w:t xml:space="preserve"> </w:t>
      </w:r>
      <w:r w:rsidRPr="00A328F3">
        <w:t>je</w:t>
      </w:r>
      <w:r w:rsidR="00A969D6" w:rsidRPr="00A328F3">
        <w:t>dn</w:t>
      </w:r>
      <w:r w:rsidR="006242F7" w:rsidRPr="00A328F3">
        <w:t>olity</w:t>
      </w:r>
      <w:r w:rsidR="001424E0" w:rsidRPr="00A328F3">
        <w:t>:</w:t>
      </w:r>
      <w:r w:rsidR="00CB1AA8" w:rsidRPr="00A328F3">
        <w:t xml:space="preserve"> </w:t>
      </w:r>
      <w:r w:rsidR="001424E0" w:rsidRPr="00A328F3">
        <w:t>Dz.</w:t>
      </w:r>
      <w:r w:rsidR="00CB1AA8" w:rsidRPr="00A328F3">
        <w:t xml:space="preserve"> </w:t>
      </w:r>
      <w:r w:rsidRPr="00A328F3">
        <w:t>U.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="00B47C3A" w:rsidRPr="00A328F3">
        <w:t>20</w:t>
      </w:r>
      <w:r w:rsidR="00BE1FBF" w:rsidRPr="00A328F3">
        <w:t>20</w:t>
      </w:r>
      <w:r w:rsidR="00CB1AA8" w:rsidRPr="00A328F3">
        <w:t xml:space="preserve"> </w:t>
      </w:r>
      <w:r w:rsidR="00D41EAA" w:rsidRPr="00A328F3">
        <w:t>r.,</w:t>
      </w:r>
      <w:r w:rsidR="00CB1AA8" w:rsidRPr="00A328F3">
        <w:t xml:space="preserve"> </w:t>
      </w:r>
      <w:r w:rsidR="00C12BE0" w:rsidRPr="00A328F3">
        <w:t>poz.</w:t>
      </w:r>
      <w:r w:rsidR="00CB1AA8" w:rsidRPr="00A328F3">
        <w:t xml:space="preserve"> </w:t>
      </w:r>
      <w:r w:rsidR="00B47C3A" w:rsidRPr="00A328F3">
        <w:t>1</w:t>
      </w:r>
      <w:r w:rsidR="00BE1FBF" w:rsidRPr="00A328F3">
        <w:t>706</w:t>
      </w:r>
      <w:r w:rsidR="001033E2" w:rsidRPr="00A328F3">
        <w:t>),</w:t>
      </w:r>
      <w:r w:rsidR="00CB1AA8" w:rsidRPr="00A328F3">
        <w:t xml:space="preserve"> </w:t>
      </w:r>
      <w:r w:rsidR="005F71A3" w:rsidRPr="00A328F3">
        <w:t>inspektor</w:t>
      </w:r>
      <w:r w:rsidR="00CA59E5" w:rsidRPr="00A328F3">
        <w:t>zy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="00DC2593" w:rsidRPr="00A328F3">
        <w:t>Delegatury</w:t>
      </w:r>
      <w:r w:rsidR="00CB1AA8" w:rsidRPr="00A328F3">
        <w:t xml:space="preserve"> </w:t>
      </w:r>
      <w:r w:rsidR="00DC2593" w:rsidRPr="00A328F3">
        <w:t>w</w:t>
      </w:r>
      <w:r w:rsidR="00CB1AA8" w:rsidRPr="00A328F3">
        <w:t xml:space="preserve"> </w:t>
      </w:r>
      <w:r w:rsidR="00DC2593" w:rsidRPr="00A328F3">
        <w:t>Krośnie</w:t>
      </w:r>
      <w:r w:rsidR="00CB1AA8" w:rsidRPr="00A328F3">
        <w:t xml:space="preserve"> </w:t>
      </w:r>
      <w:r w:rsidRPr="00A328F3">
        <w:t>Wojewódzkiego</w:t>
      </w:r>
      <w:r w:rsidR="00CB1AA8" w:rsidRPr="00A328F3">
        <w:t xml:space="preserve"> </w:t>
      </w:r>
      <w:r w:rsidRPr="00A328F3">
        <w:t>Inspektoratu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Handlowej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Rzeszowi</w:t>
      </w:r>
      <w:r w:rsidR="006242F7" w:rsidRPr="00A328F3">
        <w:t>e</w:t>
      </w:r>
      <w:r w:rsidR="00E609F1" w:rsidRPr="00A328F3">
        <w:t>,</w:t>
      </w:r>
      <w:r w:rsidR="00CB1AA8" w:rsidRPr="00A328F3">
        <w:t xml:space="preserve"> </w:t>
      </w:r>
      <w:r w:rsidR="005F71A3" w:rsidRPr="00A328F3">
        <w:t>przeprowadzi</w:t>
      </w:r>
      <w:r w:rsidR="00CA59E5" w:rsidRPr="00A328F3">
        <w:t>li</w:t>
      </w:r>
      <w:r w:rsidR="00CB1AA8" w:rsidRPr="00A328F3">
        <w:t xml:space="preserve"> </w:t>
      </w:r>
      <w:r w:rsidR="0058340E" w:rsidRPr="00A328F3">
        <w:t>w</w:t>
      </w:r>
      <w:r w:rsidR="00CB1AA8" w:rsidRPr="00A328F3">
        <w:t xml:space="preserve"> </w:t>
      </w:r>
      <w:r w:rsidR="0058340E" w:rsidRPr="00A328F3">
        <w:t>dniach</w:t>
      </w:r>
      <w:r w:rsidR="00CB1AA8" w:rsidRPr="00A328F3">
        <w:t xml:space="preserve"> </w:t>
      </w:r>
      <w:r w:rsidR="005760E8" w:rsidRPr="00A328F3">
        <w:br/>
      </w:r>
      <w:r w:rsidR="00EC47B5" w:rsidRPr="00A328F3">
        <w:t>13</w:t>
      </w:r>
      <w:r w:rsidR="00CB1AA8" w:rsidRPr="00A328F3">
        <w:t xml:space="preserve"> </w:t>
      </w:r>
      <w:r w:rsidR="0069275A" w:rsidRPr="00A328F3">
        <w:t>i</w:t>
      </w:r>
      <w:r w:rsidR="00CB1AA8" w:rsidRPr="00A328F3">
        <w:t xml:space="preserve"> </w:t>
      </w:r>
      <w:r w:rsidR="00CA59E5" w:rsidRPr="00A328F3">
        <w:t>2</w:t>
      </w:r>
      <w:r w:rsidR="00EC47B5" w:rsidRPr="00A328F3">
        <w:t>1</w:t>
      </w:r>
      <w:r w:rsidR="00CB1AA8" w:rsidRPr="00A328F3">
        <w:t xml:space="preserve"> </w:t>
      </w:r>
      <w:r w:rsidR="00EC47B5" w:rsidRPr="00A328F3">
        <w:t>stycznia</w:t>
      </w:r>
      <w:r w:rsidR="00CB1AA8" w:rsidRPr="00A328F3">
        <w:t xml:space="preserve"> </w:t>
      </w:r>
      <w:r w:rsidR="00BE1FBF" w:rsidRPr="00A328F3">
        <w:t>202</w:t>
      </w:r>
      <w:r w:rsidR="00EC47B5" w:rsidRPr="00A328F3">
        <w:t>2</w:t>
      </w:r>
      <w:r w:rsidR="00CB1AA8" w:rsidRPr="00A328F3">
        <w:t xml:space="preserve"> </w:t>
      </w:r>
      <w:r w:rsidR="005C054B" w:rsidRPr="00A328F3">
        <w:t>r</w:t>
      </w:r>
      <w:r w:rsidR="00DB30D4" w:rsidRPr="00A328F3">
        <w:t>.</w:t>
      </w:r>
      <w:r w:rsidR="0076288E" w:rsidRPr="00A328F3">
        <w:t>,</w:t>
      </w:r>
      <w:r w:rsidR="00CB1AA8" w:rsidRPr="00A328F3">
        <w:t xml:space="preserve"> </w:t>
      </w:r>
      <w:r w:rsidR="00D055EB" w:rsidRPr="00A328F3">
        <w:t>kontrolę</w:t>
      </w:r>
      <w:r w:rsidR="00CB1AA8" w:rsidRPr="00A328F3">
        <w:t xml:space="preserve"> </w:t>
      </w:r>
      <w:r w:rsidR="00CA59E5" w:rsidRPr="00A328F3">
        <w:t>w</w:t>
      </w:r>
      <w:r w:rsidR="00CB1AA8" w:rsidRPr="00A328F3">
        <w:t xml:space="preserve"> </w:t>
      </w:r>
      <w:r w:rsidR="00EC47B5" w:rsidRPr="00A328F3">
        <w:t xml:space="preserve">Sklepie </w:t>
      </w:r>
      <w:r w:rsidR="008B6C9E" w:rsidRPr="00A328F3">
        <w:rPr>
          <w:b/>
        </w:rPr>
        <w:t>(dane zanonimizowane)</w:t>
      </w:r>
      <w:r w:rsidR="00EC47B5" w:rsidRPr="00A328F3">
        <w:t xml:space="preserve">, Kopytowa </w:t>
      </w:r>
      <w:r w:rsidR="008B6C9E" w:rsidRPr="00A328F3">
        <w:rPr>
          <w:b/>
        </w:rPr>
        <w:t xml:space="preserve">(dane zanonimizowane) </w:t>
      </w:r>
      <w:r w:rsidR="00EC47B5" w:rsidRPr="00A328F3">
        <w:t>Chorkówka</w:t>
      </w:r>
      <w:r w:rsidR="00CE6859" w:rsidRPr="00A328F3">
        <w:t>,</w:t>
      </w:r>
      <w:r w:rsidR="00CB1AA8" w:rsidRPr="00A328F3">
        <w:t xml:space="preserve"> </w:t>
      </w:r>
      <w:r w:rsidR="000A4D91" w:rsidRPr="00A328F3">
        <w:t>której</w:t>
      </w:r>
      <w:r w:rsidR="00CB1AA8" w:rsidRPr="00A328F3">
        <w:t xml:space="preserve"> </w:t>
      </w:r>
      <w:r w:rsidR="00E00BD8" w:rsidRPr="00A328F3">
        <w:t>właścicielem</w:t>
      </w:r>
      <w:r w:rsidR="00CB1AA8" w:rsidRPr="00A328F3">
        <w:t xml:space="preserve"> </w:t>
      </w:r>
      <w:r w:rsidR="005760E8" w:rsidRPr="00A328F3">
        <w:t>jest</w:t>
      </w:r>
      <w:r w:rsidR="00CB1AA8" w:rsidRPr="00A328F3">
        <w:t xml:space="preserve"> </w:t>
      </w:r>
      <w:r w:rsidR="00267031" w:rsidRPr="00A328F3">
        <w:t>Pan</w:t>
      </w:r>
      <w:r w:rsidR="00CB1AA8" w:rsidRPr="00A328F3">
        <w:t xml:space="preserve"> </w:t>
      </w:r>
      <w:r w:rsidR="008B6C9E" w:rsidRPr="00A328F3">
        <w:rPr>
          <w:b/>
        </w:rPr>
        <w:t xml:space="preserve">(dane zanonimizowane) </w:t>
      </w:r>
      <w:r w:rsidR="002356A3" w:rsidRPr="00A328F3">
        <w:t>prowadzący</w:t>
      </w:r>
      <w:r w:rsidR="00CB1AA8" w:rsidRPr="00A328F3">
        <w:t xml:space="preserve"> </w:t>
      </w:r>
      <w:r w:rsidR="002356A3" w:rsidRPr="00A328F3">
        <w:t>działalność</w:t>
      </w:r>
      <w:r w:rsidR="00CB1AA8" w:rsidRPr="00A328F3">
        <w:t xml:space="preserve"> </w:t>
      </w:r>
      <w:r w:rsidR="002356A3" w:rsidRPr="00A328F3">
        <w:t>gospodarczą</w:t>
      </w:r>
      <w:r w:rsidR="00CB1AA8" w:rsidRPr="00A328F3">
        <w:t xml:space="preserve"> </w:t>
      </w:r>
      <w:r w:rsidR="002356A3" w:rsidRPr="00A328F3">
        <w:t>pod</w:t>
      </w:r>
      <w:r w:rsidR="00CB1AA8" w:rsidRPr="00A328F3">
        <w:t xml:space="preserve"> </w:t>
      </w:r>
      <w:r w:rsidR="002356A3" w:rsidRPr="00A328F3">
        <w:t>firmą</w:t>
      </w:r>
      <w:r w:rsidR="00CB1AA8" w:rsidRPr="00A328F3">
        <w:t xml:space="preserve"> </w:t>
      </w:r>
      <w:proofErr w:type="spellStart"/>
      <w:r w:rsidR="00EC47B5" w:rsidRPr="00A328F3">
        <w:t>Bularski</w:t>
      </w:r>
      <w:proofErr w:type="spellEnd"/>
      <w:r w:rsidR="00C02E93" w:rsidRPr="00A328F3">
        <w:t xml:space="preserve"> Wojciech</w:t>
      </w:r>
      <w:r w:rsidR="00EC47B5" w:rsidRPr="00A328F3">
        <w:t xml:space="preserve">, Kopytowa </w:t>
      </w:r>
      <w:r w:rsidR="008B6C9E" w:rsidRPr="00A328F3">
        <w:rPr>
          <w:b/>
        </w:rPr>
        <w:t xml:space="preserve">(dane zanonimizowane) </w:t>
      </w:r>
      <w:r w:rsidR="00EC47B5" w:rsidRPr="00A328F3">
        <w:t>Chorkówka</w:t>
      </w:r>
      <w:r w:rsidR="00EC47B5" w:rsidRPr="00A328F3">
        <w:rPr>
          <w:b/>
        </w:rPr>
        <w:t xml:space="preserve"> </w:t>
      </w:r>
      <w:r w:rsidR="00DB370E" w:rsidRPr="00A328F3">
        <w:t>–</w:t>
      </w:r>
      <w:r w:rsidR="00CB1AA8" w:rsidRPr="00A328F3">
        <w:t xml:space="preserve"> </w:t>
      </w:r>
      <w:r w:rsidR="00DB370E" w:rsidRPr="00A328F3">
        <w:t>zwan</w:t>
      </w:r>
      <w:r w:rsidR="002356A3" w:rsidRPr="00A328F3">
        <w:t>y</w:t>
      </w:r>
      <w:r w:rsidR="00CB1AA8" w:rsidRPr="00A328F3">
        <w:t xml:space="preserve"> </w:t>
      </w:r>
      <w:r w:rsidR="00DB370E" w:rsidRPr="00A328F3">
        <w:t>dalej</w:t>
      </w:r>
      <w:r w:rsidR="00CB1AA8" w:rsidRPr="00A328F3">
        <w:t xml:space="preserve"> </w:t>
      </w:r>
      <w:r w:rsidR="003C0630" w:rsidRPr="00A328F3">
        <w:t>„</w:t>
      </w:r>
      <w:r w:rsidR="006242F7" w:rsidRPr="00A328F3">
        <w:rPr>
          <w:iCs/>
        </w:rPr>
        <w:t>kontrolowanym</w:t>
      </w:r>
      <w:r w:rsidR="003C0630" w:rsidRPr="00A328F3">
        <w:rPr>
          <w:iCs/>
        </w:rPr>
        <w:t>”</w:t>
      </w:r>
      <w:r w:rsidR="00CB1AA8" w:rsidRPr="00A328F3">
        <w:rPr>
          <w:iCs/>
        </w:rPr>
        <w:t xml:space="preserve"> </w:t>
      </w:r>
      <w:r w:rsidR="006242F7" w:rsidRPr="00A328F3">
        <w:rPr>
          <w:iCs/>
        </w:rPr>
        <w:t>lub</w:t>
      </w:r>
      <w:r w:rsidR="00CB1AA8" w:rsidRPr="00A328F3">
        <w:rPr>
          <w:iCs/>
        </w:rPr>
        <w:t xml:space="preserve"> </w:t>
      </w:r>
      <w:r w:rsidR="003C0630" w:rsidRPr="00A328F3">
        <w:rPr>
          <w:iCs/>
        </w:rPr>
        <w:t>„</w:t>
      </w:r>
      <w:r w:rsidR="00DB370E" w:rsidRPr="00A328F3">
        <w:rPr>
          <w:iCs/>
        </w:rPr>
        <w:t>stroną</w:t>
      </w:r>
      <w:r w:rsidR="003C0630" w:rsidRPr="00A328F3">
        <w:rPr>
          <w:iCs/>
        </w:rPr>
        <w:t>”</w:t>
      </w:r>
      <w:r w:rsidR="003042F2" w:rsidRPr="00A328F3">
        <w:t>.</w:t>
      </w:r>
      <w:r w:rsidR="00CB1AA8" w:rsidRPr="00A328F3">
        <w:t xml:space="preserve"> </w:t>
      </w:r>
    </w:p>
    <w:p w14:paraId="3D48A139" w14:textId="77777777" w:rsidR="005F71A3" w:rsidRPr="00A328F3" w:rsidRDefault="008A603F" w:rsidP="005F4889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lastRenderedPageBreak/>
        <w:t>Kontrolę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przeprowadzono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uprzednim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zawiadomieniu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przedsiębiorcy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pismem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sygn.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DK.8360.</w:t>
      </w:r>
      <w:r w:rsidR="00EC47B5" w:rsidRPr="00A328F3">
        <w:rPr>
          <w:rFonts w:eastAsia="Calibri"/>
          <w:lang w:eastAsia="zh-CN"/>
        </w:rPr>
        <w:t>1</w:t>
      </w:r>
      <w:r w:rsidRPr="00A328F3">
        <w:rPr>
          <w:rFonts w:eastAsia="Calibri"/>
          <w:lang w:eastAsia="zh-CN"/>
        </w:rPr>
        <w:t>.202</w:t>
      </w:r>
      <w:r w:rsidR="00EC47B5"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dnia</w:t>
      </w:r>
      <w:r w:rsidR="00CB1AA8" w:rsidRPr="00A328F3">
        <w:rPr>
          <w:rFonts w:eastAsia="Calibri"/>
          <w:lang w:eastAsia="zh-CN"/>
        </w:rPr>
        <w:t xml:space="preserve"> </w:t>
      </w:r>
      <w:r w:rsidR="00E954DE" w:rsidRPr="00A328F3">
        <w:rPr>
          <w:rFonts w:eastAsia="Calibri"/>
          <w:lang w:eastAsia="zh-CN"/>
        </w:rPr>
        <w:t xml:space="preserve">4 stycznia </w:t>
      </w:r>
      <w:r w:rsidR="00EC47B5" w:rsidRPr="00A328F3">
        <w:rPr>
          <w:rFonts w:eastAsia="Calibri"/>
          <w:lang w:eastAsia="zh-CN"/>
        </w:rPr>
        <w:t>2022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zamiarze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wszczęcia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kontroli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podstawie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br/>
      </w:r>
      <w:r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48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</w:t>
      </w:r>
      <w:r w:rsidR="005B1122" w:rsidRPr="00A328F3">
        <w:rPr>
          <w:rFonts w:eastAsia="Calibri"/>
          <w:lang w:eastAsia="zh-CN"/>
        </w:rPr>
        <w:t>t.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ustawy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dnia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marca</w:t>
      </w:r>
      <w:r w:rsidR="00CB1AA8" w:rsidRPr="00A328F3">
        <w:rPr>
          <w:rFonts w:eastAsia="Calibri"/>
          <w:lang w:eastAsia="zh-CN"/>
        </w:rPr>
        <w:t xml:space="preserve"> </w:t>
      </w:r>
      <w:r w:rsidR="005B1122" w:rsidRPr="00A328F3">
        <w:rPr>
          <w:rFonts w:eastAsia="Calibri"/>
          <w:lang w:eastAsia="zh-CN"/>
        </w:rPr>
        <w:t>2018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Prawo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Przedsiębiorców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(tekst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jednolity: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Dz.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U.</w:t>
      </w:r>
      <w:r w:rsidR="005B1122" w:rsidRPr="00A328F3">
        <w:rPr>
          <w:rFonts w:eastAsia="Calibri"/>
          <w:lang w:eastAsia="zh-CN"/>
        </w:rPr>
        <w:br/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2021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poz.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162</w:t>
      </w:r>
      <w:r w:rsidR="00E954DE" w:rsidRPr="00A328F3">
        <w:rPr>
          <w:rFonts w:eastAsia="Calibri"/>
          <w:lang w:eastAsia="zh-CN"/>
        </w:rPr>
        <w:t xml:space="preserve"> ze zm.</w:t>
      </w:r>
      <w:r w:rsidR="000E0B70" w:rsidRPr="00A328F3">
        <w:rPr>
          <w:rFonts w:eastAsia="Calibri"/>
          <w:lang w:eastAsia="zh-CN"/>
        </w:rPr>
        <w:t>)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doręczonym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0E0B70" w:rsidRPr="00A328F3">
        <w:rPr>
          <w:rFonts w:eastAsia="Calibri"/>
          <w:lang w:eastAsia="zh-CN"/>
        </w:rPr>
        <w:t>dniu</w:t>
      </w:r>
      <w:r w:rsidR="00CB1AA8" w:rsidRPr="00A328F3">
        <w:rPr>
          <w:rFonts w:eastAsia="Calibri"/>
          <w:lang w:eastAsia="zh-CN"/>
        </w:rPr>
        <w:t xml:space="preserve"> </w:t>
      </w:r>
      <w:r w:rsidR="00E954DE" w:rsidRPr="00A328F3">
        <w:rPr>
          <w:rFonts w:eastAsia="Calibri"/>
          <w:lang w:eastAsia="zh-CN"/>
        </w:rPr>
        <w:t xml:space="preserve">5 stycznia </w:t>
      </w:r>
      <w:r w:rsidR="005B1122" w:rsidRPr="00A328F3">
        <w:rPr>
          <w:rFonts w:eastAsia="Calibri"/>
          <w:lang w:eastAsia="zh-CN"/>
        </w:rPr>
        <w:t>202</w:t>
      </w:r>
      <w:r w:rsidR="00E954DE"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</w:p>
    <w:p w14:paraId="265DE3F2" w14:textId="77777777" w:rsidR="004A7C53" w:rsidRPr="00A328F3" w:rsidRDefault="0044099D" w:rsidP="005F4889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dniu</w:t>
      </w:r>
      <w:r w:rsidR="00CB1AA8" w:rsidRPr="00A328F3">
        <w:rPr>
          <w:rFonts w:eastAsia="Calibri"/>
          <w:lang w:eastAsia="zh-CN"/>
        </w:rPr>
        <w:t xml:space="preserve"> </w:t>
      </w:r>
      <w:r w:rsidR="0081038E" w:rsidRPr="00A328F3">
        <w:rPr>
          <w:rFonts w:eastAsia="Calibri"/>
          <w:lang w:eastAsia="zh-CN"/>
        </w:rPr>
        <w:t xml:space="preserve">13 stycznia </w:t>
      </w:r>
      <w:r w:rsidRPr="00A328F3">
        <w:rPr>
          <w:rFonts w:eastAsia="Calibri"/>
          <w:lang w:eastAsia="zh-CN"/>
        </w:rPr>
        <w:t>202</w:t>
      </w:r>
      <w:r w:rsidR="0081038E"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</w:t>
      </w:r>
      <w:r w:rsidR="00FE3DA8" w:rsidRPr="00A328F3">
        <w:rPr>
          <w:rFonts w:eastAsia="Calibri"/>
          <w:lang w:eastAsia="zh-CN"/>
        </w:rPr>
        <w:t>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</w:t>
      </w:r>
      <w:r w:rsidR="0046139F" w:rsidRPr="00A328F3">
        <w:rPr>
          <w:rFonts w:eastAsia="Calibri"/>
          <w:lang w:eastAsia="zh-CN"/>
        </w:rPr>
        <w:t>nspektor</w:t>
      </w:r>
      <w:r w:rsidR="00D47CA9" w:rsidRPr="00A328F3">
        <w:rPr>
          <w:rFonts w:eastAsia="Calibri"/>
          <w:lang w:eastAsia="zh-CN"/>
        </w:rPr>
        <w:t>zy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sprawdzili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prawidłowość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uwidaczniania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informacji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w</w:t>
      </w:r>
      <w:r w:rsidR="0081038E" w:rsidRPr="00A328F3">
        <w:rPr>
          <w:rFonts w:eastAsia="Calibri"/>
          <w:lang w:eastAsia="zh-CN"/>
        </w:rPr>
        <w:t> </w:t>
      </w:r>
      <w:r w:rsidR="00D47CA9" w:rsidRPr="00A328F3">
        <w:rPr>
          <w:rFonts w:eastAsia="Calibri"/>
          <w:lang w:eastAsia="zh-CN"/>
        </w:rPr>
        <w:t>powyższym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zakresie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dla</w:t>
      </w:r>
      <w:r w:rsidR="00CB1AA8" w:rsidRPr="00A328F3">
        <w:rPr>
          <w:rFonts w:eastAsia="Calibri"/>
          <w:lang w:eastAsia="zh-CN"/>
        </w:rPr>
        <w:t xml:space="preserve"> </w:t>
      </w:r>
      <w:r w:rsidR="0081038E" w:rsidRPr="00A328F3">
        <w:rPr>
          <w:rFonts w:eastAsia="Calibri"/>
          <w:b/>
          <w:lang w:eastAsia="zh-CN"/>
        </w:rPr>
        <w:t>10</w:t>
      </w:r>
      <w:r w:rsidR="000E0B70" w:rsidRPr="00A328F3">
        <w:rPr>
          <w:rFonts w:eastAsia="Calibri"/>
          <w:b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losowo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wybranych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artykułów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spożywczych</w:t>
      </w:r>
      <w:r w:rsidR="00CB1AA8" w:rsidRPr="00A328F3">
        <w:rPr>
          <w:rFonts w:eastAsia="Calibri"/>
          <w:lang w:eastAsia="zh-CN"/>
        </w:rPr>
        <w:t xml:space="preserve"> </w:t>
      </w:r>
      <w:r w:rsidR="00D47CA9" w:rsidRPr="00A328F3">
        <w:rPr>
          <w:rFonts w:eastAsia="Calibri"/>
          <w:lang w:eastAsia="zh-CN"/>
        </w:rPr>
        <w:t>stwierdzając:</w:t>
      </w:r>
    </w:p>
    <w:p w14:paraId="7AFE8564" w14:textId="77777777" w:rsidR="00DD3C06" w:rsidRPr="00A328F3" w:rsidRDefault="00DD3C06" w:rsidP="00DD3C06">
      <w:pPr>
        <w:pStyle w:val="Tekstpodstawowy3"/>
        <w:numPr>
          <w:ilvl w:val="0"/>
          <w:numId w:val="21"/>
        </w:numPr>
        <w:tabs>
          <w:tab w:val="left" w:pos="284"/>
        </w:tabs>
        <w:suppressAutoHyphens/>
        <w:autoSpaceDN w:val="0"/>
        <w:spacing w:before="0"/>
        <w:ind w:left="284" w:hanging="284"/>
        <w:textAlignment w:val="baseline"/>
        <w:rPr>
          <w:rFonts w:ascii="Times New Roman" w:hAnsi="Times New Roman"/>
          <w:color w:val="000000"/>
          <w:szCs w:val="24"/>
        </w:rPr>
      </w:pPr>
      <w:r w:rsidRPr="00A328F3">
        <w:rPr>
          <w:rFonts w:ascii="Times New Roman" w:hAnsi="Times New Roman"/>
          <w:b/>
          <w:color w:val="000000"/>
          <w:szCs w:val="24"/>
        </w:rPr>
        <w:t>nieuwidocznienie cen jednostkowych dla 12 partii produktów oferowanych</w:t>
      </w:r>
      <w:r w:rsidRPr="00A328F3">
        <w:rPr>
          <w:rFonts w:ascii="Times New Roman" w:hAnsi="Times New Roman"/>
          <w:b/>
          <w:color w:val="000000"/>
          <w:szCs w:val="24"/>
        </w:rPr>
        <w:br/>
        <w:t>do sprzedaży, tj.:</w:t>
      </w:r>
      <w:r w:rsidRPr="00A328F3">
        <w:rPr>
          <w:rFonts w:ascii="Times New Roman" w:hAnsi="Times New Roman"/>
          <w:color w:val="000000"/>
          <w:szCs w:val="24"/>
        </w:rPr>
        <w:t xml:space="preserve"> </w:t>
      </w:r>
    </w:p>
    <w:p w14:paraId="11503C4D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kasza kuskus, 300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Janex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4E2609E6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olej kokosowy, 500 ml,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Zdrovita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245691AD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mleczko kokosowe, 400 ml, MK,</w:t>
      </w:r>
    </w:p>
    <w:p w14:paraId="281F5A83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biszkopty, 150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Apetitki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55E02410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płatki czekoladowe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corn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flakes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choco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 bez glutenu, 250 g, Nestle,</w:t>
      </w:r>
    </w:p>
    <w:p w14:paraId="12D456CD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cynamon, 15 g, Prymat,</w:t>
      </w:r>
    </w:p>
    <w:p w14:paraId="7712B9E8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przyprawa do piernika, 20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Kamis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2472E568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przyprawa do grzanego wina i piwa, 40 g, Prymat,</w:t>
      </w:r>
    </w:p>
    <w:p w14:paraId="66D77E73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przyprawa do piernika, 20 g, Prymat,</w:t>
      </w:r>
    </w:p>
    <w:p w14:paraId="741B0067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567"/>
        </w:tabs>
        <w:spacing w:before="0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cukier waniliowy, 30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Gellwe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4AEB6E92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426"/>
        </w:tabs>
        <w:spacing w:before="0"/>
        <w:ind w:left="567" w:hanging="207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budyń w proszku duet o smaku masła orzechowego karmel, 40</w:t>
      </w:r>
      <w:r w:rsidR="00C02E93" w:rsidRPr="00A328F3">
        <w:rPr>
          <w:rFonts w:ascii="Times New Roman" w:hAnsi="Times New Roman"/>
          <w:i/>
          <w:color w:val="000000"/>
          <w:szCs w:val="24"/>
        </w:rPr>
        <w:t xml:space="preserve"> </w:t>
      </w:r>
      <w:r w:rsidRPr="00A328F3">
        <w:rPr>
          <w:rFonts w:ascii="Times New Roman" w:hAnsi="Times New Roman"/>
          <w:i/>
          <w:color w:val="000000"/>
          <w:szCs w:val="24"/>
        </w:rPr>
        <w:t xml:space="preserve">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Dr.Oetker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44FDBA52" w14:textId="77777777" w:rsidR="00DD3C06" w:rsidRPr="00A328F3" w:rsidRDefault="00DD3C06" w:rsidP="00DD3C06">
      <w:pPr>
        <w:pStyle w:val="Tekstpodstawowy3"/>
        <w:numPr>
          <w:ilvl w:val="0"/>
          <w:numId w:val="22"/>
        </w:numPr>
        <w:tabs>
          <w:tab w:val="left" w:pos="426"/>
        </w:tabs>
        <w:spacing w:before="0"/>
        <w:ind w:left="567" w:hanging="207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kawa mielona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Intemezzo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, 250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Segafredo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 Zanetti,</w:t>
      </w:r>
    </w:p>
    <w:p w14:paraId="54E1A91D" w14:textId="77777777" w:rsidR="00DD3C06" w:rsidRPr="00A328F3" w:rsidRDefault="00DD3C06" w:rsidP="00DD3C06">
      <w:pPr>
        <w:spacing w:after="120"/>
        <w:ind w:left="142"/>
        <w:jc w:val="both"/>
        <w:rPr>
          <w:color w:val="000000"/>
        </w:rPr>
      </w:pPr>
      <w:r w:rsidRPr="00A328F3">
        <w:rPr>
          <w:color w:val="000000"/>
        </w:rPr>
        <w:t>co narusza przepisy art. 4 ust. 1 ustawy oraz § 3 ust. 2 rozporządzenia Ministra Rozwoju z dnia 9 grudnia 2015 r. w sprawie uwidaczniania cen towarów i usług (tekst jednolity:</w:t>
      </w:r>
      <w:r w:rsidRPr="00A328F3">
        <w:rPr>
          <w:color w:val="000000"/>
        </w:rPr>
        <w:br/>
        <w:t>Dz. U. z 2015 r. poz. 2121) – zwanego dalej „</w:t>
      </w:r>
      <w:r w:rsidRPr="00A328F3">
        <w:rPr>
          <w:iCs/>
          <w:color w:val="000000"/>
        </w:rPr>
        <w:t>rozporządzeniem</w:t>
      </w:r>
      <w:r w:rsidRPr="00A328F3">
        <w:rPr>
          <w:color w:val="000000"/>
        </w:rPr>
        <w:t>”;</w:t>
      </w:r>
    </w:p>
    <w:p w14:paraId="7021A8C1" w14:textId="77777777" w:rsidR="00DD3C06" w:rsidRPr="00A328F3" w:rsidRDefault="00DD3C06" w:rsidP="00DD3C06">
      <w:pPr>
        <w:pStyle w:val="Tekstpodstawowy3"/>
        <w:numPr>
          <w:ilvl w:val="0"/>
          <w:numId w:val="21"/>
        </w:numPr>
        <w:tabs>
          <w:tab w:val="left" w:pos="284"/>
        </w:tabs>
        <w:suppressAutoHyphens/>
        <w:autoSpaceDN w:val="0"/>
        <w:spacing w:before="0"/>
        <w:ind w:left="284" w:hanging="284"/>
        <w:textAlignment w:val="baseline"/>
        <w:rPr>
          <w:rFonts w:ascii="Times New Roman" w:hAnsi="Times New Roman"/>
          <w:b/>
          <w:color w:val="000000"/>
          <w:szCs w:val="24"/>
        </w:rPr>
      </w:pPr>
      <w:r w:rsidRPr="00A328F3">
        <w:rPr>
          <w:rFonts w:ascii="Times New Roman" w:hAnsi="Times New Roman"/>
          <w:b/>
          <w:color w:val="000000"/>
          <w:szCs w:val="24"/>
        </w:rPr>
        <w:t xml:space="preserve">nieuwidocznienie cen jednostkowych dla 4 partii pakowanego środka spożywczego </w:t>
      </w:r>
      <w:r w:rsidRPr="00A328F3">
        <w:rPr>
          <w:rFonts w:ascii="Times New Roman" w:hAnsi="Times New Roman"/>
          <w:b/>
          <w:color w:val="000000"/>
          <w:szCs w:val="24"/>
        </w:rPr>
        <w:br/>
        <w:t xml:space="preserve">w stanie stałym, znajdującego się w środku płynnym, oferowanego do sprzedaży, tj.: </w:t>
      </w:r>
    </w:p>
    <w:p w14:paraId="5653F18B" w14:textId="77777777" w:rsidR="00DD3C06" w:rsidRPr="00A328F3" w:rsidRDefault="00DD3C06" w:rsidP="00DD3C06">
      <w:pPr>
        <w:pStyle w:val="Tekstpodstawowy3"/>
        <w:numPr>
          <w:ilvl w:val="0"/>
          <w:numId w:val="23"/>
        </w:numPr>
        <w:tabs>
          <w:tab w:val="left" w:pos="567"/>
        </w:tabs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color w:val="000000"/>
          <w:szCs w:val="24"/>
        </w:rPr>
        <w:t xml:space="preserve"> </w:t>
      </w:r>
      <w:r w:rsidRPr="00A328F3">
        <w:rPr>
          <w:rFonts w:ascii="Times New Roman" w:hAnsi="Times New Roman"/>
          <w:i/>
          <w:color w:val="000000"/>
          <w:szCs w:val="24"/>
        </w:rPr>
        <w:t>sałatka szwedzka, 880 g/540 g, Mosso,</w:t>
      </w:r>
    </w:p>
    <w:p w14:paraId="6D663E08" w14:textId="77777777" w:rsidR="00DD3C06" w:rsidRPr="00A328F3" w:rsidRDefault="00DD3C06" w:rsidP="00DD3C06">
      <w:pPr>
        <w:pStyle w:val="Tekstpodstawowy3"/>
        <w:numPr>
          <w:ilvl w:val="0"/>
          <w:numId w:val="23"/>
        </w:numPr>
        <w:tabs>
          <w:tab w:val="left" w:pos="567"/>
        </w:tabs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 sałatka małopolska, 680 g/350 g, Mosso,</w:t>
      </w:r>
    </w:p>
    <w:p w14:paraId="06669F43" w14:textId="77777777" w:rsidR="00DD3C06" w:rsidRPr="00A328F3" w:rsidRDefault="00DD3C06" w:rsidP="00DD3C06">
      <w:pPr>
        <w:pStyle w:val="Tekstpodstawowy3"/>
        <w:numPr>
          <w:ilvl w:val="0"/>
          <w:numId w:val="23"/>
        </w:numPr>
        <w:tabs>
          <w:tab w:val="left" w:pos="567"/>
        </w:tabs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 seler wiórki, 300 g/170 g, Mosso,</w:t>
      </w:r>
    </w:p>
    <w:p w14:paraId="29F8859D" w14:textId="77777777" w:rsidR="00DD3C06" w:rsidRPr="00A328F3" w:rsidRDefault="00DD3C06" w:rsidP="00DD3C06">
      <w:pPr>
        <w:pStyle w:val="Tekstpodstawowy3"/>
        <w:numPr>
          <w:ilvl w:val="0"/>
          <w:numId w:val="23"/>
        </w:numPr>
        <w:tabs>
          <w:tab w:val="left" w:pos="567"/>
        </w:tabs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 cieciorka, 400 g/220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Dawtona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3E2A9B52" w14:textId="77777777" w:rsidR="00DD3C06" w:rsidRPr="00A328F3" w:rsidRDefault="00DD3C06" w:rsidP="00DD3C06">
      <w:pPr>
        <w:pStyle w:val="Tekstpodstawowy3"/>
        <w:tabs>
          <w:tab w:val="left" w:pos="567"/>
        </w:tabs>
        <w:spacing w:before="0"/>
        <w:jc w:val="left"/>
        <w:rPr>
          <w:rFonts w:ascii="Times New Roman" w:hAnsi="Times New Roman"/>
          <w:color w:val="000000"/>
          <w:szCs w:val="24"/>
        </w:rPr>
      </w:pPr>
      <w:r w:rsidRPr="00A328F3">
        <w:rPr>
          <w:rFonts w:ascii="Times New Roman" w:hAnsi="Times New Roman"/>
          <w:color w:val="000000"/>
          <w:szCs w:val="24"/>
        </w:rPr>
        <w:t>co narusza przepisy art. 4 ust. 1 ustawy oraz § 6 rozporządzenia;</w:t>
      </w:r>
    </w:p>
    <w:p w14:paraId="039576FA" w14:textId="77777777" w:rsidR="00DD3C06" w:rsidRPr="00A328F3" w:rsidRDefault="00050971" w:rsidP="00DD3C06">
      <w:pPr>
        <w:pStyle w:val="Akapitzlist"/>
        <w:numPr>
          <w:ilvl w:val="0"/>
          <w:numId w:val="21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328F3">
        <w:rPr>
          <w:rFonts w:ascii="Times New Roman" w:hAnsi="Times New Roman"/>
          <w:b/>
          <w:color w:val="000000"/>
          <w:sz w:val="24"/>
          <w:szCs w:val="24"/>
        </w:rPr>
        <w:t>brak</w:t>
      </w:r>
      <w:r w:rsidR="00DD3C06" w:rsidRPr="00A328F3">
        <w:rPr>
          <w:rFonts w:ascii="Times New Roman" w:hAnsi="Times New Roman"/>
          <w:b/>
          <w:color w:val="000000"/>
          <w:sz w:val="24"/>
          <w:szCs w:val="24"/>
        </w:rPr>
        <w:t xml:space="preserve"> wywieszek cenowych dla 3 partii produktów oferowanych do sprzedaży, tj.: </w:t>
      </w:r>
    </w:p>
    <w:p w14:paraId="180214A9" w14:textId="77777777" w:rsidR="00DD3C06" w:rsidRPr="00A328F3" w:rsidRDefault="00DD3C06" w:rsidP="00DD3C06">
      <w:pPr>
        <w:pStyle w:val="Tekstpodstawowy3"/>
        <w:numPr>
          <w:ilvl w:val="0"/>
          <w:numId w:val="24"/>
        </w:numPr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ciastka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Cyklonki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 pakowane, 250 g, Cukiernia Krzysztof Buczek,</w:t>
      </w:r>
    </w:p>
    <w:p w14:paraId="22DF67F2" w14:textId="77777777" w:rsidR="00DD3C06" w:rsidRPr="00A328F3" w:rsidRDefault="00DD3C06" w:rsidP="00DD3C06">
      <w:pPr>
        <w:pStyle w:val="Tekstpodstawowy3"/>
        <w:numPr>
          <w:ilvl w:val="0"/>
          <w:numId w:val="24"/>
        </w:numPr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>pączki drożdżowe pakowane, masa netto 250 g, Cukiernia Jedlicze,</w:t>
      </w:r>
    </w:p>
    <w:p w14:paraId="6FA36C81" w14:textId="77777777" w:rsidR="00DD3C06" w:rsidRPr="00A328F3" w:rsidRDefault="00DD3C06" w:rsidP="00DD3C06">
      <w:pPr>
        <w:pStyle w:val="Tekstpodstawowy3"/>
        <w:numPr>
          <w:ilvl w:val="0"/>
          <w:numId w:val="24"/>
        </w:numPr>
        <w:spacing w:before="0"/>
        <w:ind w:right="-2"/>
        <w:jc w:val="left"/>
        <w:rPr>
          <w:rFonts w:ascii="Times New Roman" w:hAnsi="Times New Roman"/>
          <w:i/>
          <w:color w:val="000000"/>
          <w:szCs w:val="24"/>
        </w:rPr>
      </w:pPr>
      <w:r w:rsidRPr="00A328F3">
        <w:rPr>
          <w:rFonts w:ascii="Times New Roman" w:hAnsi="Times New Roman"/>
          <w:i/>
          <w:color w:val="000000"/>
          <w:szCs w:val="24"/>
        </w:rPr>
        <w:t xml:space="preserve">fasola piękny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jaś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 xml:space="preserve">, masa netto 400 g, </w:t>
      </w:r>
      <w:proofErr w:type="spellStart"/>
      <w:r w:rsidRPr="00A328F3">
        <w:rPr>
          <w:rFonts w:ascii="Times New Roman" w:hAnsi="Times New Roman"/>
          <w:i/>
          <w:color w:val="000000"/>
          <w:szCs w:val="24"/>
        </w:rPr>
        <w:t>Janex</w:t>
      </w:r>
      <w:proofErr w:type="spellEnd"/>
      <w:r w:rsidRPr="00A328F3">
        <w:rPr>
          <w:rFonts w:ascii="Times New Roman" w:hAnsi="Times New Roman"/>
          <w:i/>
          <w:color w:val="000000"/>
          <w:szCs w:val="24"/>
        </w:rPr>
        <w:t>,</w:t>
      </w:r>
    </w:p>
    <w:p w14:paraId="6B86768A" w14:textId="77777777" w:rsidR="00DD3C06" w:rsidRPr="00A328F3" w:rsidRDefault="00DD3C06" w:rsidP="00DD3C06">
      <w:pPr>
        <w:suppressAutoHyphens/>
        <w:autoSpaceDN w:val="0"/>
        <w:spacing w:after="120"/>
        <w:ind w:left="0"/>
        <w:jc w:val="both"/>
        <w:textAlignment w:val="baseline"/>
      </w:pPr>
      <w:r w:rsidRPr="00A328F3">
        <w:rPr>
          <w:color w:val="000000"/>
        </w:rPr>
        <w:t>co narusza przepisy art. 4 ust. 1 ustawy oraz § 3 rozporządzenia;</w:t>
      </w:r>
    </w:p>
    <w:p w14:paraId="207E78B5" w14:textId="77777777" w:rsidR="00DD3C06" w:rsidRPr="00A328F3" w:rsidRDefault="00050971" w:rsidP="00DD3C06">
      <w:pPr>
        <w:pStyle w:val="Tekstpodstawowy3"/>
        <w:numPr>
          <w:ilvl w:val="0"/>
          <w:numId w:val="21"/>
        </w:numPr>
        <w:suppressAutoHyphens/>
        <w:autoSpaceDN w:val="0"/>
        <w:spacing w:before="0"/>
        <w:ind w:left="284" w:right="-2" w:hanging="284"/>
        <w:textAlignment w:val="baseline"/>
        <w:rPr>
          <w:rFonts w:ascii="Times New Roman" w:hAnsi="Times New Roman"/>
          <w:b/>
          <w:color w:val="000000"/>
          <w:szCs w:val="24"/>
        </w:rPr>
      </w:pPr>
      <w:r w:rsidRPr="00A328F3">
        <w:rPr>
          <w:rFonts w:ascii="Times New Roman" w:hAnsi="Times New Roman"/>
          <w:b/>
          <w:color w:val="000000"/>
          <w:szCs w:val="24"/>
        </w:rPr>
        <w:t>nieprawidłowe wyliczenie</w:t>
      </w:r>
      <w:r w:rsidR="00DD3C06" w:rsidRPr="00A328F3">
        <w:rPr>
          <w:rFonts w:ascii="Times New Roman" w:hAnsi="Times New Roman"/>
          <w:b/>
          <w:color w:val="000000"/>
          <w:szCs w:val="24"/>
        </w:rPr>
        <w:t xml:space="preserve"> cen jednostkowych dla 13 partii pakowanych środków spożywczych w stanie stałym znajdujących się w środku płynnym oferowanych do sprzedaży, tj.: </w:t>
      </w:r>
    </w:p>
    <w:p w14:paraId="2EE972E0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color w:val="000000"/>
          <w:sz w:val="24"/>
          <w:szCs w:val="24"/>
        </w:rPr>
        <w:t>konserwowe ogórki z chili, 300 g/150 g, Smak,</w:t>
      </w:r>
    </w:p>
    <w:p w14:paraId="4CE8BAEA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color w:val="000000"/>
          <w:sz w:val="24"/>
          <w:szCs w:val="24"/>
        </w:rPr>
        <w:t xml:space="preserve">ogórki kiszone kostka, 400 g/260 g, </w:t>
      </w:r>
      <w:proofErr w:type="spellStart"/>
      <w:r w:rsidRPr="00A328F3">
        <w:rPr>
          <w:rFonts w:ascii="Times New Roman" w:hAnsi="Times New Roman"/>
          <w:i/>
          <w:color w:val="000000"/>
          <w:sz w:val="24"/>
          <w:szCs w:val="24"/>
        </w:rPr>
        <w:t>Vortumnus</w:t>
      </w:r>
      <w:proofErr w:type="spellEnd"/>
      <w:r w:rsidRPr="00A328F3">
        <w:rPr>
          <w:rFonts w:ascii="Times New Roman" w:hAnsi="Times New Roman"/>
          <w:i/>
          <w:color w:val="000000"/>
          <w:sz w:val="24"/>
          <w:szCs w:val="24"/>
        </w:rPr>
        <w:t>,</w:t>
      </w:r>
    </w:p>
    <w:p w14:paraId="17577E0C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color w:val="000000"/>
          <w:sz w:val="24"/>
          <w:szCs w:val="24"/>
        </w:rPr>
        <w:t xml:space="preserve">ogórki konserwowe kostka, 400 g/240 g, </w:t>
      </w:r>
      <w:proofErr w:type="spellStart"/>
      <w:r w:rsidRPr="00A328F3">
        <w:rPr>
          <w:rFonts w:ascii="Times New Roman" w:hAnsi="Times New Roman"/>
          <w:i/>
          <w:color w:val="000000"/>
          <w:sz w:val="24"/>
          <w:szCs w:val="24"/>
        </w:rPr>
        <w:t>Vortumnus</w:t>
      </w:r>
      <w:proofErr w:type="spellEnd"/>
      <w:r w:rsidRPr="00A328F3">
        <w:rPr>
          <w:rFonts w:ascii="Times New Roman" w:hAnsi="Times New Roman"/>
          <w:i/>
          <w:color w:val="000000"/>
          <w:sz w:val="24"/>
          <w:szCs w:val="24"/>
        </w:rPr>
        <w:t>,</w:t>
      </w:r>
    </w:p>
    <w:p w14:paraId="128B6070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color w:val="000000"/>
          <w:sz w:val="24"/>
          <w:szCs w:val="24"/>
        </w:rPr>
        <w:t>mieszanka warzywna po meksykańsku, 450 g/270 g, Pudliszki,</w:t>
      </w:r>
    </w:p>
    <w:p w14:paraId="07FF6682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28F3">
        <w:rPr>
          <w:rFonts w:ascii="Times New Roman" w:hAnsi="Times New Roman"/>
          <w:i/>
          <w:color w:val="000000"/>
          <w:sz w:val="24"/>
          <w:szCs w:val="24"/>
        </w:rPr>
        <w:t>mieszanka warzywna z kukurydzą, 450 g/270 g, Pudliszki,</w:t>
      </w:r>
    </w:p>
    <w:p w14:paraId="6C0C3715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mieszanka warzywna, Pudliszki, 450 g/270 g, Pudliszki,</w:t>
      </w:r>
    </w:p>
    <w:p w14:paraId="2BAA00C3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 xml:space="preserve">groszek konserwowy, 400 g/280 g, </w:t>
      </w:r>
      <w:proofErr w:type="spellStart"/>
      <w:r w:rsidRPr="00A328F3">
        <w:rPr>
          <w:rFonts w:ascii="Times New Roman" w:hAnsi="Times New Roman"/>
          <w:i/>
          <w:sz w:val="24"/>
          <w:szCs w:val="24"/>
        </w:rPr>
        <w:t>Vortumnus</w:t>
      </w:r>
      <w:proofErr w:type="spellEnd"/>
      <w:r w:rsidRPr="00A328F3">
        <w:rPr>
          <w:rFonts w:ascii="Times New Roman" w:hAnsi="Times New Roman"/>
          <w:i/>
          <w:sz w:val="24"/>
          <w:szCs w:val="24"/>
        </w:rPr>
        <w:t>,</w:t>
      </w:r>
    </w:p>
    <w:p w14:paraId="33EC147A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groszek konserwowy, 375 g/200 g, Ptak Więcki,</w:t>
      </w:r>
    </w:p>
    <w:p w14:paraId="02DA6BC8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kukurydza konserwowa, 400 g/220 g, Kwidzyn,</w:t>
      </w:r>
    </w:p>
    <w:p w14:paraId="10659ADF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groszek konserwowy, 400 g/240 g, Kwidzyn,</w:t>
      </w:r>
    </w:p>
    <w:p w14:paraId="24F30DDF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lastRenderedPageBreak/>
        <w:t>kukurydza konserwowa, 400 g/220 g, Pudliszki,</w:t>
      </w:r>
    </w:p>
    <w:p w14:paraId="1B67D89D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groszek konserwowy, 400 g/240 g</w:t>
      </w:r>
      <w:r w:rsidRPr="00A328F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328F3">
        <w:rPr>
          <w:rFonts w:ascii="Times New Roman" w:hAnsi="Times New Roman"/>
          <w:i/>
          <w:sz w:val="24"/>
          <w:szCs w:val="24"/>
        </w:rPr>
        <w:t>Pudliszki,</w:t>
      </w:r>
    </w:p>
    <w:p w14:paraId="79EDC624" w14:textId="77777777" w:rsidR="00DD3C06" w:rsidRPr="00A328F3" w:rsidRDefault="00DD3C06" w:rsidP="00DD3C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fasola biała, 400 g/220 g, Pudliszki,</w:t>
      </w:r>
    </w:p>
    <w:p w14:paraId="31D73B61" w14:textId="77777777" w:rsidR="00DD3C06" w:rsidRPr="00A328F3" w:rsidRDefault="00DD3C06" w:rsidP="00DD3C06">
      <w:pPr>
        <w:ind w:left="0"/>
        <w:jc w:val="both"/>
      </w:pPr>
      <w:r w:rsidRPr="00A328F3">
        <w:rPr>
          <w:color w:val="000000"/>
        </w:rPr>
        <w:t xml:space="preserve">co narusza przepisy art. 4 ust. 1 ustawy oraz § 6 rozporządzenia; </w:t>
      </w:r>
    </w:p>
    <w:p w14:paraId="290DCC16" w14:textId="77777777" w:rsidR="00DD3C06" w:rsidRPr="00A328F3" w:rsidRDefault="00050971" w:rsidP="00DD3C0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328F3">
        <w:rPr>
          <w:rFonts w:ascii="Times New Roman" w:hAnsi="Times New Roman"/>
          <w:b/>
          <w:sz w:val="24"/>
          <w:szCs w:val="24"/>
        </w:rPr>
        <w:t>uwidocznienie</w:t>
      </w:r>
      <w:r w:rsidR="00DD3C06" w:rsidRPr="00A328F3">
        <w:rPr>
          <w:rFonts w:ascii="Times New Roman" w:hAnsi="Times New Roman"/>
          <w:b/>
          <w:sz w:val="24"/>
          <w:szCs w:val="24"/>
        </w:rPr>
        <w:t xml:space="preserve"> nieaktualnej ceny detalicznej dla 3 partii produktów oferowanych do sprzedaży, tj.: </w:t>
      </w:r>
    </w:p>
    <w:p w14:paraId="115B2549" w14:textId="77777777" w:rsidR="00DD3C06" w:rsidRPr="00A328F3" w:rsidRDefault="00DD3C06" w:rsidP="00DD3C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 xml:space="preserve">seler sałatkowy, 300 g/150 g, </w:t>
      </w:r>
      <w:proofErr w:type="spellStart"/>
      <w:r w:rsidRPr="00A328F3">
        <w:rPr>
          <w:rFonts w:ascii="Times New Roman" w:hAnsi="Times New Roman"/>
          <w:i/>
          <w:sz w:val="24"/>
          <w:szCs w:val="24"/>
        </w:rPr>
        <w:t>Vortumnus</w:t>
      </w:r>
      <w:proofErr w:type="spellEnd"/>
      <w:r w:rsidRPr="00A328F3">
        <w:rPr>
          <w:rFonts w:ascii="Times New Roman" w:hAnsi="Times New Roman"/>
          <w:i/>
          <w:sz w:val="24"/>
          <w:szCs w:val="24"/>
        </w:rPr>
        <w:t>,</w:t>
      </w:r>
    </w:p>
    <w:p w14:paraId="70B22B52" w14:textId="77777777" w:rsidR="00DD3C06" w:rsidRPr="00A328F3" w:rsidRDefault="00DD3C06" w:rsidP="00DD3C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groszek z marchewką, 480 g/240 g, Zakład Produkcyjno – Handlowy „GLOBAL”,</w:t>
      </w:r>
    </w:p>
    <w:p w14:paraId="7E34E5C4" w14:textId="77777777" w:rsidR="00DD3C06" w:rsidRPr="00A328F3" w:rsidRDefault="00DD3C06" w:rsidP="00DD3C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F3">
        <w:rPr>
          <w:rFonts w:ascii="Times New Roman" w:hAnsi="Times New Roman"/>
          <w:i/>
          <w:sz w:val="24"/>
          <w:szCs w:val="24"/>
        </w:rPr>
        <w:t>szynka mielona z kurcząt, masa netto 110 g, Drosed Podlaski</w:t>
      </w:r>
      <w:r w:rsidRPr="00A328F3">
        <w:rPr>
          <w:rFonts w:ascii="Times New Roman" w:hAnsi="Times New Roman"/>
          <w:sz w:val="24"/>
          <w:szCs w:val="24"/>
        </w:rPr>
        <w:t>,</w:t>
      </w:r>
    </w:p>
    <w:p w14:paraId="4E5F8F81" w14:textId="77777777" w:rsidR="0081038E" w:rsidRPr="00A328F3" w:rsidRDefault="00DD3C06" w:rsidP="009D1C71">
      <w:pPr>
        <w:spacing w:after="120"/>
        <w:ind w:left="0"/>
        <w:jc w:val="both"/>
      </w:pPr>
      <w:r w:rsidRPr="00A328F3">
        <w:t>cena zakodowana w kasie była wyższa od ceny uwidocznionej na wywieszce cenowej, co narusza przepisy art. 4 ust. 1 ustawy oraz § 3 ust. 1 rozporządzenia.</w:t>
      </w:r>
    </w:p>
    <w:p w14:paraId="43113914" w14:textId="77777777" w:rsidR="001B1BBC" w:rsidRPr="00A328F3" w:rsidRDefault="001B1BBC" w:rsidP="009D1C71">
      <w:pPr>
        <w:pStyle w:val="Akapitzlist"/>
        <w:suppressAutoHyphens/>
        <w:autoSpaceDN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28F3">
        <w:rPr>
          <w:rFonts w:ascii="Times New Roman" w:hAnsi="Times New Roman"/>
          <w:bCs/>
          <w:sz w:val="24"/>
          <w:szCs w:val="24"/>
          <w:lang w:eastAsia="zh-CN"/>
        </w:rPr>
        <w:t>Powyższe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ustalenia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udokumentowan</w:t>
      </w:r>
      <w:r w:rsidR="00BF4988" w:rsidRPr="00A328F3">
        <w:rPr>
          <w:rFonts w:ascii="Times New Roman" w:hAnsi="Times New Roman"/>
          <w:bCs/>
          <w:sz w:val="24"/>
          <w:szCs w:val="24"/>
          <w:lang w:eastAsia="zh-CN"/>
        </w:rPr>
        <w:t>o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F4988" w:rsidRPr="00A328F3">
        <w:rPr>
          <w:rFonts w:ascii="Times New Roman" w:hAnsi="Times New Roman"/>
          <w:bCs/>
          <w:sz w:val="24"/>
          <w:szCs w:val="24"/>
          <w:lang w:eastAsia="zh-CN"/>
        </w:rPr>
        <w:t>w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F4988" w:rsidRPr="00A328F3">
        <w:rPr>
          <w:rFonts w:ascii="Times New Roman" w:hAnsi="Times New Roman"/>
          <w:bCs/>
          <w:sz w:val="24"/>
          <w:szCs w:val="24"/>
          <w:lang w:eastAsia="zh-CN"/>
        </w:rPr>
        <w:t>protokole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F4988" w:rsidRPr="00A328F3">
        <w:rPr>
          <w:rFonts w:ascii="Times New Roman" w:hAnsi="Times New Roman"/>
          <w:bCs/>
          <w:sz w:val="24"/>
          <w:szCs w:val="24"/>
          <w:lang w:eastAsia="zh-CN"/>
        </w:rPr>
        <w:t>kontroli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50971" w:rsidRPr="00A328F3">
        <w:rPr>
          <w:rFonts w:ascii="Times New Roman" w:hAnsi="Times New Roman"/>
          <w:bCs/>
          <w:sz w:val="24"/>
          <w:szCs w:val="24"/>
          <w:lang w:eastAsia="zh-CN"/>
        </w:rPr>
        <w:t>DK.8361.1.2022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dnia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262FC2" w:rsidRPr="00A328F3">
        <w:rPr>
          <w:rFonts w:ascii="Times New Roman" w:hAnsi="Times New Roman"/>
          <w:bCs/>
          <w:sz w:val="24"/>
          <w:szCs w:val="24"/>
          <w:lang w:eastAsia="zh-CN"/>
        </w:rPr>
        <w:t>1</w:t>
      </w:r>
      <w:r w:rsidR="00050971" w:rsidRPr="00A328F3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50971" w:rsidRPr="00A328F3">
        <w:rPr>
          <w:rFonts w:ascii="Times New Roman" w:hAnsi="Times New Roman"/>
          <w:bCs/>
          <w:sz w:val="24"/>
          <w:szCs w:val="24"/>
          <w:lang w:eastAsia="zh-CN"/>
        </w:rPr>
        <w:t>stycznia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50971" w:rsidRPr="00A328F3">
        <w:rPr>
          <w:rFonts w:ascii="Times New Roman" w:hAnsi="Times New Roman"/>
          <w:bCs/>
          <w:sz w:val="24"/>
          <w:szCs w:val="24"/>
          <w:lang w:eastAsia="zh-CN"/>
        </w:rPr>
        <w:t>2022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r</w:t>
      </w:r>
      <w:r w:rsidR="00BF4988" w:rsidRPr="00A328F3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wraz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CB1AA8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328F3">
        <w:rPr>
          <w:rFonts w:ascii="Times New Roman" w:hAnsi="Times New Roman"/>
          <w:bCs/>
          <w:sz w:val="24"/>
          <w:szCs w:val="24"/>
          <w:lang w:eastAsia="zh-CN"/>
        </w:rPr>
        <w:t>załącznikami.</w:t>
      </w:r>
      <w:r w:rsidR="00050971" w:rsidRPr="00A328F3">
        <w:rPr>
          <w:rFonts w:ascii="Times New Roman" w:hAnsi="Times New Roman"/>
          <w:bCs/>
          <w:sz w:val="24"/>
          <w:szCs w:val="24"/>
          <w:lang w:eastAsia="zh-CN"/>
        </w:rPr>
        <w:t xml:space="preserve"> W trakcie kontroli wyeliminowano wszystkie stwierdzone nieprawidłowości</w:t>
      </w:r>
      <w:r w:rsidR="00594093" w:rsidRPr="00A328F3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06C79FB7" w14:textId="77777777" w:rsidR="00DD1AF6" w:rsidRPr="00A328F3" w:rsidRDefault="00355225" w:rsidP="009D1C71">
      <w:pPr>
        <w:tabs>
          <w:tab w:val="clear" w:pos="3720"/>
        </w:tabs>
        <w:spacing w:after="120"/>
        <w:ind w:left="0"/>
        <w:jc w:val="both"/>
      </w:pPr>
      <w:r w:rsidRPr="00A328F3">
        <w:t>W</w:t>
      </w:r>
      <w:r w:rsidR="00CB1AA8" w:rsidRPr="00A328F3">
        <w:t xml:space="preserve"> </w:t>
      </w:r>
      <w:r w:rsidRPr="00A328F3">
        <w:t>związku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ustaleniami</w:t>
      </w:r>
      <w:r w:rsidR="00CB1AA8" w:rsidRPr="00A328F3">
        <w:t xml:space="preserve"> </w:t>
      </w:r>
      <w:r w:rsidRPr="00A328F3">
        <w:t>kontroli,</w:t>
      </w:r>
      <w:r w:rsidR="00CB1AA8" w:rsidRPr="00A328F3">
        <w:t xml:space="preserve"> </w:t>
      </w:r>
      <w:r w:rsidRPr="00A328F3">
        <w:t>p</w:t>
      </w:r>
      <w:r w:rsidR="006006F7" w:rsidRPr="00A328F3">
        <w:t>ismem</w:t>
      </w:r>
      <w:r w:rsidR="00CB1AA8" w:rsidRPr="00A328F3">
        <w:t xml:space="preserve"> </w:t>
      </w:r>
      <w:r w:rsidR="006006F7" w:rsidRPr="00A328F3">
        <w:t>z</w:t>
      </w:r>
      <w:r w:rsidR="00CB1AA8" w:rsidRPr="00A328F3">
        <w:t xml:space="preserve"> </w:t>
      </w:r>
      <w:r w:rsidR="006006F7" w:rsidRPr="00A328F3">
        <w:t>dnia</w:t>
      </w:r>
      <w:r w:rsidR="00CB1AA8" w:rsidRPr="00A328F3">
        <w:t xml:space="preserve"> </w:t>
      </w:r>
      <w:r w:rsidR="00962479" w:rsidRPr="00A328F3">
        <w:rPr>
          <w:color w:val="000000"/>
        </w:rPr>
        <w:t>16 lutego</w:t>
      </w:r>
      <w:r w:rsidR="00594093" w:rsidRPr="00A328F3">
        <w:rPr>
          <w:color w:val="000000"/>
        </w:rPr>
        <w:t xml:space="preserve"> </w:t>
      </w:r>
      <w:r w:rsidR="009F799D" w:rsidRPr="00A328F3">
        <w:t>202</w:t>
      </w:r>
      <w:r w:rsidR="00594093" w:rsidRPr="00A328F3">
        <w:t>2</w:t>
      </w:r>
      <w:r w:rsidR="00CB1AA8" w:rsidRPr="00A328F3">
        <w:t xml:space="preserve"> </w:t>
      </w:r>
      <w:r w:rsidR="00DD1AF6" w:rsidRPr="00A328F3">
        <w:t>r.</w:t>
      </w:r>
      <w:r w:rsidR="00CB1AA8" w:rsidRPr="00A328F3">
        <w:t xml:space="preserve"> </w:t>
      </w:r>
      <w:r w:rsidR="00DD1AF6" w:rsidRPr="00A328F3">
        <w:t>Podkarpacki</w:t>
      </w:r>
      <w:r w:rsidR="00CB1AA8" w:rsidRPr="00A328F3">
        <w:t xml:space="preserve"> </w:t>
      </w:r>
      <w:r w:rsidR="00DD1AF6" w:rsidRPr="00A328F3">
        <w:t>Wojewódzki</w:t>
      </w:r>
      <w:r w:rsidR="00CB1AA8" w:rsidRPr="00A328F3">
        <w:t xml:space="preserve"> </w:t>
      </w:r>
      <w:r w:rsidR="00DD1AF6" w:rsidRPr="00A328F3">
        <w:t>Inspektor</w:t>
      </w:r>
      <w:r w:rsidR="00CB1AA8" w:rsidRPr="00A328F3">
        <w:t xml:space="preserve"> </w:t>
      </w:r>
      <w:r w:rsidR="00DD1AF6" w:rsidRPr="00A328F3">
        <w:t>Inspekcji</w:t>
      </w:r>
      <w:r w:rsidR="00CB1AA8" w:rsidRPr="00A328F3">
        <w:t xml:space="preserve"> </w:t>
      </w:r>
      <w:r w:rsidR="00DD1AF6" w:rsidRPr="00A328F3">
        <w:t>Handlowej</w:t>
      </w:r>
      <w:r w:rsidR="00CB1AA8" w:rsidRPr="00A328F3">
        <w:t xml:space="preserve"> </w:t>
      </w:r>
      <w:r w:rsidR="00DD1AF6" w:rsidRPr="00A328F3">
        <w:t>zawiadomił</w:t>
      </w:r>
      <w:r w:rsidR="00CB1AA8" w:rsidRPr="00A328F3">
        <w:t xml:space="preserve"> </w:t>
      </w:r>
      <w:r w:rsidR="00DD1AF6" w:rsidRPr="00A328F3">
        <w:t>przedsiębiorcę</w:t>
      </w:r>
      <w:r w:rsidR="00CB1AA8" w:rsidRPr="00A328F3">
        <w:t xml:space="preserve"> </w:t>
      </w:r>
      <w:r w:rsidR="00DD1AF6" w:rsidRPr="00A328F3">
        <w:t>o</w:t>
      </w:r>
      <w:r w:rsidR="00CB1AA8" w:rsidRPr="00A328F3">
        <w:t xml:space="preserve"> </w:t>
      </w:r>
      <w:r w:rsidR="00DD1AF6" w:rsidRPr="00A328F3">
        <w:t>wszczęciu</w:t>
      </w:r>
      <w:r w:rsidR="00CB1AA8" w:rsidRPr="00A328F3">
        <w:t xml:space="preserve"> </w:t>
      </w:r>
      <w:r w:rsidR="00DD1AF6" w:rsidRPr="00A328F3">
        <w:t>z</w:t>
      </w:r>
      <w:r w:rsidR="00CB1AA8" w:rsidRPr="00A328F3">
        <w:t xml:space="preserve"> </w:t>
      </w:r>
      <w:r w:rsidR="00DD1AF6" w:rsidRPr="00A328F3">
        <w:t>urzędu</w:t>
      </w:r>
      <w:r w:rsidR="00CB1AA8" w:rsidRPr="00A328F3">
        <w:t xml:space="preserve"> </w:t>
      </w:r>
      <w:r w:rsidR="00DD1AF6" w:rsidRPr="00A328F3">
        <w:t>postępowania</w:t>
      </w:r>
      <w:r w:rsidR="00CB1AA8" w:rsidRPr="00A328F3">
        <w:t xml:space="preserve"> </w:t>
      </w:r>
      <w:r w:rsidR="00DD1AF6" w:rsidRPr="00A328F3">
        <w:t>w</w:t>
      </w:r>
      <w:r w:rsidR="00CB1AA8" w:rsidRPr="00A328F3">
        <w:t xml:space="preserve"> </w:t>
      </w:r>
      <w:r w:rsidR="00DD1AF6" w:rsidRPr="00A328F3">
        <w:t>sprawie</w:t>
      </w:r>
      <w:r w:rsidR="00CB1AA8" w:rsidRPr="00A328F3">
        <w:t xml:space="preserve"> </w:t>
      </w:r>
      <w:r w:rsidR="00DD1AF6" w:rsidRPr="00A328F3">
        <w:t>wymierzenia</w:t>
      </w:r>
      <w:r w:rsidR="00CB1AA8" w:rsidRPr="00A328F3">
        <w:t xml:space="preserve"> </w:t>
      </w:r>
      <w:r w:rsidR="00DD1AF6" w:rsidRPr="00A328F3">
        <w:t>kary</w:t>
      </w:r>
      <w:r w:rsidR="00CB1AA8" w:rsidRPr="00A328F3">
        <w:t xml:space="preserve"> </w:t>
      </w:r>
      <w:r w:rsidR="00DD1AF6" w:rsidRPr="00A328F3">
        <w:t>pieniężnej</w:t>
      </w:r>
      <w:r w:rsidR="00CB1AA8" w:rsidRPr="00A328F3">
        <w:t xml:space="preserve"> </w:t>
      </w:r>
      <w:r w:rsidR="001E05C8" w:rsidRPr="00A328F3">
        <w:t>w</w:t>
      </w:r>
      <w:r w:rsidR="00CB1AA8" w:rsidRPr="00A328F3">
        <w:t xml:space="preserve"> </w:t>
      </w:r>
      <w:r w:rsidR="001E05C8" w:rsidRPr="00A328F3">
        <w:t>trybie</w:t>
      </w:r>
      <w:r w:rsidR="00CB1AA8" w:rsidRPr="00A328F3">
        <w:t xml:space="preserve"> </w:t>
      </w:r>
      <w:r w:rsidR="001E05C8" w:rsidRPr="00A328F3">
        <w:t>art.</w:t>
      </w:r>
      <w:r w:rsidR="00CB1AA8" w:rsidRPr="00A328F3">
        <w:t xml:space="preserve"> </w:t>
      </w:r>
      <w:r w:rsidR="001E05C8" w:rsidRPr="00A328F3">
        <w:t>6</w:t>
      </w:r>
      <w:r w:rsidR="00CB1AA8" w:rsidRPr="00A328F3">
        <w:t xml:space="preserve"> </w:t>
      </w:r>
      <w:r w:rsidR="001E05C8" w:rsidRPr="00A328F3">
        <w:t>ust.</w:t>
      </w:r>
      <w:r w:rsidR="00CB1AA8" w:rsidRPr="00A328F3">
        <w:t xml:space="preserve"> </w:t>
      </w:r>
      <w:r w:rsidR="001E05C8" w:rsidRPr="00A328F3">
        <w:t>1</w:t>
      </w:r>
      <w:r w:rsidR="00CB1AA8" w:rsidRPr="00A328F3">
        <w:t xml:space="preserve"> </w:t>
      </w:r>
      <w:r w:rsidR="001E05C8" w:rsidRPr="00A328F3">
        <w:t>ustawy</w:t>
      </w:r>
      <w:r w:rsidR="008176A6" w:rsidRPr="00A328F3">
        <w:t>,</w:t>
      </w:r>
      <w:r w:rsidR="00CB1AA8" w:rsidRPr="00A328F3">
        <w:t xml:space="preserve"> </w:t>
      </w:r>
      <w:r w:rsidR="008176A6" w:rsidRPr="00A328F3">
        <w:br/>
        <w:t>w</w:t>
      </w:r>
      <w:r w:rsidR="00CB1AA8" w:rsidRPr="00A328F3">
        <w:t xml:space="preserve"> </w:t>
      </w:r>
      <w:r w:rsidR="00DD1AF6" w:rsidRPr="00A328F3">
        <w:t>związku</w:t>
      </w:r>
      <w:r w:rsidR="00CB1AA8" w:rsidRPr="00A328F3">
        <w:t xml:space="preserve"> </w:t>
      </w:r>
      <w:r w:rsidR="00DD1AF6" w:rsidRPr="00A328F3">
        <w:t>z</w:t>
      </w:r>
      <w:r w:rsidR="006006F7" w:rsidRPr="00A328F3">
        <w:t>e</w:t>
      </w:r>
      <w:r w:rsidR="00CB1AA8" w:rsidRPr="00A328F3">
        <w:t xml:space="preserve"> </w:t>
      </w:r>
      <w:r w:rsidR="006006F7" w:rsidRPr="00A328F3">
        <w:t>stwierdzeniem</w:t>
      </w:r>
      <w:r w:rsidR="00CB1AA8" w:rsidRPr="00A328F3">
        <w:t xml:space="preserve"> </w:t>
      </w:r>
      <w:r w:rsidR="006006F7" w:rsidRPr="00A328F3">
        <w:t>nieprawidłowości</w:t>
      </w:r>
      <w:r w:rsidR="00CB1AA8" w:rsidRPr="00A328F3">
        <w:t xml:space="preserve"> </w:t>
      </w:r>
      <w:r w:rsidR="00DD1AF6" w:rsidRPr="00A328F3">
        <w:t>w</w:t>
      </w:r>
      <w:r w:rsidR="00CB1AA8" w:rsidRPr="00A328F3">
        <w:t xml:space="preserve"> </w:t>
      </w:r>
      <w:r w:rsidR="00DD1AF6" w:rsidRPr="00A328F3">
        <w:t>uwidacznianiu</w:t>
      </w:r>
      <w:r w:rsidR="00CB1AA8" w:rsidRPr="00A328F3">
        <w:t xml:space="preserve"> </w:t>
      </w:r>
      <w:r w:rsidR="00DD1AF6" w:rsidRPr="00A328F3">
        <w:t>cen</w:t>
      </w:r>
      <w:r w:rsidR="009E6271" w:rsidRPr="00A328F3">
        <w:t>.</w:t>
      </w:r>
      <w:r w:rsidR="00CB1AA8" w:rsidRPr="00A328F3">
        <w:t xml:space="preserve"> </w:t>
      </w:r>
      <w:r w:rsidR="00DD1AF6" w:rsidRPr="00A328F3">
        <w:t>Jednocześnie</w:t>
      </w:r>
      <w:r w:rsidR="00CB1AA8" w:rsidRPr="00A328F3">
        <w:t xml:space="preserve"> </w:t>
      </w:r>
      <w:r w:rsidR="00DD1AF6" w:rsidRPr="00A328F3">
        <w:t>stronę</w:t>
      </w:r>
      <w:r w:rsidR="00CB1AA8" w:rsidRPr="00A328F3">
        <w:t xml:space="preserve"> </w:t>
      </w:r>
      <w:r w:rsidR="00DD1AF6" w:rsidRPr="00A328F3">
        <w:t>postępowania</w:t>
      </w:r>
      <w:r w:rsidR="00CB1AA8" w:rsidRPr="00A328F3">
        <w:t xml:space="preserve"> </w:t>
      </w:r>
      <w:r w:rsidR="00DD1AF6" w:rsidRPr="00A328F3">
        <w:t>pouczono</w:t>
      </w:r>
      <w:r w:rsidR="00CB1AA8" w:rsidRPr="00A328F3">
        <w:t xml:space="preserve"> </w:t>
      </w:r>
      <w:r w:rsidR="00DD1AF6" w:rsidRPr="00A328F3">
        <w:t>o</w:t>
      </w:r>
      <w:r w:rsidR="00CB1AA8" w:rsidRPr="00A328F3">
        <w:t xml:space="preserve"> </w:t>
      </w:r>
      <w:r w:rsidR="00DD1AF6" w:rsidRPr="00A328F3">
        <w:t>przysługującym</w:t>
      </w:r>
      <w:r w:rsidR="00CB1AA8" w:rsidRPr="00A328F3">
        <w:t xml:space="preserve"> </w:t>
      </w:r>
      <w:r w:rsidR="00DD1AF6" w:rsidRPr="00A328F3">
        <w:t>jej</w:t>
      </w:r>
      <w:r w:rsidR="00CB1AA8" w:rsidRPr="00A328F3">
        <w:t xml:space="preserve"> </w:t>
      </w:r>
      <w:r w:rsidR="00DD1AF6" w:rsidRPr="00A328F3">
        <w:t>prawie</w:t>
      </w:r>
      <w:r w:rsidR="00CB1AA8" w:rsidRPr="00A328F3">
        <w:t xml:space="preserve"> </w:t>
      </w:r>
      <w:r w:rsidR="00DD1AF6" w:rsidRPr="00A328F3">
        <w:t>do</w:t>
      </w:r>
      <w:r w:rsidR="00CB1AA8" w:rsidRPr="00A328F3">
        <w:t xml:space="preserve"> </w:t>
      </w:r>
      <w:r w:rsidR="00DD1AF6" w:rsidRPr="00A328F3">
        <w:t>cz</w:t>
      </w:r>
      <w:r w:rsidR="001E05C8" w:rsidRPr="00A328F3">
        <w:t>ynnego</w:t>
      </w:r>
      <w:r w:rsidR="00CB1AA8" w:rsidRPr="00A328F3">
        <w:t xml:space="preserve"> </w:t>
      </w:r>
      <w:r w:rsidR="001E05C8" w:rsidRPr="00A328F3">
        <w:t>udziału</w:t>
      </w:r>
      <w:r w:rsidR="00CB1AA8" w:rsidRPr="00A328F3">
        <w:t xml:space="preserve"> </w:t>
      </w:r>
      <w:r w:rsidR="001E05C8" w:rsidRPr="00A328F3">
        <w:t>w</w:t>
      </w:r>
      <w:r w:rsidR="00CB1AA8" w:rsidRPr="00A328F3">
        <w:t xml:space="preserve"> </w:t>
      </w:r>
      <w:r w:rsidR="001E05C8" w:rsidRPr="00A328F3">
        <w:t>postępowaniu,</w:t>
      </w:r>
      <w:r w:rsidR="00CB1AA8" w:rsidRPr="00A328F3">
        <w:t xml:space="preserve"> </w:t>
      </w:r>
      <w:r w:rsidR="009E6271" w:rsidRPr="00A328F3">
        <w:br/>
      </w:r>
      <w:r w:rsidR="00DD1AF6" w:rsidRPr="00A328F3">
        <w:t>a</w:t>
      </w:r>
      <w:r w:rsidR="00CB1AA8" w:rsidRPr="00A328F3">
        <w:t xml:space="preserve"> </w:t>
      </w:r>
      <w:r w:rsidR="00DD1AF6" w:rsidRPr="00A328F3">
        <w:t>w</w:t>
      </w:r>
      <w:r w:rsidR="00CB1AA8" w:rsidRPr="00A328F3">
        <w:t xml:space="preserve"> </w:t>
      </w:r>
      <w:r w:rsidR="00DD1AF6" w:rsidRPr="00A328F3">
        <w:t>szczególności</w:t>
      </w:r>
      <w:r w:rsidR="00CB1AA8" w:rsidRPr="00A328F3">
        <w:t xml:space="preserve"> </w:t>
      </w:r>
      <w:r w:rsidR="00DD1AF6" w:rsidRPr="00A328F3">
        <w:t>o</w:t>
      </w:r>
      <w:r w:rsidR="00CB1AA8" w:rsidRPr="00A328F3">
        <w:t xml:space="preserve"> </w:t>
      </w:r>
      <w:r w:rsidR="00DD1AF6" w:rsidRPr="00A328F3">
        <w:t>prawie</w:t>
      </w:r>
      <w:r w:rsidR="00CB1AA8" w:rsidRPr="00A328F3">
        <w:t xml:space="preserve"> </w:t>
      </w:r>
      <w:r w:rsidR="00DD1AF6" w:rsidRPr="00A328F3">
        <w:t>wypowiadania</w:t>
      </w:r>
      <w:r w:rsidR="00CB1AA8" w:rsidRPr="00A328F3">
        <w:t xml:space="preserve"> </w:t>
      </w:r>
      <w:r w:rsidR="00DD1AF6" w:rsidRPr="00A328F3">
        <w:t>się</w:t>
      </w:r>
      <w:r w:rsidR="008176A6" w:rsidRPr="00A328F3">
        <w:t>,</w:t>
      </w:r>
      <w:r w:rsidR="00CB1AA8" w:rsidRPr="00A328F3">
        <w:t xml:space="preserve"> </w:t>
      </w:r>
      <w:r w:rsidR="00DD1AF6" w:rsidRPr="00A328F3">
        <w:t>co</w:t>
      </w:r>
      <w:r w:rsidR="00CB1AA8" w:rsidRPr="00A328F3">
        <w:t xml:space="preserve"> </w:t>
      </w:r>
      <w:r w:rsidR="00DD1AF6" w:rsidRPr="00A328F3">
        <w:t>do</w:t>
      </w:r>
      <w:r w:rsidR="00CB1AA8" w:rsidRPr="00A328F3">
        <w:t xml:space="preserve"> </w:t>
      </w:r>
      <w:r w:rsidR="00DD1AF6" w:rsidRPr="00A328F3">
        <w:t>zebranych</w:t>
      </w:r>
      <w:r w:rsidR="00CB1AA8" w:rsidRPr="00A328F3">
        <w:t xml:space="preserve"> </w:t>
      </w:r>
      <w:r w:rsidR="00DD1AF6" w:rsidRPr="00A328F3">
        <w:t>dowodów</w:t>
      </w:r>
      <w:r w:rsidR="00CB1AA8" w:rsidRPr="00A328F3">
        <w:t xml:space="preserve"> </w:t>
      </w:r>
      <w:r w:rsidR="00DD1AF6" w:rsidRPr="00A328F3">
        <w:t>i</w:t>
      </w:r>
      <w:r w:rsidR="00CB1AA8" w:rsidRPr="00A328F3">
        <w:t xml:space="preserve"> </w:t>
      </w:r>
      <w:r w:rsidR="00DD1AF6" w:rsidRPr="00A328F3">
        <w:t>materiałów,</w:t>
      </w:r>
      <w:r w:rsidR="00CB1AA8" w:rsidRPr="00A328F3">
        <w:t xml:space="preserve"> </w:t>
      </w:r>
      <w:r w:rsidR="00DD1AF6" w:rsidRPr="00A328F3">
        <w:t>przeglądania</w:t>
      </w:r>
      <w:r w:rsidR="00CB1AA8" w:rsidRPr="00A328F3">
        <w:t xml:space="preserve"> </w:t>
      </w:r>
      <w:r w:rsidR="00DD1AF6" w:rsidRPr="00A328F3">
        <w:t>akt</w:t>
      </w:r>
      <w:r w:rsidR="00CB1AA8" w:rsidRPr="00A328F3">
        <w:t xml:space="preserve"> </w:t>
      </w:r>
      <w:r w:rsidR="00DD1AF6" w:rsidRPr="00A328F3">
        <w:t>sprawy,</w:t>
      </w:r>
      <w:r w:rsidR="00CB1AA8" w:rsidRPr="00A328F3">
        <w:t xml:space="preserve"> </w:t>
      </w:r>
      <w:r w:rsidR="00DD1AF6" w:rsidRPr="00A328F3">
        <w:t>jak</w:t>
      </w:r>
      <w:r w:rsidR="00CB1AA8" w:rsidRPr="00A328F3">
        <w:t xml:space="preserve"> </w:t>
      </w:r>
      <w:r w:rsidR="00DD1AF6" w:rsidRPr="00A328F3">
        <w:t>również</w:t>
      </w:r>
      <w:r w:rsidR="00CB1AA8" w:rsidRPr="00A328F3">
        <w:t xml:space="preserve"> </w:t>
      </w:r>
      <w:r w:rsidR="00DD1AF6" w:rsidRPr="00A328F3">
        <w:t>brania</w:t>
      </w:r>
      <w:r w:rsidR="00CB1AA8" w:rsidRPr="00A328F3">
        <w:t xml:space="preserve"> </w:t>
      </w:r>
      <w:r w:rsidR="00DD1AF6" w:rsidRPr="00A328F3">
        <w:t>udziału</w:t>
      </w:r>
      <w:r w:rsidR="00CB1AA8" w:rsidRPr="00A328F3">
        <w:t xml:space="preserve"> </w:t>
      </w:r>
      <w:r w:rsidR="00DD1AF6" w:rsidRPr="00A328F3">
        <w:t>w</w:t>
      </w:r>
      <w:r w:rsidR="00CB1AA8" w:rsidRPr="00A328F3">
        <w:t xml:space="preserve"> </w:t>
      </w:r>
      <w:r w:rsidR="00DD1AF6" w:rsidRPr="00A328F3">
        <w:t>przeprowadzeniu</w:t>
      </w:r>
      <w:r w:rsidR="00CB1AA8" w:rsidRPr="00A328F3">
        <w:t xml:space="preserve"> </w:t>
      </w:r>
      <w:r w:rsidR="00DD1AF6" w:rsidRPr="00A328F3">
        <w:t>dowodu</w:t>
      </w:r>
      <w:r w:rsidR="00CB1AA8" w:rsidRPr="00A328F3">
        <w:t xml:space="preserve"> </w:t>
      </w:r>
      <w:r w:rsidR="00DD1AF6" w:rsidRPr="00A328F3">
        <w:t>oraz</w:t>
      </w:r>
      <w:r w:rsidR="00CB1AA8" w:rsidRPr="00A328F3">
        <w:t xml:space="preserve"> </w:t>
      </w:r>
      <w:r w:rsidR="00DD1AF6" w:rsidRPr="00A328F3">
        <w:t>możliwości</w:t>
      </w:r>
      <w:r w:rsidR="00CB1AA8" w:rsidRPr="00A328F3">
        <w:t xml:space="preserve"> </w:t>
      </w:r>
      <w:r w:rsidR="00DD1AF6" w:rsidRPr="00A328F3">
        <w:t>złożenia</w:t>
      </w:r>
      <w:r w:rsidR="00CB1AA8" w:rsidRPr="00A328F3">
        <w:t xml:space="preserve"> </w:t>
      </w:r>
      <w:r w:rsidR="00DD1AF6" w:rsidRPr="00A328F3">
        <w:t>wyjaśnienia.</w:t>
      </w:r>
      <w:r w:rsidR="00CB1AA8" w:rsidRPr="00A328F3">
        <w:t xml:space="preserve"> </w:t>
      </w:r>
      <w:r w:rsidR="00DD1AF6" w:rsidRPr="00A328F3">
        <w:t>Stronę</w:t>
      </w:r>
      <w:r w:rsidR="00CB1AA8" w:rsidRPr="00A328F3">
        <w:t xml:space="preserve"> </w:t>
      </w:r>
      <w:r w:rsidR="00DD1AF6" w:rsidRPr="00A328F3">
        <w:t>wezwano</w:t>
      </w:r>
      <w:r w:rsidR="00CB1AA8" w:rsidRPr="00A328F3">
        <w:t xml:space="preserve"> </w:t>
      </w:r>
      <w:r w:rsidR="00DD1AF6" w:rsidRPr="00A328F3">
        <w:t>także</w:t>
      </w:r>
      <w:r w:rsidR="00CB1AA8" w:rsidRPr="00A328F3">
        <w:t xml:space="preserve"> </w:t>
      </w:r>
      <w:r w:rsidR="00DD1AF6" w:rsidRPr="00A328F3">
        <w:t>do</w:t>
      </w:r>
      <w:r w:rsidR="00CB1AA8" w:rsidRPr="00A328F3">
        <w:t xml:space="preserve"> </w:t>
      </w:r>
      <w:r w:rsidR="00DD1AF6" w:rsidRPr="00A328F3">
        <w:t>przedstawienia</w:t>
      </w:r>
      <w:r w:rsidR="00CB1AA8" w:rsidRPr="00A328F3">
        <w:t xml:space="preserve"> </w:t>
      </w:r>
      <w:r w:rsidR="00DD1AF6" w:rsidRPr="00A328F3">
        <w:t>wielk</w:t>
      </w:r>
      <w:r w:rsidR="006006F7" w:rsidRPr="00A328F3">
        <w:t>ości</w:t>
      </w:r>
      <w:r w:rsidR="00CB1AA8" w:rsidRPr="00A328F3">
        <w:t xml:space="preserve"> </w:t>
      </w:r>
      <w:r w:rsidR="006006F7" w:rsidRPr="00A328F3">
        <w:t>obrotów</w:t>
      </w:r>
      <w:r w:rsidR="00CB1AA8" w:rsidRPr="00A328F3">
        <w:t xml:space="preserve"> </w:t>
      </w:r>
      <w:r w:rsidR="006006F7" w:rsidRPr="00A328F3">
        <w:t>i</w:t>
      </w:r>
      <w:r w:rsidR="00CB1AA8" w:rsidRPr="00A328F3">
        <w:t xml:space="preserve"> </w:t>
      </w:r>
      <w:r w:rsidR="006006F7" w:rsidRPr="00A328F3">
        <w:t>przychodu</w:t>
      </w:r>
      <w:r w:rsidR="00CB1AA8" w:rsidRPr="00A328F3">
        <w:t xml:space="preserve"> </w:t>
      </w:r>
      <w:r w:rsidR="006006F7" w:rsidRPr="00A328F3">
        <w:t>za</w:t>
      </w:r>
      <w:r w:rsidR="00CB1AA8" w:rsidRPr="00A328F3">
        <w:t xml:space="preserve"> </w:t>
      </w:r>
      <w:r w:rsidR="006006F7" w:rsidRPr="00A328F3">
        <w:t>rok</w:t>
      </w:r>
      <w:r w:rsidR="00CB1AA8" w:rsidRPr="00A328F3">
        <w:t xml:space="preserve"> </w:t>
      </w:r>
      <w:r w:rsidR="00DD1AF6" w:rsidRPr="00A328F3">
        <w:t>20</w:t>
      </w:r>
      <w:r w:rsidR="00594093" w:rsidRPr="00A328F3">
        <w:t>21</w:t>
      </w:r>
      <w:r w:rsidR="00DD1AF6" w:rsidRPr="00A328F3">
        <w:t>.</w:t>
      </w:r>
      <w:r w:rsidR="00CB1AA8" w:rsidRPr="00A328F3">
        <w:t xml:space="preserve"> </w:t>
      </w:r>
    </w:p>
    <w:p w14:paraId="3346F517" w14:textId="77777777" w:rsidR="008B2BEA" w:rsidRPr="00A328F3" w:rsidRDefault="001F5518" w:rsidP="009D1C71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color w:val="FF0000"/>
          <w:lang w:eastAsia="zh-CN"/>
        </w:rPr>
      </w:pP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Delegatury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Krośnie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Wojewódzkiego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Inspektoratu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Inspekcji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Handlowej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Rzeszowie</w:t>
      </w:r>
      <w:r w:rsidR="00CB1AA8" w:rsidRPr="00A328F3">
        <w:rPr>
          <w:rFonts w:eastAsia="Calibri"/>
          <w:lang w:eastAsia="zh-CN"/>
        </w:rPr>
        <w:t xml:space="preserve"> </w:t>
      </w:r>
      <w:r w:rsidR="000611FA" w:rsidRPr="00A328F3">
        <w:rPr>
          <w:rFonts w:eastAsia="Calibri"/>
          <w:lang w:eastAsia="zh-CN"/>
        </w:rPr>
        <w:t>w</w:t>
      </w:r>
      <w:r w:rsidR="00594093" w:rsidRPr="00A328F3">
        <w:rPr>
          <w:rFonts w:eastAsia="Calibri"/>
        </w:rPr>
        <w:t> </w:t>
      </w:r>
      <w:r w:rsidR="000611FA" w:rsidRPr="00A328F3">
        <w:rPr>
          <w:rFonts w:eastAsia="Calibri"/>
          <w:lang w:eastAsia="zh-CN"/>
        </w:rPr>
        <w:t>dniu</w:t>
      </w:r>
      <w:r w:rsidR="00CB1AA8" w:rsidRPr="00A328F3">
        <w:rPr>
          <w:rFonts w:eastAsia="Calibri"/>
          <w:lang w:eastAsia="zh-CN"/>
        </w:rPr>
        <w:t xml:space="preserve"> </w:t>
      </w:r>
      <w:r w:rsidR="00962479" w:rsidRPr="00A328F3">
        <w:rPr>
          <w:rFonts w:eastAsia="Calibri"/>
          <w:lang w:eastAsia="zh-CN"/>
        </w:rPr>
        <w:t xml:space="preserve">25 lutego </w:t>
      </w:r>
      <w:r w:rsidR="001B1BBC" w:rsidRPr="00A328F3">
        <w:rPr>
          <w:rFonts w:eastAsia="Calibri"/>
          <w:lang w:eastAsia="zh-CN"/>
        </w:rPr>
        <w:t>202</w:t>
      </w:r>
      <w:r w:rsidR="00594093"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="001B1BBC" w:rsidRPr="00A328F3">
        <w:rPr>
          <w:rFonts w:eastAsia="Calibri"/>
          <w:lang w:eastAsia="zh-CN"/>
        </w:rPr>
        <w:t>r</w:t>
      </w:r>
      <w:r w:rsidR="009F799D" w:rsidRPr="00A328F3">
        <w:rPr>
          <w:rFonts w:eastAsia="Calibri"/>
          <w:lang w:eastAsia="zh-CN"/>
        </w:rPr>
        <w:t>.</w:t>
      </w:r>
      <w:r w:rsidR="00CB1AA8" w:rsidRPr="00A328F3">
        <w:rPr>
          <w:rFonts w:eastAsia="Calibri"/>
          <w:lang w:eastAsia="zh-CN"/>
        </w:rPr>
        <w:t xml:space="preserve"> </w:t>
      </w:r>
      <w:r w:rsidR="00EC7A38" w:rsidRPr="00A328F3">
        <w:rPr>
          <w:rFonts w:eastAsia="Calibri"/>
          <w:lang w:eastAsia="zh-CN"/>
        </w:rPr>
        <w:t>wpłynęło</w:t>
      </w:r>
      <w:r w:rsidR="00CB1AA8" w:rsidRPr="00A328F3">
        <w:rPr>
          <w:rFonts w:eastAsia="Calibri"/>
          <w:lang w:eastAsia="zh-CN"/>
        </w:rPr>
        <w:t xml:space="preserve"> </w:t>
      </w:r>
      <w:r w:rsidR="00EC7A38" w:rsidRPr="00A328F3">
        <w:rPr>
          <w:rFonts w:eastAsia="Calibri"/>
          <w:lang w:eastAsia="zh-CN"/>
        </w:rPr>
        <w:t>pismo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wskazujące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n</w:t>
      </w:r>
      <w:r w:rsidR="00792EB6" w:rsidRPr="00A328F3">
        <w:rPr>
          <w:rFonts w:eastAsia="Calibri"/>
          <w:lang w:eastAsia="zh-CN"/>
        </w:rPr>
        <w:t>a</w:t>
      </w:r>
      <w:r w:rsidR="00CB1AA8" w:rsidRPr="00A328F3">
        <w:rPr>
          <w:rFonts w:eastAsia="Calibri"/>
          <w:lang w:eastAsia="zh-CN"/>
        </w:rPr>
        <w:t xml:space="preserve"> </w:t>
      </w:r>
      <w:r w:rsidR="00792EB6" w:rsidRPr="00A328F3">
        <w:rPr>
          <w:rFonts w:eastAsia="Calibri"/>
          <w:lang w:eastAsia="zh-CN"/>
        </w:rPr>
        <w:t>wielkość</w:t>
      </w:r>
      <w:r w:rsidR="00CB1AA8" w:rsidRPr="00A328F3">
        <w:rPr>
          <w:rFonts w:eastAsia="Calibri"/>
          <w:lang w:eastAsia="zh-CN"/>
        </w:rPr>
        <w:t xml:space="preserve"> </w:t>
      </w:r>
      <w:r w:rsidR="00792EB6" w:rsidRPr="00A328F3">
        <w:rPr>
          <w:rFonts w:eastAsia="Calibri"/>
          <w:lang w:eastAsia="zh-CN"/>
        </w:rPr>
        <w:t>przychodu</w:t>
      </w:r>
      <w:r w:rsidR="00CB1AA8" w:rsidRPr="00A328F3">
        <w:rPr>
          <w:rFonts w:eastAsia="Calibri"/>
          <w:lang w:eastAsia="zh-CN"/>
        </w:rPr>
        <w:t xml:space="preserve"> </w:t>
      </w:r>
      <w:r w:rsidR="00792EB6" w:rsidRPr="00A328F3">
        <w:rPr>
          <w:rFonts w:eastAsia="Calibri"/>
          <w:lang w:eastAsia="zh-CN"/>
        </w:rPr>
        <w:t>za</w:t>
      </w:r>
      <w:r w:rsidR="00CB1AA8" w:rsidRPr="00A328F3">
        <w:rPr>
          <w:rFonts w:eastAsia="Calibri"/>
          <w:lang w:eastAsia="zh-CN"/>
        </w:rPr>
        <w:t xml:space="preserve"> </w:t>
      </w:r>
      <w:r w:rsidR="00792EB6" w:rsidRPr="00A328F3">
        <w:rPr>
          <w:rFonts w:eastAsia="Calibri"/>
          <w:lang w:eastAsia="zh-CN"/>
        </w:rPr>
        <w:t>rok</w:t>
      </w:r>
      <w:r w:rsidR="00CB1AA8" w:rsidRPr="00A328F3">
        <w:rPr>
          <w:rFonts w:eastAsia="Calibri"/>
          <w:lang w:eastAsia="zh-CN"/>
        </w:rPr>
        <w:t xml:space="preserve"> </w:t>
      </w:r>
      <w:r w:rsidR="00962479" w:rsidRPr="00A328F3">
        <w:rPr>
          <w:rFonts w:eastAsia="Calibri"/>
          <w:lang w:eastAsia="zh-CN"/>
        </w:rPr>
        <w:t>2021</w:t>
      </w:r>
      <w:r w:rsidR="00CB1AA8" w:rsidRPr="00A328F3">
        <w:rPr>
          <w:rFonts w:eastAsia="Calibri"/>
          <w:lang w:eastAsia="zh-CN"/>
        </w:rPr>
        <w:t xml:space="preserve"> </w:t>
      </w:r>
      <w:r w:rsidR="00574E5D"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</w:p>
    <w:p w14:paraId="44354361" w14:textId="77777777" w:rsidR="00675622" w:rsidRPr="00A328F3" w:rsidRDefault="00675622" w:rsidP="009D1C71">
      <w:pPr>
        <w:tabs>
          <w:tab w:val="clear" w:pos="3720"/>
        </w:tabs>
        <w:suppressAutoHyphens/>
        <w:spacing w:before="240" w:after="240"/>
        <w:ind w:left="0"/>
        <w:jc w:val="both"/>
        <w:rPr>
          <w:rFonts w:eastAsia="Calibri"/>
          <w:b/>
          <w:lang w:eastAsia="zh-CN"/>
        </w:rPr>
      </w:pPr>
      <w:r w:rsidRPr="00A328F3">
        <w:rPr>
          <w:rFonts w:eastAsia="Calibri"/>
          <w:b/>
          <w:color w:val="000000"/>
          <w:lang w:eastAsia="zh-CN"/>
        </w:rPr>
        <w:t>Podkarpack</w:t>
      </w:r>
      <w:r w:rsidRPr="00A328F3">
        <w:rPr>
          <w:rFonts w:eastAsia="Calibri"/>
          <w:b/>
          <w:lang w:eastAsia="zh-CN"/>
        </w:rPr>
        <w:t>i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Wojewódzki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Inspektor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Inspekcji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Handlowej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ustalił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i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stwierdził,</w:t>
      </w:r>
      <w:r w:rsidR="005E525E" w:rsidRPr="00A328F3">
        <w:rPr>
          <w:rFonts w:eastAsia="Calibri"/>
          <w:b/>
          <w:lang w:eastAsia="zh-CN"/>
        </w:rPr>
        <w:br/>
      </w:r>
      <w:r w:rsidRPr="00A328F3">
        <w:rPr>
          <w:rFonts w:eastAsia="Calibri"/>
          <w:b/>
          <w:lang w:eastAsia="zh-CN"/>
        </w:rPr>
        <w:t>co</w:t>
      </w:r>
      <w:r w:rsidR="00CB1AA8" w:rsidRPr="00A328F3">
        <w:rPr>
          <w:rFonts w:eastAsia="Calibri"/>
          <w:b/>
          <w:lang w:eastAsia="zh-CN"/>
        </w:rPr>
        <w:t xml:space="preserve"> </w:t>
      </w:r>
      <w:r w:rsidRPr="00A328F3">
        <w:rPr>
          <w:rFonts w:eastAsia="Calibri"/>
          <w:b/>
          <w:lang w:eastAsia="zh-CN"/>
        </w:rPr>
        <w:t>następuje:</w:t>
      </w:r>
    </w:p>
    <w:p w14:paraId="4A66B9C7" w14:textId="77777777" w:rsidR="00675622" w:rsidRPr="00A328F3" w:rsidRDefault="00675622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Zgodnie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ustawy</w:t>
      </w:r>
      <w:r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karę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pieniężną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przedsiębiorcę,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który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wykonuje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obowiązku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uwidaczniania</w:t>
      </w:r>
      <w:r w:rsidR="00CB1AA8" w:rsidRPr="00A328F3">
        <w:rPr>
          <w:rFonts w:eastAsia="Calibri"/>
          <w:lang w:eastAsia="zh-CN"/>
        </w:rPr>
        <w:t xml:space="preserve"> </w:t>
      </w:r>
      <w:r w:rsidR="00355225" w:rsidRPr="00A328F3">
        <w:rPr>
          <w:rFonts w:eastAsia="Calibri"/>
          <w:lang w:eastAsia="zh-CN"/>
        </w:rPr>
        <w:t>cen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miejscu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świadczenia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usług</w:t>
      </w:r>
      <w:r w:rsidR="00CB1AA8" w:rsidRPr="00A328F3">
        <w:rPr>
          <w:rFonts w:eastAsia="Calibri"/>
          <w:lang w:eastAsia="zh-CN"/>
        </w:rPr>
        <w:t xml:space="preserve"> </w:t>
      </w:r>
      <w:r w:rsidR="00262FC2" w:rsidRPr="00A328F3">
        <w:rPr>
          <w:rFonts w:eastAsia="Calibri"/>
          <w:lang w:eastAsia="zh-CN"/>
        </w:rPr>
        <w:t>nakłada</w:t>
      </w:r>
      <w:r w:rsidR="00CB1AA8" w:rsidRPr="00A328F3">
        <w:rPr>
          <w:rFonts w:eastAsia="Calibri"/>
          <w:lang w:eastAsia="zh-CN"/>
        </w:rPr>
        <w:t xml:space="preserve"> </w:t>
      </w:r>
      <w:r w:rsidR="00262FC2" w:rsidRPr="00A328F3">
        <w:rPr>
          <w:rFonts w:eastAsia="Calibri"/>
          <w:lang w:eastAsia="zh-CN"/>
        </w:rPr>
        <w:t>w</w:t>
      </w:r>
      <w:r w:rsidRPr="00A328F3">
        <w:rPr>
          <w:rFonts w:eastAsia="Calibri"/>
          <w:lang w:eastAsia="zh-CN"/>
        </w:rPr>
        <w:t>ojewódzki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inspektor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Inspekcji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Handlowej.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związku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tym,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że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naruszenie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miało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miejsce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9E6271" w:rsidRPr="00A328F3">
        <w:rPr>
          <w:rFonts w:eastAsia="Calibri"/>
          <w:lang w:eastAsia="zh-CN"/>
        </w:rPr>
        <w:t>sklepie</w:t>
      </w:r>
      <w:r w:rsidR="00CB1AA8" w:rsidRPr="00A328F3">
        <w:rPr>
          <w:rFonts w:eastAsia="Calibri"/>
          <w:lang w:eastAsia="zh-CN"/>
        </w:rPr>
        <w:t xml:space="preserve"> </w:t>
      </w:r>
      <w:r w:rsidR="009E6271" w:rsidRPr="00A328F3">
        <w:rPr>
          <w:rFonts w:eastAsia="Calibri"/>
          <w:lang w:eastAsia="zh-CN"/>
        </w:rPr>
        <w:t>zlokalizowanym</w:t>
      </w:r>
      <w:r w:rsidR="00CB1AA8" w:rsidRPr="00A328F3">
        <w:rPr>
          <w:rFonts w:eastAsia="Calibri"/>
          <w:lang w:eastAsia="zh-CN"/>
        </w:rPr>
        <w:t xml:space="preserve"> </w:t>
      </w:r>
      <w:r w:rsidR="009E6271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594093" w:rsidRPr="00A328F3">
        <w:rPr>
          <w:rFonts w:eastAsia="Calibri"/>
          <w:lang w:eastAsia="zh-CN"/>
        </w:rPr>
        <w:t xml:space="preserve">Kopytowej </w:t>
      </w:r>
      <w:r w:rsidR="00355225" w:rsidRPr="00A328F3">
        <w:rPr>
          <w:rFonts w:eastAsia="Calibri"/>
          <w:lang w:eastAsia="zh-CN"/>
        </w:rPr>
        <w:t>(woj.</w:t>
      </w:r>
      <w:r w:rsidR="00CB1AA8" w:rsidRPr="00A328F3">
        <w:rPr>
          <w:rFonts w:eastAsia="Calibri"/>
          <w:lang w:eastAsia="zh-CN"/>
        </w:rPr>
        <w:t xml:space="preserve"> </w:t>
      </w:r>
      <w:r w:rsidR="00355225" w:rsidRPr="00A328F3">
        <w:rPr>
          <w:rFonts w:eastAsia="Calibri"/>
          <w:lang w:eastAsia="zh-CN"/>
        </w:rPr>
        <w:t>podkarpackie)</w:t>
      </w:r>
      <w:r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właściwym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prowadzenia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postępowania</w:t>
      </w:r>
      <w:r w:rsidR="00594093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nałożenia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kary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Podkarpacki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Wojewódzki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Inspektor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Inspekcji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Handlowej.</w:t>
      </w:r>
    </w:p>
    <w:p w14:paraId="61F1E374" w14:textId="77777777" w:rsidR="00675622" w:rsidRPr="00A328F3" w:rsidRDefault="00675622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Przedsiębiorcą</w:t>
      </w:r>
      <w:r w:rsidR="00046033"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zgodnie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4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ustawy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dnia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marca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2018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r.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Prawo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przedsiębiorców</w:t>
      </w:r>
      <w:r w:rsidR="00CB1AA8" w:rsidRPr="00A328F3">
        <w:rPr>
          <w:rFonts w:eastAsia="Calibri"/>
          <w:lang w:eastAsia="zh-CN"/>
        </w:rPr>
        <w:t xml:space="preserve"> </w:t>
      </w:r>
      <w:r w:rsidR="00355225" w:rsidRPr="00A328F3">
        <w:rPr>
          <w:rFonts w:eastAsia="Calibri"/>
          <w:lang w:eastAsia="zh-CN"/>
        </w:rPr>
        <w:t>(</w:t>
      </w:r>
      <w:r w:rsidR="00046033" w:rsidRPr="00A328F3">
        <w:rPr>
          <w:rFonts w:eastAsia="Calibri"/>
          <w:lang w:eastAsia="zh-CN"/>
        </w:rPr>
        <w:t>tekst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jednolity: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Dz.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U.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20</w:t>
      </w:r>
      <w:r w:rsidR="00BA3412" w:rsidRPr="00A328F3">
        <w:rPr>
          <w:rFonts w:eastAsia="Calibri"/>
          <w:lang w:eastAsia="zh-CN"/>
        </w:rPr>
        <w:t>21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r.,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poz.</w:t>
      </w:r>
      <w:r w:rsidR="00CB1AA8" w:rsidRPr="00A328F3">
        <w:rPr>
          <w:rFonts w:eastAsia="Calibri"/>
          <w:lang w:eastAsia="zh-CN"/>
        </w:rPr>
        <w:t xml:space="preserve"> </w:t>
      </w:r>
      <w:r w:rsidR="00BA3412" w:rsidRPr="00A328F3">
        <w:rPr>
          <w:rFonts w:eastAsia="Calibri"/>
          <w:lang w:eastAsia="zh-CN"/>
        </w:rPr>
        <w:t>162</w:t>
      </w:r>
      <w:r w:rsidR="00CB1AA8" w:rsidRPr="00A328F3">
        <w:rPr>
          <w:rFonts w:eastAsia="Calibri"/>
          <w:lang w:eastAsia="zh-CN"/>
        </w:rPr>
        <w:t xml:space="preserve"> </w:t>
      </w:r>
      <w:r w:rsidR="00BA3412" w:rsidRPr="00A328F3">
        <w:rPr>
          <w:rFonts w:eastAsia="Calibri"/>
          <w:lang w:eastAsia="zh-CN"/>
        </w:rPr>
        <w:t>ze</w:t>
      </w:r>
      <w:r w:rsidR="00CB1AA8" w:rsidRPr="00A328F3">
        <w:rPr>
          <w:rFonts w:eastAsia="Calibri"/>
          <w:lang w:eastAsia="zh-CN"/>
        </w:rPr>
        <w:t xml:space="preserve"> </w:t>
      </w:r>
      <w:r w:rsidR="00BA3412" w:rsidRPr="00A328F3">
        <w:rPr>
          <w:rFonts w:eastAsia="Calibri"/>
          <w:lang w:eastAsia="zh-CN"/>
        </w:rPr>
        <w:t>zm.</w:t>
      </w:r>
      <w:r w:rsidR="00046033" w:rsidRPr="00A328F3">
        <w:rPr>
          <w:rFonts w:eastAsia="Calibri"/>
          <w:lang w:eastAsia="zh-CN"/>
        </w:rPr>
        <w:t>)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osoba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fizyczna,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osoba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prawna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organizacyjna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niebędąca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osobą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prawną,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której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odrębna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ustawa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przyznaje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zdolność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prawną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–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wykonująca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działalność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gospodarczą.</w:t>
      </w:r>
    </w:p>
    <w:p w14:paraId="17AFC304" w14:textId="77777777" w:rsidR="00675622" w:rsidRPr="00A328F3" w:rsidRDefault="00675622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en-US"/>
        </w:rPr>
      </w:pPr>
      <w:r w:rsidRPr="00A328F3">
        <w:rPr>
          <w:rFonts w:eastAsia="Calibri"/>
          <w:lang w:eastAsia="zh-CN"/>
        </w:rPr>
        <w:t>Zgodnie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4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ustawy</w:t>
      </w:r>
      <w:r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i/>
          <w:lang w:eastAsia="en-US"/>
        </w:rPr>
        <w:t xml:space="preserve"> </w:t>
      </w:r>
      <w:r w:rsidRPr="00A328F3">
        <w:rPr>
          <w:rFonts w:eastAsia="Calibri"/>
          <w:lang w:eastAsia="en-US"/>
        </w:rPr>
        <w:t>miejscu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sprzedaży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detalicznej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i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świadczenia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usług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uwidacznia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się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cenę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oraz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cenę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jednostkową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towaru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(usługi)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w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sposób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jednoznaczny,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niebudzący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wątpliwości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oraz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umożliwiający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porównanie</w:t>
      </w:r>
      <w:r w:rsidR="00CB1AA8" w:rsidRPr="00A328F3">
        <w:rPr>
          <w:rFonts w:eastAsia="Calibri"/>
          <w:lang w:eastAsia="en-US"/>
        </w:rPr>
        <w:t xml:space="preserve"> </w:t>
      </w:r>
      <w:r w:rsidRPr="00A328F3">
        <w:rPr>
          <w:rFonts w:eastAsia="Calibri"/>
          <w:lang w:eastAsia="en-US"/>
        </w:rPr>
        <w:t>cen.</w:t>
      </w:r>
      <w:r w:rsidR="00CB1AA8" w:rsidRPr="00A328F3">
        <w:rPr>
          <w:rFonts w:eastAsia="Calibri"/>
          <w:lang w:eastAsia="en-US"/>
        </w:rPr>
        <w:t xml:space="preserve"> </w:t>
      </w:r>
    </w:p>
    <w:p w14:paraId="4CD93D2E" w14:textId="77777777" w:rsidR="00675622" w:rsidRPr="00A328F3" w:rsidRDefault="00675622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Pod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pojęciem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ceny</w:t>
      </w:r>
      <w:r w:rsidR="00046033"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ustawa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rozumie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wartość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wyrażoną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jednostkach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pieniężnych,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którą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kupujący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obowiązany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zapłacić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przedsiębiorcy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za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towar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usługę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(art.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3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046033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pkt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ustawy).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Cena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jednostkowa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towaru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(usługi)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t>to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</w:t>
      </w:r>
      <w:r w:rsidR="00EC596D" w:rsidRPr="00A328F3">
        <w:rPr>
          <w:rFonts w:eastAsia="Calibri"/>
          <w:lang w:eastAsia="zh-CN"/>
        </w:rPr>
        <w:t>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ustalona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określonego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(usługi),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którego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ilość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liczba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wyrażona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jednostkach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miar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rozumieniu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przepisów</w:t>
      </w:r>
      <w:r w:rsidR="00CB1AA8" w:rsidRPr="00A328F3">
        <w:rPr>
          <w:rFonts w:eastAsia="Calibri"/>
          <w:lang w:eastAsia="zh-CN"/>
        </w:rPr>
        <w:t xml:space="preserve"> </w:t>
      </w:r>
      <w:r w:rsidR="00EC596D" w:rsidRPr="00A328F3">
        <w:rPr>
          <w:rFonts w:eastAsia="Calibri"/>
          <w:lang w:eastAsia="zh-CN"/>
        </w:rPr>
        <w:br/>
      </w:r>
      <w:r w:rsidRPr="00A328F3">
        <w:rPr>
          <w:rFonts w:eastAsia="Calibri"/>
          <w:lang w:eastAsia="zh-CN"/>
        </w:rPr>
        <w:t>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miarach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(art.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3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pkt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ustawy).</w:t>
      </w:r>
    </w:p>
    <w:p w14:paraId="450CE78D" w14:textId="77777777" w:rsidR="00031E24" w:rsidRPr="00A328F3" w:rsidRDefault="00031E24" w:rsidP="005E525E">
      <w:pPr>
        <w:tabs>
          <w:tab w:val="clear" w:pos="3720"/>
        </w:tabs>
        <w:suppressAutoHyphens/>
        <w:spacing w:after="120"/>
        <w:ind w:left="0"/>
        <w:jc w:val="both"/>
        <w:rPr>
          <w:color w:val="000000"/>
        </w:rPr>
      </w:pPr>
      <w:r w:rsidRPr="00A328F3">
        <w:rPr>
          <w:rFonts w:eastAsia="Calibri"/>
          <w:lang w:eastAsia="zh-CN"/>
        </w:rPr>
        <w:t>Zgodnie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color w:val="000000"/>
        </w:rPr>
        <w:t>§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3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ust.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2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cenę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jednostkową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uwidacznia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się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szczególności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wywieszce,</w:t>
      </w:r>
      <w:r w:rsidR="00CB1AA8" w:rsidRPr="00A328F3">
        <w:rPr>
          <w:color w:val="000000"/>
        </w:rPr>
        <w:t xml:space="preserve"> </w:t>
      </w:r>
      <w:r w:rsidR="00BA3412" w:rsidRPr="00A328F3">
        <w:rPr>
          <w:color w:val="000000"/>
        </w:rPr>
        <w:br/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cenniku,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katalogu,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obwolucie,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postaci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nadruku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lub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napisu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towarze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lub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opakowaniu.</w:t>
      </w:r>
      <w:r w:rsidR="00CB1AA8" w:rsidRPr="00A328F3">
        <w:rPr>
          <w:color w:val="000000"/>
        </w:rPr>
        <w:t xml:space="preserve"> </w:t>
      </w:r>
    </w:p>
    <w:p w14:paraId="1B1BDDE6" w14:textId="77777777" w:rsidR="00733743" w:rsidRPr="00A328F3" w:rsidRDefault="00733743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color w:val="000000"/>
        </w:rPr>
        <w:lastRenderedPageBreak/>
        <w:t>§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3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ust.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1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rozporządzenia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określa,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że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cenę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uwidacznia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się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miejscu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ogólnodostępnym</w:t>
      </w:r>
      <w:r w:rsidR="00CB1AA8" w:rsidRPr="00A328F3">
        <w:rPr>
          <w:color w:val="000000"/>
        </w:rPr>
        <w:t xml:space="preserve"> </w:t>
      </w:r>
      <w:r w:rsidR="003C7928" w:rsidRPr="00A328F3">
        <w:rPr>
          <w:color w:val="000000"/>
        </w:rPr>
        <w:br/>
      </w:r>
      <w:r w:rsidRPr="00A328F3">
        <w:rPr>
          <w:color w:val="000000"/>
        </w:rPr>
        <w:t>i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dobrze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widocznym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dla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konsumentów,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na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danym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towarze,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bezpośrednio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przy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towarze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lub</w:t>
      </w:r>
      <w:r w:rsidR="00CB1AA8" w:rsidRPr="00A328F3">
        <w:rPr>
          <w:color w:val="000000"/>
        </w:rPr>
        <w:t xml:space="preserve"> </w:t>
      </w:r>
      <w:r w:rsidR="003C7928" w:rsidRPr="00A328F3">
        <w:rPr>
          <w:color w:val="000000"/>
        </w:rPr>
        <w:br/>
      </w:r>
      <w:r w:rsidRPr="00A328F3">
        <w:rPr>
          <w:color w:val="000000"/>
        </w:rPr>
        <w:t>w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bliskości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towaru,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którego</w:t>
      </w:r>
      <w:r w:rsidR="00CB1AA8" w:rsidRPr="00A328F3">
        <w:rPr>
          <w:color w:val="000000"/>
        </w:rPr>
        <w:t xml:space="preserve"> </w:t>
      </w:r>
      <w:r w:rsidRPr="00A328F3">
        <w:rPr>
          <w:color w:val="000000"/>
        </w:rPr>
        <w:t>dotyczy.</w:t>
      </w:r>
      <w:r w:rsidR="00CB1AA8" w:rsidRPr="00A328F3">
        <w:rPr>
          <w:color w:val="000000"/>
        </w:rPr>
        <w:t xml:space="preserve"> </w:t>
      </w:r>
    </w:p>
    <w:p w14:paraId="171C7395" w14:textId="77777777" w:rsidR="00031E24" w:rsidRPr="00A328F3" w:rsidRDefault="00031E24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§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4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rozporządzenia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określa,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że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jednostkowa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winna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dotyczyć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odpowiednio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za: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litr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metr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sześcienny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–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dla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przeznaczonego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sprzedaży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według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objętości,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kilogram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tonę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–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dla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przeznaczonego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sprzedaży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według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masy,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sztukę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-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dla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towarów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przeznaczonych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sprzedaży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sztuki,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czym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myśl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§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4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rozporządzenia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dopuszczalne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stosowanie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uwidacznianiu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jednostkowych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dziesiętnych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wielokrotności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podwielokrotności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legalnych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jednostek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miar.</w:t>
      </w:r>
      <w:r w:rsidR="00CB1AA8" w:rsidRPr="00A328F3">
        <w:rPr>
          <w:rFonts w:eastAsia="Calibri"/>
          <w:lang w:eastAsia="zh-CN"/>
        </w:rPr>
        <w:t xml:space="preserve"> </w:t>
      </w:r>
    </w:p>
    <w:p w14:paraId="398AE95B" w14:textId="77777777" w:rsidR="00031E24" w:rsidRPr="00A328F3" w:rsidRDefault="00031E24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§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rozporządzenia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określa,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że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jednostkowa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pakowanego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spożywczego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stanie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stałym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znajdującego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się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płynnym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dotyczy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masy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netto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spożywczego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br/>
        <w:t>po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odsączeniu,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oznaczonej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opakowaniu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jednostkowym,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jeżeli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płyn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ten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mieszanka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płynów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stanowi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jedynie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dodatek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podstawowego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składu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spożywczego.</w:t>
      </w:r>
    </w:p>
    <w:p w14:paraId="212713D0" w14:textId="77777777" w:rsidR="00031E24" w:rsidRPr="00A328F3" w:rsidRDefault="00031E24" w:rsidP="005E525E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Jak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wynika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§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2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pkt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rozporządzenia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pod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pojęciem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masy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netto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odsączeniu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należy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rozumieć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masę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spożywczego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stanie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stałym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umieszczonego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środku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płynnym.</w:t>
      </w:r>
    </w:p>
    <w:p w14:paraId="732FDE89" w14:textId="77777777" w:rsidR="00031E24" w:rsidRPr="00A328F3" w:rsidRDefault="00031E24" w:rsidP="00AA1319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328F3">
        <w:rPr>
          <w:rFonts w:eastAsia="Calibri"/>
          <w:lang w:eastAsia="zh-CN"/>
        </w:rPr>
        <w:t>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wymaga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się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uwidocznienia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jednostkowej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określonego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m.in.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wtedy,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gdy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jest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ona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identyczna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ceną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sprzedaży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tego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towaru,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dotyczy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towarów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sprzedawanych</w:t>
      </w:r>
      <w:r w:rsidR="00AA1319" w:rsidRPr="00A328F3">
        <w:rPr>
          <w:rFonts w:eastAsia="Calibri"/>
          <w:lang w:eastAsia="zh-CN"/>
        </w:rPr>
        <w:br/>
      </w:r>
      <w:r w:rsidRPr="00A328F3">
        <w:rPr>
          <w:rFonts w:eastAsia="Calibri"/>
          <w:lang w:eastAsia="zh-CN"/>
        </w:rPr>
        <w:t>ze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względu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przeznaczenie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zestawach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(kompletach)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towarów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nieżywnościowych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sprzedawanych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ze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względu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ich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przeznaczenie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lub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właściwości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wyłącznie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parach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br/>
        <w:t>(§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7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rozporządzenia).</w:t>
      </w:r>
      <w:r w:rsidR="00CB1AA8" w:rsidRPr="00A328F3">
        <w:rPr>
          <w:rFonts w:eastAsia="Calibri"/>
          <w:lang w:eastAsia="zh-CN"/>
        </w:rPr>
        <w:t xml:space="preserve"> </w:t>
      </w:r>
    </w:p>
    <w:p w14:paraId="0E793505" w14:textId="77777777" w:rsidR="009B6496" w:rsidRPr="00A328F3" w:rsidRDefault="00675622" w:rsidP="00AA1319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color w:val="000000"/>
          <w:lang w:eastAsia="zh-CN"/>
        </w:rPr>
      </w:pPr>
      <w:r w:rsidRPr="00A328F3">
        <w:rPr>
          <w:rFonts w:eastAsia="Calibri"/>
          <w:lang w:eastAsia="zh-CN"/>
        </w:rPr>
        <w:t>Zgodnie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ustawy</w:t>
      </w:r>
      <w:r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jeżeli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</w:t>
      </w:r>
      <w:r w:rsidRPr="00A328F3">
        <w:rPr>
          <w:rFonts w:eastAsia="Calibri"/>
          <w:color w:val="000000"/>
          <w:lang w:eastAsia="zh-CN"/>
        </w:rPr>
        <w:t>rzedsiębiorca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nie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wykonuje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obowiązków,</w:t>
      </w:r>
      <w:r w:rsidR="0014193B" w:rsidRPr="00A328F3">
        <w:rPr>
          <w:rFonts w:eastAsia="Calibri"/>
          <w:color w:val="000000"/>
          <w:lang w:eastAsia="zh-CN"/>
        </w:rPr>
        <w:br/>
      </w:r>
      <w:r w:rsidRPr="00A328F3">
        <w:rPr>
          <w:rFonts w:eastAsia="Calibri"/>
          <w:color w:val="000000"/>
          <w:lang w:eastAsia="zh-CN"/>
        </w:rPr>
        <w:t>o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których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mowa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w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art.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4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ustawy,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wojewódzki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inspektor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Inspekcji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Handlowej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nakłada</w:t>
      </w:r>
      <w:r w:rsidR="00AA1319" w:rsidRPr="00A328F3">
        <w:rPr>
          <w:rFonts w:eastAsia="Calibri"/>
          <w:color w:val="000000"/>
          <w:lang w:eastAsia="zh-CN"/>
        </w:rPr>
        <w:br/>
      </w:r>
      <w:r w:rsidRPr="00A328F3">
        <w:rPr>
          <w:rFonts w:eastAsia="Calibri"/>
          <w:color w:val="000000"/>
          <w:lang w:eastAsia="zh-CN"/>
        </w:rPr>
        <w:t>na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niego,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w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drodze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decyzji,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karę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pieniężną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do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wysokości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20</w:t>
      </w:r>
      <w:r w:rsidR="008A138C" w:rsidRPr="00A328F3">
        <w:rPr>
          <w:rFonts w:eastAsia="Calibri"/>
          <w:color w:val="000000"/>
          <w:lang w:eastAsia="zh-CN"/>
        </w:rPr>
        <w:t>000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zł.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Przepis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ten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sposób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niewymagający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dodatkowych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założeń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wykładni,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nakazuje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wojewó</w:t>
      </w:r>
      <w:r w:rsidR="008176A6" w:rsidRPr="00A328F3">
        <w:rPr>
          <w:rFonts w:eastAsia="Calibri"/>
          <w:color w:val="000000"/>
          <w:lang w:eastAsia="zh-CN"/>
        </w:rPr>
        <w:t>dzkiemu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8176A6" w:rsidRPr="00A328F3">
        <w:rPr>
          <w:rFonts w:eastAsia="Calibri"/>
          <w:color w:val="000000"/>
          <w:lang w:eastAsia="zh-CN"/>
        </w:rPr>
        <w:t>inspektorowi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8176A6" w:rsidRPr="00A328F3">
        <w:rPr>
          <w:rFonts w:eastAsia="Calibri"/>
          <w:color w:val="000000"/>
          <w:lang w:eastAsia="zh-CN"/>
        </w:rPr>
        <w:t>Inspekcji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8176A6" w:rsidRPr="00A328F3">
        <w:rPr>
          <w:rFonts w:eastAsia="Calibri"/>
          <w:color w:val="000000"/>
          <w:lang w:eastAsia="zh-CN"/>
        </w:rPr>
        <w:t>H</w:t>
      </w:r>
      <w:r w:rsidR="0014193B" w:rsidRPr="00A328F3">
        <w:rPr>
          <w:rFonts w:eastAsia="Calibri"/>
          <w:color w:val="000000"/>
          <w:lang w:eastAsia="zh-CN"/>
        </w:rPr>
        <w:t>andlowej</w:t>
      </w:r>
      <w:r w:rsidR="008176A6" w:rsidRPr="00A328F3">
        <w:rPr>
          <w:rFonts w:eastAsia="Calibri"/>
          <w:color w:val="000000"/>
          <w:lang w:eastAsia="zh-CN"/>
        </w:rPr>
        <w:t>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aby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wymierzył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karę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pieniężną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podmiotowi,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który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nie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wykonuje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obowiązku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określonego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ww.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przepisach,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choćby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naruszenie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prawa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miało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charakter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jednostkowy.</w:t>
      </w:r>
    </w:p>
    <w:p w14:paraId="5AF3AF0C" w14:textId="77777777" w:rsidR="00675622" w:rsidRPr="00A328F3" w:rsidRDefault="00171CE5" w:rsidP="00AA1319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color w:val="000000"/>
          <w:lang w:eastAsia="zh-CN"/>
        </w:rPr>
      </w:pPr>
      <w:r w:rsidRPr="00A328F3">
        <w:rPr>
          <w:rFonts w:eastAsia="Calibri"/>
          <w:color w:val="000000"/>
          <w:lang w:eastAsia="zh-CN"/>
        </w:rPr>
        <w:t>Dowiedzenie,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Pr="00A328F3">
        <w:rPr>
          <w:rFonts w:eastAsia="Calibri"/>
          <w:color w:val="000000"/>
          <w:lang w:eastAsia="zh-CN"/>
        </w:rPr>
        <w:t>ż</w:t>
      </w:r>
      <w:r w:rsidR="0014193B" w:rsidRPr="00A328F3">
        <w:rPr>
          <w:rFonts w:eastAsia="Calibri"/>
          <w:color w:val="000000"/>
          <w:lang w:eastAsia="zh-CN"/>
        </w:rPr>
        <w:t>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podmiot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nie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wykonał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powyższego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obowiązku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powoduje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konieczność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nałożenia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kary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pieniężnej,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która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jest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karą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administracyjną.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Jednocześnie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w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14193B" w:rsidRPr="00A328F3">
        <w:rPr>
          <w:rFonts w:eastAsia="Calibri"/>
          <w:color w:val="000000"/>
          <w:lang w:eastAsia="zh-CN"/>
        </w:rPr>
        <w:t>myśl</w:t>
      </w:r>
      <w:r w:rsidR="00CB1AA8" w:rsidRPr="00A328F3">
        <w:rPr>
          <w:rFonts w:eastAsia="Calibri"/>
          <w:color w:val="000000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6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3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ustawy,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przy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ustalaniu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wysokości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kary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pieniężnej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uwzględnia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się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stopień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naruszenia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obowiązków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oraz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dotychczasową</w:t>
      </w:r>
      <w:r w:rsidR="00CB1AA8" w:rsidRPr="00A328F3">
        <w:rPr>
          <w:rFonts w:eastAsia="Calibri"/>
          <w:lang w:eastAsia="zh-CN"/>
        </w:rPr>
        <w:t xml:space="preserve"> </w:t>
      </w:r>
      <w:r w:rsidR="0014193B" w:rsidRPr="00A328F3">
        <w:rPr>
          <w:rFonts w:eastAsia="Calibri"/>
          <w:lang w:eastAsia="zh-CN"/>
        </w:rPr>
        <w:t>działalność</w:t>
      </w:r>
      <w:r w:rsidR="00CB1AA8" w:rsidRPr="00A328F3">
        <w:rPr>
          <w:rFonts w:eastAsia="Calibri"/>
          <w:lang w:eastAsia="zh-CN"/>
        </w:rPr>
        <w:t xml:space="preserve"> </w:t>
      </w:r>
      <w:r w:rsidR="009B6496" w:rsidRPr="00A328F3">
        <w:rPr>
          <w:rFonts w:eastAsia="Calibri"/>
          <w:lang w:eastAsia="zh-CN"/>
        </w:rPr>
        <w:t>przedsię</w:t>
      </w:r>
      <w:r w:rsidR="0014193B" w:rsidRPr="00A328F3">
        <w:rPr>
          <w:rFonts w:eastAsia="Calibri"/>
          <w:lang w:eastAsia="zh-CN"/>
        </w:rPr>
        <w:t>biorcy</w:t>
      </w:r>
      <w:r w:rsidR="00675622"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a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także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wielkość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jego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obrotów</w:t>
      </w:r>
      <w:r w:rsidR="00CB1AA8" w:rsidRPr="00A328F3">
        <w:rPr>
          <w:rFonts w:eastAsia="Calibri"/>
          <w:lang w:eastAsia="zh-CN"/>
        </w:rPr>
        <w:t xml:space="preserve"> </w:t>
      </w:r>
      <w:r w:rsidR="009B6496" w:rsidRPr="00A328F3">
        <w:rPr>
          <w:rFonts w:eastAsia="Calibri"/>
          <w:lang w:eastAsia="zh-CN"/>
        </w:rPr>
        <w:br/>
      </w:r>
      <w:r w:rsidR="00675622" w:rsidRPr="00A328F3">
        <w:rPr>
          <w:rFonts w:eastAsia="Calibri"/>
          <w:lang w:eastAsia="zh-CN"/>
        </w:rPr>
        <w:t>i</w:t>
      </w:r>
      <w:r w:rsidR="00CB1AA8" w:rsidRPr="00A328F3">
        <w:rPr>
          <w:rFonts w:eastAsia="Calibri"/>
          <w:lang w:eastAsia="zh-CN"/>
        </w:rPr>
        <w:t xml:space="preserve"> </w:t>
      </w:r>
      <w:r w:rsidR="00675622" w:rsidRPr="00A328F3">
        <w:rPr>
          <w:rFonts w:eastAsia="Calibri"/>
          <w:lang w:eastAsia="zh-CN"/>
        </w:rPr>
        <w:t>przychodu.</w:t>
      </w:r>
    </w:p>
    <w:p w14:paraId="518F3BF8" w14:textId="1E8EE278" w:rsidR="00F363C1" w:rsidRPr="00A328F3" w:rsidRDefault="00675622" w:rsidP="00F363C1">
      <w:pPr>
        <w:suppressAutoHyphens/>
        <w:spacing w:after="120"/>
        <w:ind w:left="0"/>
        <w:jc w:val="both"/>
      </w:pP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przedmiotowej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sprawie</w:t>
      </w:r>
      <w:r w:rsidR="00E66263"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9B6496" w:rsidRPr="00A328F3">
        <w:rPr>
          <w:rFonts w:eastAsia="Calibri"/>
          <w:lang w:eastAsia="zh-CN"/>
        </w:rPr>
        <w:t>trakcie</w:t>
      </w:r>
      <w:r w:rsidR="00CB1AA8" w:rsidRPr="00A328F3">
        <w:rPr>
          <w:rFonts w:eastAsia="Calibri"/>
          <w:lang w:eastAsia="zh-CN"/>
        </w:rPr>
        <w:t xml:space="preserve"> </w:t>
      </w:r>
      <w:r w:rsidRPr="00A328F3">
        <w:rPr>
          <w:rFonts w:eastAsia="Calibri"/>
          <w:lang w:eastAsia="zh-CN"/>
        </w:rPr>
        <w:t>kont</w:t>
      </w:r>
      <w:r w:rsidR="00617ABF" w:rsidRPr="00A328F3">
        <w:rPr>
          <w:rFonts w:eastAsia="Calibri"/>
          <w:lang w:eastAsia="zh-CN"/>
        </w:rPr>
        <w:t>roli</w:t>
      </w:r>
      <w:r w:rsidR="00CB1AA8" w:rsidRPr="00A328F3">
        <w:rPr>
          <w:rFonts w:eastAsia="Calibri"/>
          <w:lang w:eastAsia="zh-CN"/>
        </w:rPr>
        <w:t xml:space="preserve"> </w:t>
      </w:r>
      <w:r w:rsidR="006006F7" w:rsidRPr="00A328F3">
        <w:rPr>
          <w:rFonts w:eastAsia="Calibri"/>
          <w:lang w:eastAsia="zh-CN"/>
        </w:rPr>
        <w:t>przeprowadzonej</w:t>
      </w:r>
      <w:r w:rsidR="00CB1AA8" w:rsidRPr="00A328F3">
        <w:rPr>
          <w:rFonts w:eastAsia="Calibri"/>
          <w:lang w:eastAsia="zh-CN"/>
        </w:rPr>
        <w:t xml:space="preserve"> </w:t>
      </w:r>
      <w:r w:rsidR="00D00028" w:rsidRPr="00A328F3">
        <w:rPr>
          <w:rFonts w:eastAsia="Calibri"/>
          <w:lang w:eastAsia="zh-CN"/>
        </w:rPr>
        <w:t>w</w:t>
      </w:r>
      <w:r w:rsidR="00CB1AA8" w:rsidRPr="00A328F3">
        <w:rPr>
          <w:rFonts w:eastAsia="Calibri"/>
          <w:lang w:eastAsia="zh-CN"/>
        </w:rPr>
        <w:t xml:space="preserve"> </w:t>
      </w:r>
      <w:r w:rsidR="00D16A9A" w:rsidRPr="00A328F3">
        <w:rPr>
          <w:rFonts w:eastAsia="Calibri"/>
          <w:lang w:eastAsia="zh-CN"/>
        </w:rPr>
        <w:t>miejscu</w:t>
      </w:r>
      <w:r w:rsidR="00CB1AA8" w:rsidRPr="00A328F3">
        <w:rPr>
          <w:rFonts w:eastAsia="Calibri"/>
          <w:lang w:eastAsia="zh-CN"/>
        </w:rPr>
        <w:t xml:space="preserve"> </w:t>
      </w:r>
      <w:r w:rsidR="00D16A9A" w:rsidRPr="00A328F3">
        <w:rPr>
          <w:rFonts w:eastAsia="Calibri"/>
          <w:lang w:eastAsia="zh-CN"/>
        </w:rPr>
        <w:t>sprzedaży</w:t>
      </w:r>
      <w:r w:rsidR="00CB1AA8" w:rsidRPr="00A328F3">
        <w:rPr>
          <w:rFonts w:eastAsia="Calibri"/>
          <w:lang w:eastAsia="zh-CN"/>
        </w:rPr>
        <w:t xml:space="preserve"> </w:t>
      </w:r>
      <w:r w:rsidR="00D16A9A" w:rsidRPr="00A328F3">
        <w:rPr>
          <w:rFonts w:eastAsia="Calibri"/>
          <w:lang w:eastAsia="zh-CN"/>
        </w:rPr>
        <w:t>detalicznej</w:t>
      </w:r>
      <w:r w:rsidR="00CB1AA8" w:rsidRPr="00A328F3">
        <w:rPr>
          <w:rFonts w:eastAsia="Calibri"/>
          <w:lang w:eastAsia="zh-CN"/>
        </w:rPr>
        <w:t xml:space="preserve"> </w:t>
      </w:r>
      <w:r w:rsidR="00FB0B75" w:rsidRPr="00A328F3">
        <w:rPr>
          <w:rFonts w:eastAsia="Calibri"/>
          <w:lang w:eastAsia="zh-CN"/>
        </w:rPr>
        <w:t>-</w:t>
      </w:r>
      <w:r w:rsidR="00CB1AA8" w:rsidRPr="00A328F3">
        <w:rPr>
          <w:rFonts w:eastAsia="Calibri"/>
          <w:lang w:eastAsia="zh-CN"/>
        </w:rPr>
        <w:t xml:space="preserve"> </w:t>
      </w:r>
      <w:r w:rsidR="00594093" w:rsidRPr="00A328F3">
        <w:t xml:space="preserve">Sklepie </w:t>
      </w:r>
      <w:r w:rsidR="008B6C9E" w:rsidRPr="00A328F3">
        <w:rPr>
          <w:b/>
        </w:rPr>
        <w:t xml:space="preserve">(dane zanonimizowane) </w:t>
      </w:r>
      <w:r w:rsidR="00D91746" w:rsidRPr="00A328F3">
        <w:t xml:space="preserve">Kopytowa </w:t>
      </w:r>
      <w:r w:rsidR="008B6C9E" w:rsidRPr="00A328F3">
        <w:rPr>
          <w:b/>
        </w:rPr>
        <w:t xml:space="preserve">(dane zanonimizowane) </w:t>
      </w:r>
      <w:r w:rsidR="00594093" w:rsidRPr="00A328F3">
        <w:t>Chorkówka,</w:t>
      </w:r>
      <w:r w:rsidR="00CB1AA8" w:rsidRPr="00A328F3">
        <w:t xml:space="preserve"> </w:t>
      </w:r>
      <w:r w:rsidR="00CE6859" w:rsidRPr="00A328F3">
        <w:rPr>
          <w:rFonts w:eastAsia="Calibri"/>
          <w:lang w:eastAsia="zh-CN"/>
        </w:rPr>
        <w:t>inspektorzy</w:t>
      </w:r>
      <w:r w:rsidR="00CB1AA8" w:rsidRPr="00A328F3">
        <w:rPr>
          <w:rFonts w:eastAsia="Calibri"/>
          <w:lang w:eastAsia="zh-CN"/>
        </w:rPr>
        <w:t xml:space="preserve"> </w:t>
      </w:r>
      <w:r w:rsidR="00E66263" w:rsidRPr="00A328F3">
        <w:rPr>
          <w:rFonts w:eastAsia="Calibri"/>
          <w:lang w:eastAsia="zh-CN"/>
        </w:rPr>
        <w:t>Inspekcji</w:t>
      </w:r>
      <w:r w:rsidR="00CB1AA8" w:rsidRPr="00A328F3">
        <w:rPr>
          <w:rFonts w:eastAsia="Calibri"/>
          <w:lang w:eastAsia="zh-CN"/>
        </w:rPr>
        <w:t xml:space="preserve"> </w:t>
      </w:r>
      <w:r w:rsidR="00E66263" w:rsidRPr="00A328F3">
        <w:rPr>
          <w:rFonts w:eastAsia="Calibri"/>
          <w:lang w:eastAsia="zh-CN"/>
        </w:rPr>
        <w:t>H</w:t>
      </w:r>
      <w:r w:rsidR="00792EB6" w:rsidRPr="00A328F3">
        <w:rPr>
          <w:rFonts w:eastAsia="Calibri"/>
          <w:lang w:eastAsia="zh-CN"/>
        </w:rPr>
        <w:t>andlowej</w:t>
      </w:r>
      <w:r w:rsidR="00CB1AA8" w:rsidRPr="00A328F3">
        <w:rPr>
          <w:rFonts w:eastAsia="Calibri"/>
          <w:lang w:eastAsia="zh-CN"/>
        </w:rPr>
        <w:t xml:space="preserve"> </w:t>
      </w:r>
      <w:r w:rsidR="00792EB6" w:rsidRPr="00A328F3">
        <w:rPr>
          <w:rFonts w:eastAsia="Calibri"/>
          <w:lang w:eastAsia="zh-CN"/>
        </w:rPr>
        <w:t>stwierdzi</w:t>
      </w:r>
      <w:r w:rsidR="00EE14C2" w:rsidRPr="00A328F3">
        <w:rPr>
          <w:rFonts w:eastAsia="Calibri"/>
          <w:lang w:eastAsia="zh-CN"/>
        </w:rPr>
        <w:t>li</w:t>
      </w:r>
      <w:r w:rsidR="00C51786" w:rsidRPr="00A328F3">
        <w:rPr>
          <w:rFonts w:eastAsia="Calibri"/>
          <w:lang w:eastAsia="zh-CN"/>
        </w:rPr>
        <w:t>,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że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prowadzący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działalność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gospodarczą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przedsiębiorca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nie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wykonał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ciążących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na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nim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obowiązków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wynikających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z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art.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4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ust.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1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ustawy</w:t>
      </w:r>
      <w:r w:rsidR="00CB1AA8" w:rsidRPr="00A328F3">
        <w:rPr>
          <w:rFonts w:eastAsia="Calibri"/>
          <w:lang w:eastAsia="zh-CN"/>
        </w:rPr>
        <w:t xml:space="preserve"> </w:t>
      </w:r>
      <w:r w:rsidR="00C51786" w:rsidRPr="00A328F3">
        <w:rPr>
          <w:rFonts w:eastAsia="Calibri"/>
          <w:lang w:eastAsia="zh-CN"/>
        </w:rPr>
        <w:t>dotyczących</w:t>
      </w:r>
      <w:r w:rsidR="00CB1AA8" w:rsidRPr="00A328F3">
        <w:rPr>
          <w:rFonts w:eastAsia="Calibri"/>
          <w:lang w:eastAsia="zh-CN"/>
        </w:rPr>
        <w:t xml:space="preserve"> </w:t>
      </w:r>
      <w:r w:rsidR="00F363C1" w:rsidRPr="00A328F3">
        <w:rPr>
          <w:rFonts w:eastAsia="Calibri"/>
          <w:lang w:eastAsia="zh-CN"/>
        </w:rPr>
        <w:t xml:space="preserve">uwidocznienia cen jednostkowych dla 12 partii produktów, </w:t>
      </w:r>
      <w:r w:rsidR="00D91746" w:rsidRPr="00A328F3">
        <w:t>uwidocznienia cen jednostkowych</w:t>
      </w:r>
      <w:r w:rsidR="00F363C1" w:rsidRPr="00A328F3">
        <w:t xml:space="preserve"> dla 4 partii pakowanego środka spożywczego w stanie stałym znajdującego się w środku płynnym, uwidaczniania cen i cen jednostkowych dla 3 partii produktów, prawidłowego wyliczenia cen jednostkowych dla 13 partii pakowanych środków spożywczych w stanie stałym znajdującym się w środku płynnym, uwidaczniania </w:t>
      </w:r>
      <w:r w:rsidR="002041CD" w:rsidRPr="00A328F3">
        <w:t>aktualnej ceny detalicznej dla 3</w:t>
      </w:r>
      <w:r w:rsidR="00F363C1" w:rsidRPr="00A328F3">
        <w:t xml:space="preserve"> partii produktów.</w:t>
      </w:r>
    </w:p>
    <w:p w14:paraId="7EFC8669" w14:textId="77777777" w:rsidR="00FB0B75" w:rsidRPr="00A328F3" w:rsidRDefault="00675622" w:rsidP="00AA1319">
      <w:pPr>
        <w:suppressAutoHyphens/>
        <w:spacing w:after="120"/>
        <w:ind w:left="0"/>
        <w:jc w:val="both"/>
        <w:rPr>
          <w:rFonts w:eastAsia="Calibri"/>
          <w:iCs/>
          <w:lang w:eastAsia="zh-CN"/>
        </w:rPr>
      </w:pPr>
      <w:r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związku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z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powyższym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spełnione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zostały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przesłanki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do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nałożenia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przez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Wojewódzkiego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Inspektora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Inspekcji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Handlowej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na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przedsiębiorcę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kary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pieniężnej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przewidzianej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art.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6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8A138C" w:rsidRPr="00A328F3">
        <w:rPr>
          <w:rFonts w:eastAsia="Calibri"/>
          <w:iCs/>
          <w:lang w:eastAsia="zh-CN"/>
        </w:rPr>
        <w:br/>
      </w:r>
      <w:r w:rsidR="00E66263" w:rsidRPr="00A328F3">
        <w:rPr>
          <w:rFonts w:eastAsia="Calibri"/>
          <w:iCs/>
          <w:lang w:eastAsia="zh-CN"/>
        </w:rPr>
        <w:t>ust.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1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ustawy.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E66263"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powyższej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sprawie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Podkarpacki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Wojewódzki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Inspektor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Inspekcji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Handlowej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wymierzył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kontrolowanemu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karę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pieniężną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wysokości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AF6FAF" w:rsidRPr="00A328F3">
        <w:rPr>
          <w:rFonts w:eastAsia="Calibri"/>
          <w:b/>
          <w:iCs/>
          <w:lang w:eastAsia="zh-CN"/>
        </w:rPr>
        <w:t>7</w:t>
      </w:r>
      <w:r w:rsidR="00A545D5" w:rsidRPr="00A328F3">
        <w:rPr>
          <w:rFonts w:eastAsia="Calibri"/>
          <w:b/>
          <w:iCs/>
          <w:lang w:eastAsia="zh-CN"/>
        </w:rPr>
        <w:t>00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zł</w:t>
      </w:r>
      <w:r w:rsidRPr="00A328F3">
        <w:rPr>
          <w:rFonts w:eastAsia="Calibri"/>
          <w:iCs/>
          <w:lang w:eastAsia="zh-CN"/>
        </w:rPr>
        <w:t>.</w:t>
      </w:r>
      <w:r w:rsidR="00CB1AA8" w:rsidRPr="00A328F3">
        <w:rPr>
          <w:rFonts w:eastAsia="Calibri"/>
          <w:iCs/>
          <w:lang w:eastAsia="zh-CN"/>
        </w:rPr>
        <w:t xml:space="preserve"> </w:t>
      </w:r>
    </w:p>
    <w:p w14:paraId="38BD6ADF" w14:textId="77777777" w:rsidR="008A138C" w:rsidRPr="00A328F3" w:rsidRDefault="00FB0B75" w:rsidP="00AA1319">
      <w:pPr>
        <w:tabs>
          <w:tab w:val="clear" w:pos="3720"/>
        </w:tabs>
        <w:suppressAutoHyphens/>
        <w:spacing w:after="120"/>
        <w:ind w:left="0"/>
        <w:jc w:val="both"/>
      </w:pPr>
      <w:r w:rsidRPr="00A328F3">
        <w:rPr>
          <w:iCs/>
        </w:rPr>
        <w:t>W</w:t>
      </w:r>
      <w:r w:rsidR="00CB1AA8" w:rsidRPr="00A328F3">
        <w:rPr>
          <w:iCs/>
        </w:rPr>
        <w:t xml:space="preserve"> </w:t>
      </w:r>
      <w:r w:rsidRPr="00A328F3">
        <w:rPr>
          <w:iCs/>
        </w:rPr>
        <w:t>ocenie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tutejszego</w:t>
      </w:r>
      <w:r w:rsidR="00CB1AA8" w:rsidRPr="00A328F3">
        <w:rPr>
          <w:iCs/>
        </w:rPr>
        <w:t xml:space="preserve"> </w:t>
      </w:r>
      <w:r w:rsidRPr="00A328F3">
        <w:rPr>
          <w:iCs/>
        </w:rPr>
        <w:t>organu</w:t>
      </w:r>
      <w:r w:rsidR="00CB1AA8" w:rsidRPr="00A328F3">
        <w:rPr>
          <w:iCs/>
        </w:rPr>
        <w:t xml:space="preserve"> </w:t>
      </w:r>
      <w:r w:rsidRPr="00A328F3">
        <w:rPr>
          <w:iCs/>
        </w:rPr>
        <w:t>Inspekcji</w:t>
      </w:r>
      <w:r w:rsidR="00CB1AA8" w:rsidRPr="00A328F3">
        <w:rPr>
          <w:iCs/>
        </w:rPr>
        <w:t xml:space="preserve"> </w:t>
      </w:r>
      <w:r w:rsidRPr="00A328F3">
        <w:rPr>
          <w:iCs/>
        </w:rPr>
        <w:t>wagi</w:t>
      </w:r>
      <w:r w:rsidR="00CB1AA8" w:rsidRPr="00A328F3">
        <w:rPr>
          <w:iCs/>
        </w:rPr>
        <w:t xml:space="preserve"> </w:t>
      </w:r>
      <w:r w:rsidRPr="00A328F3">
        <w:rPr>
          <w:iCs/>
        </w:rPr>
        <w:t>naruszenia</w:t>
      </w:r>
      <w:r w:rsidR="00CB1AA8" w:rsidRPr="00A328F3">
        <w:rPr>
          <w:iCs/>
        </w:rPr>
        <w:t xml:space="preserve"> </w:t>
      </w:r>
      <w:r w:rsidRPr="00A328F3">
        <w:rPr>
          <w:iCs/>
        </w:rPr>
        <w:t>prawa</w:t>
      </w:r>
      <w:r w:rsidR="00CB1AA8" w:rsidRPr="00A328F3">
        <w:rPr>
          <w:iCs/>
        </w:rPr>
        <w:t xml:space="preserve"> </w:t>
      </w:r>
      <w:r w:rsidRPr="00A328F3">
        <w:rPr>
          <w:iCs/>
        </w:rPr>
        <w:t>przez</w:t>
      </w:r>
      <w:r w:rsidR="00CB1AA8" w:rsidRPr="00A328F3">
        <w:rPr>
          <w:iCs/>
        </w:rPr>
        <w:t xml:space="preserve"> </w:t>
      </w:r>
      <w:r w:rsidRPr="00A328F3">
        <w:rPr>
          <w:iCs/>
        </w:rPr>
        <w:t>stronę</w:t>
      </w:r>
      <w:r w:rsidR="00CB1AA8" w:rsidRPr="00A328F3">
        <w:rPr>
          <w:iCs/>
        </w:rPr>
        <w:t xml:space="preserve"> </w:t>
      </w:r>
      <w:r w:rsidRPr="00A328F3">
        <w:rPr>
          <w:iCs/>
        </w:rPr>
        <w:t>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można</w:t>
      </w:r>
      <w:r w:rsidR="00CB1AA8" w:rsidRPr="00A328F3">
        <w:rPr>
          <w:iCs/>
        </w:rPr>
        <w:t xml:space="preserve"> </w:t>
      </w:r>
      <w:r w:rsidRPr="00A328F3">
        <w:rPr>
          <w:iCs/>
        </w:rPr>
        <w:t>uznać</w:t>
      </w:r>
      <w:r w:rsidR="00CB1AA8" w:rsidRPr="00A328F3">
        <w:rPr>
          <w:iCs/>
        </w:rPr>
        <w:t xml:space="preserve"> </w:t>
      </w:r>
      <w:r w:rsidRPr="00A328F3">
        <w:rPr>
          <w:iCs/>
        </w:rPr>
        <w:t>za</w:t>
      </w:r>
      <w:r w:rsidR="00CB1AA8" w:rsidRPr="00A328F3">
        <w:rPr>
          <w:iCs/>
        </w:rPr>
        <w:t xml:space="preserve"> </w:t>
      </w:r>
      <w:r w:rsidRPr="00A328F3">
        <w:rPr>
          <w:iCs/>
        </w:rPr>
        <w:t>znikomą,</w:t>
      </w:r>
      <w:r w:rsidR="00CB1AA8" w:rsidRPr="00A328F3">
        <w:rPr>
          <w:iCs/>
        </w:rPr>
        <w:t xml:space="preserve"> </w:t>
      </w:r>
      <w:r w:rsidRPr="00A328F3">
        <w:rPr>
          <w:iCs/>
        </w:rPr>
        <w:t>gdyż</w:t>
      </w:r>
      <w:r w:rsidR="00CB1AA8" w:rsidRPr="00A328F3">
        <w:rPr>
          <w:iCs/>
        </w:rPr>
        <w:t xml:space="preserve"> </w:t>
      </w:r>
      <w:r w:rsidR="004B3B4F" w:rsidRPr="00A328F3">
        <w:t>nieprawidłowe</w:t>
      </w:r>
      <w:r w:rsidR="00CB1AA8" w:rsidRPr="00A328F3">
        <w:t xml:space="preserve"> </w:t>
      </w:r>
      <w:r w:rsidR="004B3B4F" w:rsidRPr="00A328F3">
        <w:t>wyliczenie</w:t>
      </w:r>
      <w:r w:rsidR="00CB1AA8" w:rsidRPr="00A328F3">
        <w:t xml:space="preserve"> </w:t>
      </w:r>
      <w:r w:rsidR="00AD29BC" w:rsidRPr="00A328F3">
        <w:t>i</w:t>
      </w:r>
      <w:r w:rsidR="00CB1AA8" w:rsidRPr="00A328F3">
        <w:t xml:space="preserve"> </w:t>
      </w:r>
      <w:r w:rsidR="00AD29BC" w:rsidRPr="00A328F3">
        <w:t>nieuwidocznienie</w:t>
      </w:r>
      <w:r w:rsidR="00CB1AA8" w:rsidRPr="00A328F3">
        <w:t xml:space="preserve"> </w:t>
      </w:r>
      <w:r w:rsidR="004B3B4F" w:rsidRPr="00A328F3">
        <w:t>cen</w:t>
      </w:r>
      <w:r w:rsidR="00CB1AA8" w:rsidRPr="00A328F3">
        <w:t xml:space="preserve"> </w:t>
      </w:r>
      <w:r w:rsidR="004B3B4F" w:rsidRPr="00A328F3">
        <w:t>jednostkowych</w:t>
      </w:r>
      <w:r w:rsidR="00CB1AA8" w:rsidRPr="00A328F3">
        <w:t xml:space="preserve"> </w:t>
      </w:r>
      <w:r w:rsidR="004B3B4F" w:rsidRPr="00A328F3">
        <w:t>czy</w:t>
      </w:r>
      <w:r w:rsidR="00CB1AA8" w:rsidRPr="00A328F3">
        <w:rPr>
          <w:iCs/>
        </w:rPr>
        <w:t xml:space="preserve"> </w:t>
      </w:r>
      <w:r w:rsidRPr="00A328F3">
        <w:lastRenderedPageBreak/>
        <w:t>uwidocznienie</w:t>
      </w:r>
      <w:r w:rsidR="00CB1AA8" w:rsidRPr="00A328F3">
        <w:t xml:space="preserve"> </w:t>
      </w:r>
      <w:r w:rsidR="004B3B4F" w:rsidRPr="00A328F3">
        <w:t>nieaktualnych</w:t>
      </w:r>
      <w:r w:rsidR="00CB1AA8" w:rsidRPr="00A328F3">
        <w:t xml:space="preserve"> </w:t>
      </w:r>
      <w:r w:rsidR="004B3B4F" w:rsidRPr="00A328F3">
        <w:t>cen</w:t>
      </w:r>
      <w:r w:rsidR="00CB1AA8" w:rsidRPr="00A328F3">
        <w:t xml:space="preserve"> </w:t>
      </w:r>
      <w:r w:rsidR="004B3B4F" w:rsidRPr="00A328F3">
        <w:t>detalicznych</w:t>
      </w:r>
      <w:r w:rsidR="00CB1AA8" w:rsidRPr="00A328F3">
        <w:t xml:space="preserve"> </w:t>
      </w:r>
      <w:r w:rsidR="004B3B4F" w:rsidRPr="00A328F3">
        <w:t>i</w:t>
      </w:r>
      <w:r w:rsidR="00CB1AA8" w:rsidRPr="00A328F3">
        <w:t xml:space="preserve"> </w:t>
      </w:r>
      <w:r w:rsidR="004B3B4F" w:rsidRPr="00A328F3">
        <w:t>brak</w:t>
      </w:r>
      <w:r w:rsidR="00CB1AA8" w:rsidRPr="00A328F3">
        <w:t xml:space="preserve"> </w:t>
      </w:r>
      <w:r w:rsidR="004B3B4F" w:rsidRPr="00A328F3">
        <w:t>wywieszek</w:t>
      </w:r>
      <w:r w:rsidR="00CB1AA8" w:rsidRPr="00A328F3">
        <w:t xml:space="preserve"> </w:t>
      </w:r>
      <w:r w:rsidR="004B3B4F" w:rsidRPr="00A328F3">
        <w:t>cenowych</w:t>
      </w:r>
      <w:r w:rsidR="00CB1AA8" w:rsidRPr="00A328F3">
        <w:t xml:space="preserve"> </w:t>
      </w:r>
      <w:r w:rsidRPr="00A328F3">
        <w:t>przy</w:t>
      </w:r>
      <w:r w:rsidR="00CB1AA8" w:rsidRPr="00A328F3">
        <w:t xml:space="preserve"> </w:t>
      </w:r>
      <w:r w:rsidRPr="00A328F3">
        <w:t>łącznie</w:t>
      </w:r>
      <w:r w:rsidR="00CB1AA8" w:rsidRPr="00A328F3">
        <w:t xml:space="preserve"> </w:t>
      </w:r>
      <w:r w:rsidRPr="00A328F3">
        <w:t>3</w:t>
      </w:r>
      <w:r w:rsidR="005D1161" w:rsidRPr="00A328F3">
        <w:t>5</w:t>
      </w:r>
      <w:r w:rsidR="00CB1AA8" w:rsidRPr="00A328F3">
        <w:t xml:space="preserve"> </w:t>
      </w:r>
      <w:r w:rsidRPr="00A328F3">
        <w:t>partiach</w:t>
      </w:r>
      <w:r w:rsidR="00CB1AA8" w:rsidRPr="00A328F3">
        <w:t xml:space="preserve"> </w:t>
      </w:r>
      <w:r w:rsidRPr="00A328F3">
        <w:t>produktów</w:t>
      </w:r>
      <w:r w:rsidR="00CB1AA8" w:rsidRPr="00A328F3">
        <w:t xml:space="preserve"> </w:t>
      </w:r>
      <w:r w:rsidRPr="00A328F3">
        <w:t>spośród</w:t>
      </w:r>
      <w:r w:rsidR="00CB1AA8" w:rsidRPr="00A328F3">
        <w:t xml:space="preserve"> </w:t>
      </w:r>
      <w:r w:rsidR="005D1161" w:rsidRPr="00A328F3">
        <w:t>10</w:t>
      </w:r>
      <w:r w:rsidRPr="00A328F3">
        <w:t>6</w:t>
      </w:r>
      <w:r w:rsidR="00CB1AA8" w:rsidRPr="00A328F3">
        <w:t xml:space="preserve"> </w:t>
      </w:r>
      <w:r w:rsidRPr="00A328F3">
        <w:t>sprawdzonych</w:t>
      </w:r>
      <w:r w:rsidR="00CB1AA8" w:rsidRPr="00A328F3">
        <w:t xml:space="preserve"> </w:t>
      </w:r>
      <w:r w:rsidRPr="00A328F3">
        <w:t>produktów,</w:t>
      </w:r>
      <w:r w:rsidR="00CB1AA8" w:rsidRPr="00A328F3">
        <w:t xml:space="preserve"> </w:t>
      </w:r>
      <w:r w:rsidRPr="00A328F3">
        <w:t>stanowi</w:t>
      </w:r>
      <w:r w:rsidR="00CB1AA8" w:rsidRPr="00A328F3">
        <w:t xml:space="preserve"> </w:t>
      </w:r>
      <w:r w:rsidRPr="00A328F3">
        <w:t>zagrożenie</w:t>
      </w:r>
      <w:r w:rsidR="00CB1AA8" w:rsidRPr="00A328F3">
        <w:t xml:space="preserve"> </w:t>
      </w:r>
      <w:r w:rsidRPr="00A328F3">
        <w:t>dla</w:t>
      </w:r>
      <w:r w:rsidR="00CB1AA8" w:rsidRPr="00A328F3">
        <w:t xml:space="preserve"> </w:t>
      </w:r>
      <w:r w:rsidRPr="00A328F3">
        <w:t>interesów</w:t>
      </w:r>
      <w:r w:rsidR="00CB1AA8" w:rsidRPr="00A328F3">
        <w:t xml:space="preserve"> </w:t>
      </w:r>
      <w:r w:rsidRPr="00A328F3">
        <w:t>majątkowych</w:t>
      </w:r>
      <w:r w:rsidR="00CB1AA8" w:rsidRPr="00A328F3">
        <w:t xml:space="preserve"> </w:t>
      </w:r>
      <w:r w:rsidRPr="00A328F3">
        <w:t>klientów</w:t>
      </w:r>
      <w:r w:rsidR="00CB1AA8" w:rsidRPr="00A328F3">
        <w:t xml:space="preserve"> </w:t>
      </w:r>
      <w:r w:rsidRPr="00A328F3">
        <w:t>strony.</w:t>
      </w:r>
      <w:r w:rsidR="00CB1AA8" w:rsidRPr="00A328F3">
        <w:rPr>
          <w:b/>
        </w:rPr>
        <w:t xml:space="preserve"> </w:t>
      </w:r>
    </w:p>
    <w:p w14:paraId="55B9C93F" w14:textId="77777777" w:rsidR="00675622" w:rsidRPr="00A328F3" w:rsidRDefault="00675622" w:rsidP="00AA1319">
      <w:pPr>
        <w:suppressAutoHyphens/>
        <w:spacing w:after="120"/>
        <w:ind w:left="0"/>
        <w:jc w:val="both"/>
        <w:rPr>
          <w:rFonts w:eastAsia="Calibri"/>
          <w:iCs/>
          <w:lang w:eastAsia="zh-CN"/>
        </w:rPr>
      </w:pPr>
      <w:r w:rsidRPr="00A328F3">
        <w:rPr>
          <w:rFonts w:eastAsia="Calibri"/>
          <w:iCs/>
          <w:lang w:eastAsia="zh-CN"/>
        </w:rPr>
        <w:t>Wymierzając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ją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wziął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pod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uwagę,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zgodnie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z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art.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6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ust.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3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51786" w:rsidRPr="00A328F3">
        <w:rPr>
          <w:rFonts w:eastAsia="Calibri"/>
          <w:iCs/>
          <w:lang w:eastAsia="zh-CN"/>
        </w:rPr>
        <w:t>ustawy</w:t>
      </w:r>
      <w:r w:rsidRPr="00A328F3">
        <w:rPr>
          <w:rFonts w:eastAsia="Calibri"/>
          <w:iCs/>
          <w:lang w:eastAsia="zh-CN"/>
        </w:rPr>
        <w:t>:</w:t>
      </w:r>
    </w:p>
    <w:p w14:paraId="536A66BA" w14:textId="77777777" w:rsidR="00E66263" w:rsidRPr="00A328F3" w:rsidRDefault="00675622" w:rsidP="00D230E3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328F3">
        <w:rPr>
          <w:rFonts w:eastAsia="Calibri"/>
          <w:b/>
          <w:iCs/>
          <w:lang w:eastAsia="zh-CN"/>
        </w:rPr>
        <w:t>stopień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naruszenia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obowiązków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–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naruszenie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obowiązków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stwierdzono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przypadku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5D1161" w:rsidRPr="00A328F3">
        <w:rPr>
          <w:rFonts w:eastAsia="Calibri"/>
          <w:b/>
          <w:iCs/>
          <w:lang w:eastAsia="zh-CN"/>
        </w:rPr>
        <w:t>35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ze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3E3068" w:rsidRPr="00A328F3">
        <w:rPr>
          <w:rFonts w:eastAsia="Calibri"/>
          <w:b/>
          <w:iCs/>
          <w:lang w:eastAsia="zh-CN"/>
        </w:rPr>
        <w:t>1</w:t>
      </w:r>
      <w:r w:rsidR="005D1161" w:rsidRPr="00A328F3">
        <w:rPr>
          <w:rFonts w:eastAsia="Calibri"/>
          <w:b/>
          <w:iCs/>
          <w:lang w:eastAsia="zh-CN"/>
        </w:rPr>
        <w:t>0</w:t>
      </w:r>
      <w:r w:rsidR="003E3068" w:rsidRPr="00A328F3">
        <w:rPr>
          <w:rFonts w:eastAsia="Calibri"/>
          <w:b/>
          <w:iCs/>
          <w:lang w:eastAsia="zh-CN"/>
        </w:rPr>
        <w:t>6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="00171CE5" w:rsidRPr="00A328F3">
        <w:rPr>
          <w:rFonts w:eastAsia="Calibri"/>
          <w:b/>
          <w:iCs/>
          <w:lang w:eastAsia="zh-CN"/>
        </w:rPr>
        <w:t>sprawdzonych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="00171CE5" w:rsidRPr="00A328F3">
        <w:rPr>
          <w:rFonts w:eastAsia="Calibri"/>
          <w:b/>
          <w:iCs/>
          <w:lang w:eastAsia="zh-CN"/>
        </w:rPr>
        <w:t>losowo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="00171CE5" w:rsidRPr="00A328F3">
        <w:rPr>
          <w:rFonts w:eastAsia="Calibri"/>
          <w:b/>
          <w:iCs/>
          <w:lang w:eastAsia="zh-CN"/>
        </w:rPr>
        <w:t>produktów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tj.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171CE5" w:rsidRPr="00A328F3">
        <w:rPr>
          <w:rFonts w:eastAsia="Calibri"/>
          <w:iCs/>
          <w:lang w:eastAsia="zh-CN"/>
        </w:rPr>
        <w:t>przypadku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5D1161" w:rsidRPr="00A328F3">
        <w:rPr>
          <w:rFonts w:eastAsia="Calibri"/>
          <w:b/>
          <w:iCs/>
          <w:lang w:eastAsia="zh-CN"/>
        </w:rPr>
        <w:t>33</w:t>
      </w:r>
      <w:r w:rsidR="00171CE5" w:rsidRPr="00A328F3">
        <w:rPr>
          <w:rFonts w:eastAsia="Calibri"/>
          <w:b/>
          <w:iCs/>
          <w:lang w:eastAsia="zh-CN"/>
        </w:rPr>
        <w:t>%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E6859" w:rsidRPr="00A328F3">
        <w:rPr>
          <w:rFonts w:eastAsia="Calibri"/>
          <w:iCs/>
          <w:lang w:eastAsia="zh-CN"/>
        </w:rPr>
        <w:t>losowo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E6859" w:rsidRPr="00A328F3">
        <w:rPr>
          <w:rFonts w:eastAsia="Calibri"/>
          <w:iCs/>
          <w:lang w:eastAsia="zh-CN"/>
        </w:rPr>
        <w:t>wybranych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CE6859" w:rsidRPr="00A328F3">
        <w:rPr>
          <w:rFonts w:eastAsia="Calibri"/>
          <w:iCs/>
          <w:lang w:eastAsia="zh-CN"/>
        </w:rPr>
        <w:t>produktów.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Stwierdzone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nieprawidłowości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m.in.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uniemożliwiały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konsumentowi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porównanie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cen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oferowanych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do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sprzedaży</w:t>
      </w:r>
      <w:r w:rsidR="00CB1AA8" w:rsidRPr="00A328F3">
        <w:rPr>
          <w:rFonts w:eastAsia="Calibri"/>
          <w:iCs/>
          <w:lang w:eastAsia="zh-CN"/>
        </w:rPr>
        <w:t xml:space="preserve"> </w:t>
      </w:r>
      <w:r w:rsidR="00DD0C0D" w:rsidRPr="00A328F3">
        <w:rPr>
          <w:rFonts w:eastAsia="Calibri"/>
          <w:iCs/>
          <w:lang w:eastAsia="zh-CN"/>
        </w:rPr>
        <w:t>produktów;</w:t>
      </w:r>
    </w:p>
    <w:p w14:paraId="33F3DC8A" w14:textId="77777777" w:rsidR="00675622" w:rsidRPr="00A328F3" w:rsidRDefault="00675622" w:rsidP="00337AFC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328F3">
        <w:rPr>
          <w:rFonts w:eastAsia="Calibri"/>
          <w:iCs/>
          <w:lang w:eastAsia="zh-CN"/>
        </w:rPr>
        <w:t>fakt,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że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jest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to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pierwsze</w:t>
      </w:r>
      <w:r w:rsidR="00CB1AA8" w:rsidRPr="00A328F3">
        <w:rPr>
          <w:rFonts w:eastAsia="Calibri"/>
          <w:b/>
          <w:i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naruszenie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przez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przedsiębiorcę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przepisów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zakresie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uwidaczniania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cen;</w:t>
      </w:r>
    </w:p>
    <w:p w14:paraId="2D607459" w14:textId="77777777" w:rsidR="00DC5C1E" w:rsidRPr="00A328F3" w:rsidRDefault="00675622" w:rsidP="00337AFC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328F3">
        <w:rPr>
          <w:rFonts w:eastAsia="Calibri"/>
          <w:b/>
          <w:iCs/>
          <w:lang w:eastAsia="zh-CN"/>
        </w:rPr>
        <w:t>wielkość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obrotów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i</w:t>
      </w:r>
      <w:r w:rsidR="00CB1AA8" w:rsidRPr="00A328F3">
        <w:rPr>
          <w:rFonts w:eastAsia="Calibri"/>
          <w:b/>
          <w:iCs/>
          <w:lang w:eastAsia="zh-CN"/>
        </w:rPr>
        <w:t xml:space="preserve"> </w:t>
      </w:r>
      <w:r w:rsidRPr="00A328F3">
        <w:rPr>
          <w:rFonts w:eastAsia="Calibri"/>
          <w:b/>
          <w:iCs/>
          <w:lang w:eastAsia="zh-CN"/>
        </w:rPr>
        <w:t>przychodu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przedsiębiorcy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w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roku</w:t>
      </w:r>
      <w:r w:rsidR="00CB1AA8" w:rsidRPr="00A328F3">
        <w:rPr>
          <w:rFonts w:eastAsia="Calibri"/>
          <w:iCs/>
          <w:lang w:eastAsia="zh-CN"/>
        </w:rPr>
        <w:t xml:space="preserve"> </w:t>
      </w:r>
      <w:r w:rsidRPr="00A328F3">
        <w:rPr>
          <w:rFonts w:eastAsia="Calibri"/>
          <w:iCs/>
          <w:lang w:eastAsia="zh-CN"/>
        </w:rPr>
        <w:t>20</w:t>
      </w:r>
      <w:r w:rsidR="00466C59" w:rsidRPr="00A328F3">
        <w:rPr>
          <w:rFonts w:eastAsia="Calibri"/>
          <w:iCs/>
          <w:lang w:eastAsia="zh-CN"/>
        </w:rPr>
        <w:t>21</w:t>
      </w:r>
      <w:r w:rsidRPr="00A328F3">
        <w:rPr>
          <w:rFonts w:eastAsia="Calibri"/>
          <w:iCs/>
          <w:lang w:eastAsia="zh-CN"/>
        </w:rPr>
        <w:t>.</w:t>
      </w:r>
    </w:p>
    <w:p w14:paraId="685C487B" w14:textId="77777777" w:rsidR="008A138C" w:rsidRPr="00A328F3" w:rsidRDefault="008A138C" w:rsidP="008A138C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328F3">
        <w:rPr>
          <w:lang w:eastAsia="zh-CN"/>
        </w:rPr>
        <w:t>Podkarpacki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Wojewódzki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Inspektor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Inspekcji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Handlowej,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co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wskazał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wcześniej,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wziął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pod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uwagę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stopień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naruszenia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obowiązków,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fakt,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że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jest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to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pierwsze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naruszenie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przez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przedsiębiorcę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przepisów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zakresie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uwidaczniania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cen,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wielkość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obrotów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przychodu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przedsiębiorcy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rok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202</w:t>
      </w:r>
      <w:r w:rsidR="00466C59" w:rsidRPr="00A328F3">
        <w:rPr>
          <w:lang w:eastAsia="zh-CN"/>
        </w:rPr>
        <w:t>1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miarkowaniu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wysokości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kary,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której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górna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granica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466C59" w:rsidRPr="00A328F3">
        <w:rPr>
          <w:lang w:eastAsia="zh-CN"/>
        </w:rPr>
        <w:t> </w:t>
      </w:r>
      <w:r w:rsidRPr="00A328F3">
        <w:rPr>
          <w:lang w:eastAsia="zh-CN"/>
        </w:rPr>
        <w:t>niniejszej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sprawie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mogła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wynieść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20000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zł.</w:t>
      </w:r>
      <w:r w:rsidR="00CB1AA8" w:rsidRPr="00A328F3">
        <w:rPr>
          <w:lang w:eastAsia="zh-CN"/>
        </w:rPr>
        <w:t xml:space="preserve"> </w:t>
      </w:r>
    </w:p>
    <w:p w14:paraId="375581D5" w14:textId="77777777" w:rsidR="006B3A67" w:rsidRPr="00A328F3" w:rsidRDefault="006B3A67" w:rsidP="008A138C">
      <w:pPr>
        <w:tabs>
          <w:tab w:val="clear" w:pos="3720"/>
        </w:tabs>
        <w:suppressAutoHyphens/>
        <w:spacing w:before="120"/>
        <w:ind w:left="0"/>
        <w:jc w:val="both"/>
        <w:rPr>
          <w:color w:val="000000"/>
          <w:lang w:eastAsia="zh-CN"/>
        </w:rPr>
      </w:pPr>
      <w:r w:rsidRPr="00A328F3">
        <w:rPr>
          <w:color w:val="000000"/>
          <w:lang w:eastAsia="zh-CN"/>
        </w:rPr>
        <w:t>Biorąc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pod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uwagę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wymienione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kryteria,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nałożenie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kary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pieniężnej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kwocie</w:t>
      </w:r>
      <w:r w:rsidR="00CB1AA8" w:rsidRPr="00A328F3">
        <w:rPr>
          <w:color w:val="000000"/>
          <w:lang w:eastAsia="zh-CN"/>
        </w:rPr>
        <w:t xml:space="preserve"> </w:t>
      </w:r>
      <w:r w:rsidR="00AF6FAF" w:rsidRPr="00A328F3">
        <w:rPr>
          <w:b/>
          <w:bCs/>
          <w:color w:val="000000"/>
          <w:lang w:eastAsia="zh-CN"/>
        </w:rPr>
        <w:t>7</w:t>
      </w:r>
      <w:r w:rsidR="00A545D5" w:rsidRPr="00A328F3">
        <w:rPr>
          <w:b/>
          <w:bCs/>
          <w:color w:val="000000"/>
          <w:lang w:eastAsia="zh-CN"/>
        </w:rPr>
        <w:t>00</w:t>
      </w:r>
      <w:r w:rsidR="00CB1AA8" w:rsidRPr="00A328F3">
        <w:rPr>
          <w:b/>
          <w:bCs/>
          <w:color w:val="000000"/>
          <w:lang w:eastAsia="zh-CN"/>
        </w:rPr>
        <w:t xml:space="preserve"> </w:t>
      </w:r>
      <w:r w:rsidRPr="00A328F3">
        <w:rPr>
          <w:b/>
          <w:bCs/>
          <w:color w:val="000000"/>
          <w:lang w:eastAsia="zh-CN"/>
        </w:rPr>
        <w:t>zł</w:t>
      </w:r>
      <w:r w:rsidR="00CB1AA8" w:rsidRPr="00A328F3">
        <w:rPr>
          <w:color w:val="000000"/>
          <w:lang w:eastAsia="zh-CN"/>
        </w:rPr>
        <w:t xml:space="preserve"> </w:t>
      </w:r>
      <w:r w:rsidR="009F799D" w:rsidRPr="00A328F3">
        <w:rPr>
          <w:color w:val="000000"/>
          <w:lang w:eastAsia="zh-CN"/>
        </w:rPr>
        <w:br/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stosunku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do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przewidzianej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ustawie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kary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określonej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maksymalnej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wysokości,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należy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uznać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pełni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uzasadnione.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Zdaniem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lang w:eastAsia="zh-CN"/>
        </w:rPr>
        <w:t>Podkarpackiego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Wojewódzkiego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Inspektora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Inspekcji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Handlowej</w:t>
      </w:r>
      <w:r w:rsidR="000A4B4C" w:rsidRPr="00A328F3">
        <w:rPr>
          <w:lang w:eastAsia="zh-CN"/>
        </w:rPr>
        <w:t>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kara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pieniężna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wskazanej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wyżej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wysokości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ponadto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spełnia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cele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wyrażone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art.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8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dyrektywy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98/6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Parlamentu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Europejskiego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Rady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16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lutego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1998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r.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sprawie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ochrony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konsumenta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przez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podawanie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cen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produktów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oferowanych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konsumentom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(Dz.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Urz.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L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80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18.3.1998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r.,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27),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czyli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jest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skuteczna,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proporcjonalna</w:t>
      </w:r>
      <w:r w:rsidR="00CB1AA8" w:rsidRPr="00A328F3">
        <w:rPr>
          <w:lang w:eastAsia="zh-CN"/>
        </w:rPr>
        <w:t xml:space="preserve"> </w:t>
      </w:r>
      <w:r w:rsidR="003627FE" w:rsidRPr="00A328F3">
        <w:rPr>
          <w:lang w:eastAsia="zh-CN"/>
        </w:rPr>
        <w:br/>
      </w:r>
      <w:r w:rsidRPr="00A328F3">
        <w:rPr>
          <w:lang w:eastAsia="zh-CN"/>
        </w:rPr>
        <w:t>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odstraszająca.</w:t>
      </w:r>
    </w:p>
    <w:p w14:paraId="6662987A" w14:textId="77777777" w:rsidR="00EA4B70" w:rsidRPr="00A328F3" w:rsidRDefault="003627FE" w:rsidP="008A138C">
      <w:pPr>
        <w:tabs>
          <w:tab w:val="clear" w:pos="3720"/>
        </w:tabs>
        <w:suppressAutoHyphens/>
        <w:spacing w:before="120"/>
        <w:ind w:left="0"/>
        <w:jc w:val="both"/>
        <w:rPr>
          <w:color w:val="000000"/>
          <w:lang w:eastAsia="zh-CN"/>
        </w:rPr>
      </w:pPr>
      <w:r w:rsidRPr="00A328F3">
        <w:rPr>
          <w:color w:val="000000"/>
          <w:lang w:eastAsia="zh-CN"/>
        </w:rPr>
        <w:t>Organ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zauważa,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przedsiębiorcy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spoczywa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obowiązek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uwidocznienia</w:t>
      </w:r>
      <w:r w:rsidR="00CB1AA8" w:rsidRPr="00A328F3">
        <w:rPr>
          <w:color w:val="000000"/>
          <w:lang w:eastAsia="zh-CN"/>
        </w:rPr>
        <w:t xml:space="preserve"> </w:t>
      </w:r>
      <w:r w:rsidR="007439B4" w:rsidRPr="00A328F3">
        <w:rPr>
          <w:color w:val="000000"/>
          <w:lang w:eastAsia="zh-CN"/>
        </w:rPr>
        <w:t>aktualnych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br/>
      </w:r>
      <w:r w:rsidR="00D230E3"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="00D230E3" w:rsidRPr="00A328F3">
        <w:rPr>
          <w:color w:val="000000"/>
          <w:lang w:eastAsia="zh-CN"/>
        </w:rPr>
        <w:t>umożliwiających</w:t>
      </w:r>
      <w:r w:rsidR="00CB1AA8" w:rsidRPr="00A328F3">
        <w:rPr>
          <w:color w:val="000000"/>
          <w:lang w:eastAsia="zh-CN"/>
        </w:rPr>
        <w:t xml:space="preserve"> </w:t>
      </w:r>
      <w:r w:rsidR="00D230E3" w:rsidRPr="00A328F3">
        <w:rPr>
          <w:color w:val="000000"/>
          <w:lang w:eastAsia="zh-CN"/>
        </w:rPr>
        <w:t>porównanie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cen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oraz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cen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jednostkowych</w:t>
      </w:r>
      <w:r w:rsidR="00D230E3" w:rsidRPr="00A328F3">
        <w:rPr>
          <w:color w:val="000000"/>
          <w:lang w:eastAsia="zh-CN"/>
        </w:rPr>
        <w:t>.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Uwidaczniając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ceny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jednostkowe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przedsiębiorca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odpowiada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za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prawidłowe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ich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wyliczenie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zgodnie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obowiązującymi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przepisami,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zapewniając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tym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samym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konsumentom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możliwość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prawidłowego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porównania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cen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produktów.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Podkreślić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należy,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konsument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ma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prawo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do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uzyskania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wszystkich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istotnych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informacji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o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towarach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przed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dokonaniem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zakupu.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Uwidocznieniem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zaś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ujawnie</w:t>
      </w:r>
      <w:r w:rsidR="000A4B4C"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="000A4B4C" w:rsidRPr="00A328F3">
        <w:rPr>
          <w:color w:val="000000"/>
          <w:lang w:eastAsia="zh-CN"/>
        </w:rPr>
        <w:t>informacji</w:t>
      </w:r>
      <w:r w:rsidR="00CB1AA8" w:rsidRPr="00A328F3">
        <w:rPr>
          <w:color w:val="000000"/>
          <w:lang w:eastAsia="zh-CN"/>
        </w:rPr>
        <w:t xml:space="preserve"> </w:t>
      </w:r>
      <w:r w:rsidR="000A4B4C" w:rsidRPr="00A328F3">
        <w:rPr>
          <w:color w:val="000000"/>
          <w:lang w:eastAsia="zh-CN"/>
        </w:rPr>
        <w:t>wymaganych</w:t>
      </w:r>
      <w:r w:rsidR="00CB1AA8" w:rsidRPr="00A328F3">
        <w:rPr>
          <w:color w:val="000000"/>
          <w:lang w:eastAsia="zh-CN"/>
        </w:rPr>
        <w:t xml:space="preserve"> </w:t>
      </w:r>
      <w:r w:rsidR="000A4B4C" w:rsidRPr="00A328F3">
        <w:rPr>
          <w:color w:val="000000"/>
          <w:lang w:eastAsia="zh-CN"/>
        </w:rPr>
        <w:t>ustawą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taki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sposób,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aby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przeciętny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konsument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mógł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samodzielnie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zaznajomić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się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danymi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na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temat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ceny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czy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ceny</w:t>
      </w:r>
      <w:r w:rsidR="00CB1AA8" w:rsidRPr="00A328F3">
        <w:rPr>
          <w:color w:val="000000"/>
          <w:lang w:eastAsia="zh-CN"/>
        </w:rPr>
        <w:t xml:space="preserve"> </w:t>
      </w:r>
      <w:r w:rsidR="00DD0C0D" w:rsidRPr="00A328F3">
        <w:rPr>
          <w:color w:val="000000"/>
          <w:lang w:eastAsia="zh-CN"/>
        </w:rPr>
        <w:t>jednostkowej</w:t>
      </w:r>
      <w:r w:rsidR="00CB1AA8" w:rsidRPr="00A328F3">
        <w:rPr>
          <w:color w:val="000000"/>
          <w:lang w:eastAsia="zh-CN"/>
        </w:rPr>
        <w:t xml:space="preserve"> </w:t>
      </w:r>
      <w:r w:rsidR="00383F55" w:rsidRPr="00A328F3">
        <w:rPr>
          <w:color w:val="000000"/>
          <w:lang w:eastAsia="zh-CN"/>
        </w:rPr>
        <w:t>produktu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bez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podejmowania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dodatkowych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czynności.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Uwidocznienie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cen</w:t>
      </w:r>
      <w:r w:rsidR="00383F55" w:rsidRPr="00A328F3">
        <w:rPr>
          <w:color w:val="000000"/>
          <w:lang w:eastAsia="zh-CN"/>
        </w:rPr>
        <w:t>y</w:t>
      </w:r>
      <w:r w:rsidR="00CB1AA8" w:rsidRPr="00A328F3">
        <w:rPr>
          <w:color w:val="000000"/>
          <w:lang w:eastAsia="zh-CN"/>
        </w:rPr>
        <w:t xml:space="preserve"> </w:t>
      </w:r>
      <w:r w:rsidR="00383F55" w:rsidRPr="00A328F3">
        <w:rPr>
          <w:color w:val="000000"/>
          <w:lang w:eastAsia="zh-CN"/>
        </w:rPr>
        <w:t>produktu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więc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bezsprzecznie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jednym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podstawowych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obowiązków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przedsiębiorcy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względem</w:t>
      </w:r>
      <w:r w:rsidR="00CB1AA8" w:rsidRPr="00A328F3">
        <w:rPr>
          <w:color w:val="000000"/>
          <w:lang w:eastAsia="zh-CN"/>
        </w:rPr>
        <w:t xml:space="preserve"> </w:t>
      </w:r>
      <w:r w:rsidR="00EE534A" w:rsidRPr="00A328F3">
        <w:rPr>
          <w:color w:val="000000"/>
          <w:lang w:eastAsia="zh-CN"/>
        </w:rPr>
        <w:t>konsumenta.</w:t>
      </w:r>
      <w:r w:rsidR="00CB1AA8" w:rsidRPr="00A328F3">
        <w:rPr>
          <w:color w:val="000000"/>
          <w:lang w:eastAsia="zh-CN"/>
        </w:rPr>
        <w:t xml:space="preserve"> </w:t>
      </w:r>
    </w:p>
    <w:p w14:paraId="6F8060D3" w14:textId="77777777" w:rsidR="00F47638" w:rsidRPr="00A328F3" w:rsidRDefault="00DD0C0D" w:rsidP="008A138C">
      <w:pPr>
        <w:tabs>
          <w:tab w:val="clear" w:pos="3720"/>
        </w:tabs>
        <w:suppressAutoHyphens/>
        <w:spacing w:before="120"/>
        <w:ind w:left="0"/>
        <w:jc w:val="both"/>
        <w:rPr>
          <w:color w:val="000000"/>
          <w:lang w:eastAsia="zh-CN"/>
        </w:rPr>
      </w:pPr>
      <w:r w:rsidRPr="00A328F3">
        <w:rPr>
          <w:color w:val="000000"/>
          <w:lang w:eastAsia="zh-CN"/>
        </w:rPr>
        <w:t>Organ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uznał</w:t>
      </w:r>
      <w:r w:rsidR="00F47638" w:rsidRPr="00A328F3">
        <w:rPr>
          <w:color w:val="000000"/>
          <w:lang w:eastAsia="zh-CN"/>
        </w:rPr>
        <w:t>,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strona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postępowania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miała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możliwość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zapobieżenia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powstałym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nieprawidłowościom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poprzez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chociażby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nadzór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nad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prawidłowością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stosowania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przepisów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br/>
        <w:t>w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prowadzon</w:t>
      </w:r>
      <w:r w:rsidRPr="00A328F3">
        <w:rPr>
          <w:color w:val="000000"/>
          <w:lang w:eastAsia="zh-CN"/>
        </w:rPr>
        <w:t>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placówce.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Przypomnieć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należy,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kontrola,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podczas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której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wykazano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nieprawidłowości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poprzedzona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została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doręczonym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prawidłowo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zawiadomieniem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o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zamiarze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wszczęcia</w:t>
      </w:r>
      <w:r w:rsidR="00CB1AA8" w:rsidRPr="00A328F3">
        <w:rPr>
          <w:color w:val="000000"/>
          <w:lang w:eastAsia="zh-CN"/>
        </w:rPr>
        <w:t xml:space="preserve"> </w:t>
      </w:r>
      <w:r w:rsidR="00F47638" w:rsidRPr="00A328F3">
        <w:rPr>
          <w:color w:val="000000"/>
          <w:lang w:eastAsia="zh-CN"/>
        </w:rPr>
        <w:t>kontroli.</w:t>
      </w:r>
      <w:r w:rsidR="00CB1AA8" w:rsidRPr="00A328F3">
        <w:rPr>
          <w:color w:val="000000"/>
          <w:lang w:eastAsia="zh-CN"/>
        </w:rPr>
        <w:t xml:space="preserve"> </w:t>
      </w:r>
      <w:r w:rsidR="009A443B" w:rsidRPr="00A328F3">
        <w:t>Strona</w:t>
      </w:r>
      <w:r w:rsidR="00CB1AA8" w:rsidRPr="00A328F3">
        <w:t xml:space="preserve"> </w:t>
      </w:r>
      <w:r w:rsidR="009A443B" w:rsidRPr="00A328F3">
        <w:t>miała</w:t>
      </w:r>
      <w:r w:rsidR="00CB1AA8" w:rsidRPr="00A328F3">
        <w:t xml:space="preserve"> </w:t>
      </w:r>
      <w:r w:rsidR="009A443B" w:rsidRPr="00A328F3">
        <w:t>więc</w:t>
      </w:r>
      <w:r w:rsidR="00CB1AA8" w:rsidRPr="00A328F3">
        <w:t xml:space="preserve"> </w:t>
      </w:r>
      <w:r w:rsidR="009A443B" w:rsidRPr="00A328F3">
        <w:t>wystarczająco</w:t>
      </w:r>
      <w:r w:rsidR="00CB1AA8" w:rsidRPr="00A328F3">
        <w:t xml:space="preserve"> </w:t>
      </w:r>
      <w:r w:rsidR="009A443B" w:rsidRPr="00A328F3">
        <w:t>dużo</w:t>
      </w:r>
      <w:r w:rsidR="00CB1AA8" w:rsidRPr="00A328F3">
        <w:t xml:space="preserve"> </w:t>
      </w:r>
      <w:r w:rsidR="009A443B" w:rsidRPr="00A328F3">
        <w:t>czasu,</w:t>
      </w:r>
      <w:r w:rsidR="00CB1AA8" w:rsidRPr="00A328F3">
        <w:t xml:space="preserve"> </w:t>
      </w:r>
      <w:r w:rsidR="009A443B" w:rsidRPr="00A328F3">
        <w:t>aby</w:t>
      </w:r>
      <w:r w:rsidR="00CB1AA8" w:rsidRPr="00A328F3">
        <w:t xml:space="preserve"> </w:t>
      </w:r>
      <w:r w:rsidR="009A443B" w:rsidRPr="00A328F3">
        <w:t>do</w:t>
      </w:r>
      <w:r w:rsidR="00CB1AA8" w:rsidRPr="00A328F3">
        <w:t xml:space="preserve"> </w:t>
      </w:r>
      <w:r w:rsidR="009A443B" w:rsidRPr="00A328F3">
        <w:t>kontroli</w:t>
      </w:r>
      <w:r w:rsidR="00CB1AA8" w:rsidRPr="00A328F3">
        <w:t xml:space="preserve"> </w:t>
      </w:r>
      <w:r w:rsidR="009A443B" w:rsidRPr="00A328F3">
        <w:t>odpowiednio</w:t>
      </w:r>
      <w:r w:rsidR="00CB1AA8" w:rsidRPr="00A328F3">
        <w:t xml:space="preserve"> </w:t>
      </w:r>
      <w:r w:rsidR="009A443B" w:rsidRPr="00A328F3">
        <w:t>się</w:t>
      </w:r>
      <w:r w:rsidR="00CB1AA8" w:rsidRPr="00A328F3">
        <w:t xml:space="preserve"> </w:t>
      </w:r>
      <w:r w:rsidR="009A443B" w:rsidRPr="00A328F3">
        <w:t>przygotować</w:t>
      </w:r>
      <w:r w:rsidR="00CB1AA8" w:rsidRPr="00A328F3">
        <w:t xml:space="preserve"> </w:t>
      </w:r>
      <w:r w:rsidR="009A443B" w:rsidRPr="00A328F3">
        <w:t>oraz</w:t>
      </w:r>
      <w:r w:rsidR="00CB1AA8" w:rsidRPr="00A328F3">
        <w:t xml:space="preserve"> </w:t>
      </w:r>
      <w:r w:rsidR="009A443B" w:rsidRPr="00A328F3">
        <w:t>podjąć</w:t>
      </w:r>
      <w:r w:rsidR="00CB1AA8" w:rsidRPr="00A328F3">
        <w:t xml:space="preserve"> </w:t>
      </w:r>
      <w:r w:rsidR="009A443B" w:rsidRPr="00A328F3">
        <w:t>działania</w:t>
      </w:r>
      <w:r w:rsidR="00CB1AA8" w:rsidRPr="00A328F3">
        <w:t xml:space="preserve"> </w:t>
      </w:r>
      <w:r w:rsidR="009A443B" w:rsidRPr="00A328F3">
        <w:t>eliminujące</w:t>
      </w:r>
      <w:r w:rsidR="00CB1AA8" w:rsidRPr="00A328F3">
        <w:t xml:space="preserve"> </w:t>
      </w:r>
      <w:r w:rsidR="009A443B" w:rsidRPr="00A328F3">
        <w:t>nieprawidłowości</w:t>
      </w:r>
      <w:r w:rsidR="00CB1AA8" w:rsidRPr="00A328F3">
        <w:t xml:space="preserve"> </w:t>
      </w:r>
      <w:r w:rsidR="009A443B" w:rsidRPr="00A328F3">
        <w:t>w</w:t>
      </w:r>
      <w:r w:rsidR="00CB1AA8" w:rsidRPr="00A328F3">
        <w:t xml:space="preserve"> </w:t>
      </w:r>
      <w:r w:rsidR="009A443B" w:rsidRPr="00A328F3">
        <w:t>zakresie</w:t>
      </w:r>
      <w:r w:rsidR="00CB1AA8" w:rsidRPr="00A328F3">
        <w:t xml:space="preserve"> </w:t>
      </w:r>
      <w:r w:rsidR="009A443B" w:rsidRPr="00A328F3">
        <w:t>uwidaczniania</w:t>
      </w:r>
      <w:r w:rsidR="00CB1AA8" w:rsidRPr="00A328F3">
        <w:t xml:space="preserve"> </w:t>
      </w:r>
      <w:r w:rsidR="009A443B" w:rsidRPr="00A328F3">
        <w:t>cen.</w:t>
      </w:r>
    </w:p>
    <w:p w14:paraId="2B0F7D0F" w14:textId="77777777" w:rsidR="00383F55" w:rsidRPr="00A328F3" w:rsidRDefault="00383F55" w:rsidP="008A138C">
      <w:pPr>
        <w:tabs>
          <w:tab w:val="clear" w:pos="3720"/>
        </w:tabs>
        <w:suppressAutoHyphens/>
        <w:spacing w:before="120"/>
        <w:ind w:left="0"/>
        <w:jc w:val="both"/>
        <w:rPr>
          <w:color w:val="000000"/>
          <w:lang w:eastAsia="zh-CN"/>
        </w:rPr>
      </w:pPr>
      <w:r w:rsidRPr="00A328F3">
        <w:rPr>
          <w:color w:val="000000"/>
          <w:lang w:eastAsia="zh-CN"/>
        </w:rPr>
        <w:t>Podkarpacki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Wojewódzki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Inspektor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Inspekcji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Handlowej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przypomina,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odpowiedzialność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podmiotu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naruszającego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przepisy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ustawy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informowaniu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cenach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towarów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usług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ma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charakter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obiektywny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powstaje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chwilą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popełnienia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naruszenia.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Oznacza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to,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bez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znaczenia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pozostają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okoliczności,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wyniku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których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strona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dopuściła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się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nieprawidłowości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–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niewiedza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niedopatrzenie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-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czy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podjęte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działania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naprawcze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–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niezwłoczne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poprawienie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nieprawidłowości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–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podjęte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efekcie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ustaleń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kontroli,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gdyż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karę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wymierza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się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za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samo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naruszenie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prawa.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Podkreślić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należy,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to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sam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przedsiębiorca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decyduje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o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organizacji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pracy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w</w:t>
      </w:r>
      <w:r w:rsidR="00466C59" w:rsidRPr="00A328F3">
        <w:rPr>
          <w:color w:val="000000"/>
          <w:lang w:eastAsia="zh-CN"/>
        </w:rPr>
        <w:t> </w:t>
      </w:r>
      <w:r w:rsidR="00890324" w:rsidRPr="00A328F3">
        <w:rPr>
          <w:color w:val="000000"/>
          <w:lang w:eastAsia="zh-CN"/>
        </w:rPr>
        <w:t>przedsiębiorstwie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lastRenderedPageBreak/>
        <w:t>pozostającym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pod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jego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kontrolą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za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odpowiada.</w:t>
      </w:r>
      <w:r w:rsidR="00CB1AA8" w:rsidRPr="00A328F3">
        <w:rPr>
          <w:color w:val="000000"/>
          <w:lang w:eastAsia="zh-CN"/>
        </w:rPr>
        <w:t xml:space="preserve"> </w:t>
      </w:r>
      <w:r w:rsidR="00890324"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ulega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wątpliwości,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organizacja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ta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może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odbywać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się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szkodą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dla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konsumenta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żadnym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wypadku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może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stanowić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okoliczności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łagodzącej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dla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stwierdzonych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toku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kontroli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naruszeń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prawa.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Kara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pieniężna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naruszenie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przepisów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zakresie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uwidaczniania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cen,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jako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kara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administracyjna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niezależna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od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winy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czy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zaniedbania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kontrolowanego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i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nakładana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związku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wystąpieniem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opisanego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ustawie</w:t>
      </w:r>
      <w:r w:rsidR="00CB1AA8" w:rsidRPr="00A328F3">
        <w:rPr>
          <w:color w:val="000000"/>
          <w:lang w:eastAsia="zh-CN"/>
        </w:rPr>
        <w:t xml:space="preserve"> </w:t>
      </w:r>
      <w:r w:rsidR="00944B45" w:rsidRPr="00A328F3">
        <w:rPr>
          <w:color w:val="000000"/>
          <w:lang w:eastAsia="zh-CN"/>
        </w:rPr>
        <w:t>zdarzenia.</w:t>
      </w:r>
      <w:r w:rsidR="00CB1AA8" w:rsidRPr="00A328F3">
        <w:rPr>
          <w:color w:val="000000"/>
          <w:lang w:eastAsia="zh-CN"/>
        </w:rPr>
        <w:t xml:space="preserve"> </w:t>
      </w:r>
    </w:p>
    <w:p w14:paraId="0C3D6C6A" w14:textId="77777777" w:rsidR="006B3A67" w:rsidRPr="00A328F3" w:rsidRDefault="00235D2E" w:rsidP="008A138C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328F3">
        <w:rPr>
          <w:lang w:eastAsia="zh-CN"/>
        </w:rPr>
        <w:t>Tym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samym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tutejszy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organ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Inspekcji,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analizując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cały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materiał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dowodowy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nie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znalazł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podstaw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do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odstąpienia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od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wymierzenia</w:t>
      </w:r>
      <w:r w:rsidR="00CB1AA8" w:rsidRPr="00A328F3">
        <w:rPr>
          <w:lang w:eastAsia="zh-CN"/>
        </w:rPr>
        <w:t xml:space="preserve"> </w:t>
      </w:r>
      <w:r w:rsidR="007439B4" w:rsidRPr="00A328F3">
        <w:rPr>
          <w:lang w:eastAsia="zh-CN"/>
        </w:rPr>
        <w:t>a</w:t>
      </w:r>
      <w:r w:rsidR="008447FE" w:rsidRPr="00A328F3">
        <w:rPr>
          <w:lang w:eastAsia="zh-CN"/>
        </w:rPr>
        <w:t>dministracyjnej</w:t>
      </w:r>
      <w:r w:rsidR="00CB1AA8" w:rsidRPr="00A328F3">
        <w:rPr>
          <w:lang w:eastAsia="zh-CN"/>
        </w:rPr>
        <w:t xml:space="preserve"> </w:t>
      </w:r>
      <w:r w:rsidR="008447FE" w:rsidRPr="00A328F3">
        <w:rPr>
          <w:lang w:eastAsia="zh-CN"/>
        </w:rPr>
        <w:t>kary</w:t>
      </w:r>
      <w:r w:rsidR="00CB1AA8" w:rsidRPr="00A328F3">
        <w:rPr>
          <w:lang w:eastAsia="zh-CN"/>
        </w:rPr>
        <w:t xml:space="preserve"> </w:t>
      </w:r>
      <w:r w:rsidR="008447FE" w:rsidRPr="00A328F3">
        <w:rPr>
          <w:lang w:eastAsia="zh-CN"/>
        </w:rPr>
        <w:t>pieniężnej.</w:t>
      </w:r>
      <w:r w:rsidR="00CB1AA8" w:rsidRPr="00A328F3">
        <w:rPr>
          <w:lang w:eastAsia="zh-CN"/>
        </w:rPr>
        <w:t xml:space="preserve"> </w:t>
      </w:r>
    </w:p>
    <w:p w14:paraId="2B74C852" w14:textId="77777777" w:rsidR="00200312" w:rsidRPr="00A328F3" w:rsidRDefault="00200312" w:rsidP="008A138C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A328F3">
        <w:rPr>
          <w:iCs/>
          <w:color w:val="000000"/>
        </w:rPr>
        <w:t>Zgodnie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art.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189e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Kpa,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przypadku,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gdy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naruszenia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doszło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wskutek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działania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siły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wyższej,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strona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podlega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ukaraniu.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Pojęcie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wprawdzie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zostało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zdefiniowane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br/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przepisach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kpa,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niemniej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–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zgodnie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poglądami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wyrażonymi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gruncie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cywilnego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–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siła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wyższa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„zdarzenie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zewnętrzne,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niemożliwe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przewidzenia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(co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obejmuje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również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nikłe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prawdopodobieństwo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jego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zajścia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danej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sytuacji)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niemożliwe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zapobieżenia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(przy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czym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zasadzie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chodzi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możliwość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zapobieżenia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tylko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samemu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zjawisku,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jego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następstwom)”,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(J.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Pokrzywniak.</w:t>
      </w:r>
      <w:r w:rsidR="00CB1AA8" w:rsidRPr="00A328F3">
        <w:rPr>
          <w:iCs/>
          <w:color w:val="000000"/>
        </w:rPr>
        <w:t xml:space="preserve"> </w:t>
      </w:r>
      <w:r w:rsidRPr="00A328F3">
        <w:rPr>
          <w:i/>
          <w:iCs/>
          <w:color w:val="000000"/>
        </w:rPr>
        <w:t>Klauzula</w:t>
      </w:r>
      <w:r w:rsidR="00CB1AA8" w:rsidRPr="00A328F3">
        <w:rPr>
          <w:i/>
          <w:iCs/>
          <w:color w:val="000000"/>
        </w:rPr>
        <w:t xml:space="preserve"> </w:t>
      </w:r>
      <w:r w:rsidRPr="00A328F3">
        <w:rPr>
          <w:i/>
          <w:iCs/>
          <w:color w:val="000000"/>
        </w:rPr>
        <w:t>siły</w:t>
      </w:r>
      <w:r w:rsidR="00CB1AA8" w:rsidRPr="00A328F3">
        <w:rPr>
          <w:i/>
          <w:iCs/>
          <w:color w:val="000000"/>
        </w:rPr>
        <w:t xml:space="preserve"> </w:t>
      </w:r>
      <w:r w:rsidRPr="00A328F3">
        <w:rPr>
          <w:i/>
          <w:iCs/>
          <w:color w:val="000000"/>
        </w:rPr>
        <w:t>wyższej.</w:t>
      </w:r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Cs/>
          <w:color w:val="000000"/>
        </w:rPr>
        <w:t>MoP</w:t>
      </w:r>
      <w:proofErr w:type="spellEnd"/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2005,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Nr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6).</w:t>
      </w:r>
      <w:r w:rsidR="00CB1AA8" w:rsidRPr="00A328F3">
        <w:rPr>
          <w:iCs/>
          <w:color w:val="000000"/>
        </w:rPr>
        <w:t xml:space="preserve"> </w:t>
      </w:r>
    </w:p>
    <w:p w14:paraId="3A35B2E7" w14:textId="77777777" w:rsidR="00200312" w:rsidRPr="00A328F3" w:rsidRDefault="00200312" w:rsidP="00200312">
      <w:pPr>
        <w:tabs>
          <w:tab w:val="clear" w:pos="3720"/>
        </w:tabs>
        <w:ind w:left="0"/>
        <w:jc w:val="both"/>
        <w:rPr>
          <w:i/>
          <w:iCs/>
          <w:color w:val="000000"/>
        </w:rPr>
      </w:pPr>
      <w:r w:rsidRPr="00A328F3">
        <w:rPr>
          <w:iCs/>
          <w:color w:val="000000"/>
        </w:rPr>
        <w:t>„Siłę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wyższą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odróżnia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się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zwykłego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przypadku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</w:t>
      </w:r>
      <w:r w:rsidRPr="00A328F3">
        <w:rPr>
          <w:i/>
          <w:iCs/>
          <w:color w:val="000000"/>
        </w:rPr>
        <w:t>casus)</w:t>
      </w:r>
      <w:r w:rsidR="00CB1AA8" w:rsidRPr="00A328F3">
        <w:rPr>
          <w:i/>
          <w:iCs/>
          <w:color w:val="000000"/>
        </w:rPr>
        <w:t xml:space="preserve"> </w:t>
      </w:r>
      <w:r w:rsidRPr="00A328F3">
        <w:rPr>
          <w:iCs/>
          <w:color w:val="000000"/>
        </w:rPr>
        <w:t>to,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jest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zdarzenie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nadzwyczajne,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zewnętrzne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niemożliwe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zapobieżenia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</w:t>
      </w:r>
      <w:r w:rsidRPr="00A328F3">
        <w:rPr>
          <w:i/>
          <w:iCs/>
          <w:color w:val="000000"/>
        </w:rPr>
        <w:t>vis</w:t>
      </w:r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/>
          <w:iCs/>
          <w:color w:val="000000"/>
        </w:rPr>
        <w:t>cui</w:t>
      </w:r>
      <w:proofErr w:type="spellEnd"/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/>
          <w:iCs/>
          <w:color w:val="000000"/>
        </w:rPr>
        <w:t>humana</w:t>
      </w:r>
      <w:proofErr w:type="spellEnd"/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/>
          <w:iCs/>
          <w:color w:val="000000"/>
        </w:rPr>
        <w:t>infirmitas</w:t>
      </w:r>
      <w:proofErr w:type="spellEnd"/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/>
          <w:iCs/>
          <w:color w:val="000000"/>
        </w:rPr>
        <w:t>resistere</w:t>
      </w:r>
      <w:proofErr w:type="spellEnd"/>
      <w:r w:rsidR="00CB1AA8" w:rsidRPr="00A328F3">
        <w:rPr>
          <w:i/>
          <w:iCs/>
          <w:color w:val="000000"/>
        </w:rPr>
        <w:t xml:space="preserve"> </w:t>
      </w:r>
      <w:r w:rsidRPr="00A328F3">
        <w:rPr>
          <w:i/>
          <w:iCs/>
          <w:color w:val="000000"/>
        </w:rPr>
        <w:t>non</w:t>
      </w:r>
      <w:r w:rsidR="00CB1AA8" w:rsidRPr="00A328F3">
        <w:rPr>
          <w:i/>
          <w:iCs/>
          <w:color w:val="000000"/>
        </w:rPr>
        <w:t xml:space="preserve"> </w:t>
      </w:r>
      <w:proofErr w:type="spellStart"/>
      <w:r w:rsidRPr="00A328F3">
        <w:rPr>
          <w:i/>
          <w:iCs/>
          <w:color w:val="000000"/>
        </w:rPr>
        <w:t>potest</w:t>
      </w:r>
      <w:proofErr w:type="spellEnd"/>
      <w:r w:rsidRPr="00A328F3">
        <w:rPr>
          <w:i/>
          <w:iCs/>
          <w:color w:val="000000"/>
        </w:rPr>
        <w:t>).</w:t>
      </w:r>
      <w:r w:rsidR="00CB1AA8" w:rsidRPr="00A328F3">
        <w:rPr>
          <w:i/>
          <w:iCs/>
          <w:color w:val="000000"/>
        </w:rPr>
        <w:t xml:space="preserve"> </w:t>
      </w:r>
      <w:r w:rsidRPr="00A328F3">
        <w:rPr>
          <w:iCs/>
          <w:color w:val="000000"/>
        </w:rPr>
        <w:t>Należą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tu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zwłaszcza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zdarzenia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charakterze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katastrofalnych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działań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przyrody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zdarzenia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nadzwyczajne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postaci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zaburzeń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życia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zbiorowego,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ja</w:t>
      </w:r>
      <w:r w:rsidR="00A75BF6" w:rsidRPr="00A328F3">
        <w:rPr>
          <w:iCs/>
          <w:color w:val="000000"/>
        </w:rPr>
        <w:t>k</w:t>
      </w:r>
      <w:r w:rsidR="00CB1AA8" w:rsidRPr="00A328F3">
        <w:rPr>
          <w:iCs/>
          <w:color w:val="000000"/>
        </w:rPr>
        <w:t xml:space="preserve"> </w:t>
      </w:r>
      <w:r w:rsidR="00A75BF6" w:rsidRPr="00A328F3">
        <w:rPr>
          <w:iCs/>
          <w:color w:val="000000"/>
        </w:rPr>
        <w:t>wojna,</w:t>
      </w:r>
      <w:r w:rsidR="00CB1AA8" w:rsidRPr="00A328F3">
        <w:rPr>
          <w:iCs/>
          <w:color w:val="000000"/>
        </w:rPr>
        <w:t xml:space="preserve"> </w:t>
      </w:r>
      <w:r w:rsidR="00A75BF6" w:rsidRPr="00A328F3">
        <w:rPr>
          <w:iCs/>
          <w:color w:val="000000"/>
        </w:rPr>
        <w:t>zamieszki</w:t>
      </w:r>
      <w:r w:rsidR="00CB1AA8" w:rsidRPr="00A328F3">
        <w:rPr>
          <w:iCs/>
          <w:color w:val="000000"/>
        </w:rPr>
        <w:t xml:space="preserve"> </w:t>
      </w:r>
      <w:r w:rsidR="00A75BF6" w:rsidRPr="00A328F3">
        <w:rPr>
          <w:iCs/>
          <w:color w:val="000000"/>
        </w:rPr>
        <w:t>krajowe</w:t>
      </w:r>
      <w:r w:rsidR="00CB1AA8" w:rsidRPr="00A328F3">
        <w:rPr>
          <w:iCs/>
          <w:color w:val="000000"/>
        </w:rPr>
        <w:t xml:space="preserve"> </w:t>
      </w:r>
      <w:r w:rsidR="00A75BF6" w:rsidRPr="00A328F3">
        <w:rPr>
          <w:iCs/>
          <w:color w:val="000000"/>
        </w:rPr>
        <w:t>itp.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także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pewnych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przypadkach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akty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władzy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publicznej,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którym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może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przeciwstawić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się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jednostka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-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(A.</w:t>
      </w:r>
      <w:r w:rsidR="00CB1AA8" w:rsidRPr="00A328F3">
        <w:rPr>
          <w:iCs/>
          <w:color w:val="000000"/>
        </w:rPr>
        <w:t xml:space="preserve"> </w:t>
      </w:r>
      <w:proofErr w:type="spellStart"/>
      <w:r w:rsidRPr="00A328F3">
        <w:rPr>
          <w:iCs/>
          <w:color w:val="000000"/>
        </w:rPr>
        <w:t>Kidyba</w:t>
      </w:r>
      <w:proofErr w:type="spellEnd"/>
      <w:r w:rsidRPr="00A328F3">
        <w:rPr>
          <w:iCs/>
          <w:color w:val="000000"/>
        </w:rPr>
        <w:t>: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Kodeks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cywilny.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Komentarz.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3.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Zobowiązania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–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część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ogólna.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Warszawa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2016,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art.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124).</w:t>
      </w:r>
      <w:r w:rsidR="00CB1AA8" w:rsidRPr="00A328F3">
        <w:rPr>
          <w:i/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ocenie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tutejszego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organu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Inspekcji,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gruncie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sprawy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pewnością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mamy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czynienia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działaniem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siły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wyższej.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Kontrole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dotyczące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uwidaczniania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cen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przeprowadzane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uprzednim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zawiadomieniem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zamiarze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przeprowadzenia,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tym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samym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kontrolowany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czas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możliwość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przygotowania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się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takiej</w:t>
      </w:r>
      <w:r w:rsidR="009F799D" w:rsidRPr="00A328F3">
        <w:rPr>
          <w:iCs/>
          <w:color w:val="000000"/>
        </w:rPr>
        <w:t>.</w:t>
      </w:r>
    </w:p>
    <w:p w14:paraId="391D1BD7" w14:textId="77777777" w:rsidR="008447FE" w:rsidRPr="00A328F3" w:rsidRDefault="00200312" w:rsidP="008A138C">
      <w:pPr>
        <w:tabs>
          <w:tab w:val="clear" w:pos="3720"/>
        </w:tabs>
        <w:spacing w:before="120"/>
        <w:ind w:left="0"/>
        <w:jc w:val="both"/>
        <w:rPr>
          <w:iCs/>
          <w:color w:val="000000"/>
        </w:rPr>
      </w:pPr>
      <w:r w:rsidRPr="00A328F3">
        <w:rPr>
          <w:iCs/>
          <w:color w:val="000000"/>
        </w:rPr>
        <w:t>Przesłanki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odstąpienia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nałożenia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administracyjnej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pien</w:t>
      </w:r>
      <w:r w:rsidR="000F07C9" w:rsidRPr="00A328F3">
        <w:rPr>
          <w:iCs/>
          <w:color w:val="000000"/>
        </w:rPr>
        <w:t>iężnej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określone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są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także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art.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189</w:t>
      </w:r>
      <w:r w:rsidR="000F07C9" w:rsidRPr="00A328F3">
        <w:rPr>
          <w:iCs/>
          <w:color w:val="000000"/>
        </w:rPr>
        <w:t>f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kpa,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który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stanowi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§</w:t>
      </w:r>
      <w:r w:rsidR="000F07C9" w:rsidRPr="00A328F3">
        <w:rPr>
          <w:iCs/>
          <w:color w:val="000000"/>
        </w:rPr>
        <w:t>1,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że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organ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administracji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publicznej,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drodze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decyzji,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odstępuje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od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nałożenia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administracyjnej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kary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pieniężnej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poprzestaje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pouczeniu,</w:t>
      </w:r>
      <w:r w:rsidR="00CB1AA8" w:rsidRPr="00A328F3">
        <w:rPr>
          <w:iCs/>
          <w:color w:val="000000"/>
        </w:rPr>
        <w:t xml:space="preserve"> </w:t>
      </w:r>
      <w:r w:rsidR="000F07C9" w:rsidRPr="00A328F3">
        <w:rPr>
          <w:iCs/>
          <w:color w:val="000000"/>
        </w:rPr>
        <w:t>jeżeli:</w:t>
      </w:r>
    </w:p>
    <w:p w14:paraId="2CC1CB5E" w14:textId="77777777" w:rsidR="008447FE" w:rsidRPr="00A328F3" w:rsidRDefault="000F07C9" w:rsidP="00944B45">
      <w:pPr>
        <w:numPr>
          <w:ilvl w:val="0"/>
          <w:numId w:val="7"/>
        </w:numPr>
        <w:ind w:left="714" w:hanging="357"/>
        <w:jc w:val="both"/>
        <w:rPr>
          <w:iCs/>
          <w:color w:val="000000"/>
        </w:rPr>
      </w:pPr>
      <w:r w:rsidRPr="00A328F3">
        <w:rPr>
          <w:iCs/>
          <w:color w:val="000000"/>
        </w:rPr>
        <w:t>waga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naruszenia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jest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znikoma,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strona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zaprzestała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naruszania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lub</w:t>
      </w:r>
    </w:p>
    <w:p w14:paraId="21A39AD5" w14:textId="77777777" w:rsidR="000F07C9" w:rsidRPr="00A328F3" w:rsidRDefault="000F07C9" w:rsidP="008161D7">
      <w:pPr>
        <w:numPr>
          <w:ilvl w:val="0"/>
          <w:numId w:val="7"/>
        </w:numPr>
        <w:spacing w:after="120"/>
        <w:ind w:left="714" w:hanging="357"/>
        <w:jc w:val="both"/>
        <w:rPr>
          <w:iCs/>
          <w:color w:val="000000"/>
        </w:rPr>
      </w:pPr>
      <w:r w:rsidRPr="00A328F3">
        <w:rPr>
          <w:iCs/>
          <w:color w:val="000000"/>
        </w:rPr>
        <w:t>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samo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zachowanie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prawomocna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decyzją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stronę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została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uprzednio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nałożona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administracyjna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pieniężna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przez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inny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uprawniony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administracji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publicznej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lub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strona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została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prawomocnie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ukarana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wykroczenie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lub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wykrocznie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skarbowe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lub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prawomocnie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skazana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za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przestęp</w:t>
      </w:r>
      <w:r w:rsidR="008447FE" w:rsidRPr="00A328F3">
        <w:rPr>
          <w:iCs/>
          <w:color w:val="000000"/>
        </w:rPr>
        <w:t>stwo</w:t>
      </w:r>
      <w:r w:rsidR="00CB1AA8" w:rsidRPr="00A328F3">
        <w:rPr>
          <w:iCs/>
          <w:color w:val="000000"/>
        </w:rPr>
        <w:t xml:space="preserve"> </w:t>
      </w:r>
      <w:r w:rsidR="008447FE" w:rsidRPr="00A328F3">
        <w:rPr>
          <w:iCs/>
          <w:color w:val="000000"/>
        </w:rPr>
        <w:t>lub</w:t>
      </w:r>
      <w:r w:rsidR="00CB1AA8" w:rsidRPr="00A328F3">
        <w:rPr>
          <w:iCs/>
          <w:color w:val="000000"/>
        </w:rPr>
        <w:t xml:space="preserve"> </w:t>
      </w:r>
      <w:r w:rsidR="008447FE" w:rsidRPr="00A328F3">
        <w:rPr>
          <w:iCs/>
          <w:color w:val="000000"/>
        </w:rPr>
        <w:t>przestępstwo</w:t>
      </w:r>
      <w:r w:rsidR="00CB1AA8" w:rsidRPr="00A328F3">
        <w:rPr>
          <w:iCs/>
          <w:color w:val="000000"/>
        </w:rPr>
        <w:t xml:space="preserve"> </w:t>
      </w:r>
      <w:r w:rsidR="008447FE" w:rsidRPr="00A328F3">
        <w:rPr>
          <w:iCs/>
          <w:color w:val="000000"/>
        </w:rPr>
        <w:t>skarbowe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uprzednia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spełnia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cele,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dla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których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miałaby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być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nałożona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administracyjna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pieniężna.</w:t>
      </w:r>
    </w:p>
    <w:p w14:paraId="1C77B460" w14:textId="77777777" w:rsidR="009A443B" w:rsidRPr="00A328F3" w:rsidRDefault="009A443B" w:rsidP="008161D7">
      <w:pPr>
        <w:tabs>
          <w:tab w:val="clear" w:pos="3720"/>
        </w:tabs>
        <w:suppressAutoHyphens/>
        <w:spacing w:after="120"/>
        <w:ind w:left="0"/>
        <w:jc w:val="both"/>
        <w:rPr>
          <w:lang w:eastAsia="zh-CN"/>
        </w:rPr>
      </w:pPr>
      <w:r w:rsidRPr="00A328F3">
        <w:rPr>
          <w:lang w:eastAsia="zh-CN"/>
        </w:rPr>
        <w:t>Tym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samym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pomimo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działań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naprawczych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strony</w:t>
      </w:r>
      <w:r w:rsidR="00CB1AA8" w:rsidRPr="00A328F3">
        <w:rPr>
          <w:lang w:eastAsia="zh-CN"/>
        </w:rPr>
        <w:t xml:space="preserve"> </w:t>
      </w:r>
      <w:r w:rsidR="000A4B4C" w:rsidRPr="00A328F3">
        <w:rPr>
          <w:lang w:eastAsia="zh-CN"/>
        </w:rPr>
        <w:t>podjętych</w:t>
      </w:r>
      <w:r w:rsidR="00CB1AA8" w:rsidRPr="00A328F3">
        <w:rPr>
          <w:lang w:eastAsia="zh-CN"/>
        </w:rPr>
        <w:t xml:space="preserve"> </w:t>
      </w:r>
      <w:r w:rsidR="000A4B4C"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="000A4B4C" w:rsidRPr="00A328F3">
        <w:rPr>
          <w:lang w:eastAsia="zh-CN"/>
        </w:rPr>
        <w:t>trakcie</w:t>
      </w:r>
      <w:r w:rsidR="00CB1AA8" w:rsidRPr="00A328F3">
        <w:rPr>
          <w:lang w:eastAsia="zh-CN"/>
        </w:rPr>
        <w:t xml:space="preserve"> </w:t>
      </w:r>
      <w:r w:rsidR="000A4B4C" w:rsidRPr="00A328F3">
        <w:rPr>
          <w:lang w:eastAsia="zh-CN"/>
        </w:rPr>
        <w:t>trwania</w:t>
      </w:r>
      <w:r w:rsidR="00CB1AA8" w:rsidRPr="00A328F3">
        <w:rPr>
          <w:lang w:eastAsia="zh-CN"/>
        </w:rPr>
        <w:t xml:space="preserve"> </w:t>
      </w:r>
      <w:r w:rsidR="000A4B4C" w:rsidRPr="00A328F3">
        <w:rPr>
          <w:lang w:eastAsia="zh-CN"/>
        </w:rPr>
        <w:t>kontroli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nie</w:t>
      </w:r>
      <w:r w:rsidR="000A4B4C" w:rsidRPr="00A328F3">
        <w:rPr>
          <w:lang w:eastAsia="zh-CN"/>
        </w:rPr>
        <w:t>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można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było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zastosować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art.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189f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§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pkt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kpa,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gdyż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wskazane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tym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przepisie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dwie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przesłanki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muszą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wystąpić</w:t>
      </w:r>
      <w:r w:rsidR="00CB1AA8" w:rsidRPr="00A328F3">
        <w:rPr>
          <w:lang w:eastAsia="zh-CN"/>
        </w:rPr>
        <w:t xml:space="preserve"> </w:t>
      </w:r>
      <w:r w:rsidRPr="00A328F3">
        <w:rPr>
          <w:b/>
          <w:bCs/>
          <w:lang w:eastAsia="zh-CN"/>
        </w:rPr>
        <w:t>łącznie</w:t>
      </w:r>
      <w:r w:rsidRPr="00A328F3">
        <w:rPr>
          <w:lang w:eastAsia="zh-CN"/>
        </w:rPr>
        <w:t>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Mając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uwadze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że,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jak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wskazał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organ,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wagi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naruszenia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można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było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uznać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znikomą,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znalazło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uzasadnienia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odstąpienie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od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wymierzenia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od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kary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pieniężnej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trybie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art.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189f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§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pkt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1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kpa.</w:t>
      </w:r>
    </w:p>
    <w:p w14:paraId="374F75EE" w14:textId="77777777" w:rsidR="009A443B" w:rsidRPr="00A328F3" w:rsidRDefault="009A443B" w:rsidP="008161D7">
      <w:pPr>
        <w:tabs>
          <w:tab w:val="clear" w:pos="3720"/>
          <w:tab w:val="left" w:pos="708"/>
        </w:tabs>
        <w:spacing w:after="120"/>
        <w:ind w:left="0"/>
        <w:jc w:val="both"/>
      </w:pPr>
      <w:r w:rsidRPr="00A328F3">
        <w:t>Nie</w:t>
      </w:r>
      <w:r w:rsidR="00CB1AA8" w:rsidRPr="00A328F3">
        <w:t xml:space="preserve"> </w:t>
      </w:r>
      <w:r w:rsidRPr="00A328F3">
        <w:t>można</w:t>
      </w:r>
      <w:r w:rsidR="00CB1AA8" w:rsidRPr="00A328F3">
        <w:t xml:space="preserve"> </w:t>
      </w:r>
      <w:r w:rsidRPr="00A328F3">
        <w:t>również</w:t>
      </w:r>
      <w:r w:rsidR="00CB1AA8" w:rsidRPr="00A328F3">
        <w:t xml:space="preserve"> </w:t>
      </w:r>
      <w:r w:rsidRPr="00A328F3">
        <w:t>było</w:t>
      </w:r>
      <w:r w:rsidR="00CB1AA8" w:rsidRPr="00A328F3">
        <w:t xml:space="preserve"> </w:t>
      </w:r>
      <w:r w:rsidRPr="00A328F3">
        <w:t>zastosować</w:t>
      </w:r>
      <w:r w:rsidR="00CB1AA8" w:rsidRPr="00A328F3">
        <w:t xml:space="preserve"> </w:t>
      </w:r>
      <w:r w:rsidRPr="00A328F3">
        <w:t>alternatywy,</w:t>
      </w:r>
      <w:r w:rsidR="00CB1AA8" w:rsidRPr="00A328F3">
        <w:t xml:space="preserve"> </w:t>
      </w:r>
      <w:r w:rsidRPr="00A328F3">
        <w:t>która</w:t>
      </w:r>
      <w:r w:rsidR="00CB1AA8" w:rsidRPr="00A328F3">
        <w:t xml:space="preserve"> </w:t>
      </w:r>
      <w:r w:rsidR="00A60CBB" w:rsidRPr="00A328F3">
        <w:t>umożliwiałaby</w:t>
      </w:r>
      <w:r w:rsidR="00CB1AA8" w:rsidRPr="00A328F3">
        <w:t xml:space="preserve"> </w:t>
      </w:r>
      <w:r w:rsidRPr="00A328F3">
        <w:t>zastosowanie</w:t>
      </w:r>
      <w:r w:rsidR="00CB1AA8" w:rsidRPr="00A328F3">
        <w:t xml:space="preserve"> </w:t>
      </w:r>
      <w:r w:rsidRPr="00A328F3">
        <w:t>instytucji</w:t>
      </w:r>
      <w:r w:rsidR="00CB1AA8" w:rsidRPr="00A328F3">
        <w:t xml:space="preserve"> </w:t>
      </w:r>
      <w:r w:rsidRPr="00A328F3">
        <w:t>odstąpienia</w:t>
      </w:r>
      <w:r w:rsidR="00CB1AA8" w:rsidRPr="00A328F3">
        <w:t xml:space="preserve"> </w:t>
      </w:r>
      <w:r w:rsidRPr="00A328F3">
        <w:t>wskazanej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przepisie</w:t>
      </w:r>
      <w:r w:rsidR="00CB1AA8" w:rsidRPr="00A328F3">
        <w:t xml:space="preserve"> </w:t>
      </w:r>
      <w:r w:rsidRPr="00A328F3">
        <w:t>art.</w:t>
      </w:r>
      <w:r w:rsidR="00CB1AA8" w:rsidRPr="00A328F3">
        <w:t xml:space="preserve"> </w:t>
      </w:r>
      <w:r w:rsidRPr="00A328F3">
        <w:rPr>
          <w:kern w:val="2"/>
          <w:lang w:eastAsia="zh-CN"/>
        </w:rPr>
        <w:t>189f</w:t>
      </w:r>
      <w:r w:rsidR="00CB1AA8" w:rsidRPr="00A328F3">
        <w:rPr>
          <w:kern w:val="2"/>
          <w:lang w:eastAsia="zh-CN"/>
        </w:rPr>
        <w:t xml:space="preserve"> </w:t>
      </w:r>
      <w:r w:rsidRPr="00A328F3">
        <w:rPr>
          <w:kern w:val="2"/>
          <w:lang w:eastAsia="zh-CN"/>
        </w:rPr>
        <w:t>§</w:t>
      </w:r>
      <w:r w:rsidR="00CB1AA8" w:rsidRPr="00A328F3">
        <w:rPr>
          <w:kern w:val="2"/>
          <w:lang w:eastAsia="zh-CN"/>
        </w:rPr>
        <w:t xml:space="preserve"> </w:t>
      </w:r>
      <w:r w:rsidRPr="00A328F3">
        <w:rPr>
          <w:kern w:val="2"/>
          <w:lang w:eastAsia="zh-CN"/>
        </w:rPr>
        <w:t>1</w:t>
      </w:r>
      <w:r w:rsidR="00CB1AA8" w:rsidRPr="00A328F3">
        <w:rPr>
          <w:kern w:val="2"/>
          <w:lang w:eastAsia="zh-CN"/>
        </w:rPr>
        <w:t xml:space="preserve"> </w:t>
      </w:r>
      <w:r w:rsidRPr="00A328F3">
        <w:rPr>
          <w:kern w:val="2"/>
          <w:lang w:eastAsia="zh-CN"/>
        </w:rPr>
        <w:t>pkt</w:t>
      </w:r>
      <w:r w:rsidR="00CB1AA8" w:rsidRPr="00A328F3">
        <w:rPr>
          <w:kern w:val="2"/>
          <w:lang w:eastAsia="zh-CN"/>
        </w:rPr>
        <w:t xml:space="preserve"> </w:t>
      </w:r>
      <w:r w:rsidRPr="00A328F3">
        <w:rPr>
          <w:kern w:val="2"/>
          <w:lang w:eastAsia="zh-CN"/>
        </w:rPr>
        <w:t>2</w:t>
      </w:r>
      <w:r w:rsidR="00CB1AA8" w:rsidRPr="00A328F3">
        <w:rPr>
          <w:kern w:val="2"/>
          <w:lang w:eastAsia="zh-CN"/>
        </w:rPr>
        <w:t xml:space="preserve"> </w:t>
      </w:r>
      <w:r w:rsidRPr="00A328F3">
        <w:rPr>
          <w:kern w:val="2"/>
          <w:lang w:eastAsia="zh-CN"/>
        </w:rPr>
        <w:t>kpa.</w:t>
      </w:r>
      <w:r w:rsidR="00CB1AA8" w:rsidRPr="00A328F3">
        <w:t xml:space="preserve"> </w:t>
      </w:r>
      <w:r w:rsidRPr="00A328F3">
        <w:t>Kwestie</w:t>
      </w:r>
      <w:r w:rsidR="00CB1AA8" w:rsidRPr="00A328F3">
        <w:t xml:space="preserve"> </w:t>
      </w:r>
      <w:r w:rsidRPr="00A328F3">
        <w:t>cen</w:t>
      </w:r>
      <w:r w:rsidR="00CB1AA8" w:rsidRPr="00A328F3">
        <w:t xml:space="preserve"> </w:t>
      </w:r>
      <w:r w:rsidRPr="00A328F3">
        <w:t>sprawdzonych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trakcie</w:t>
      </w:r>
      <w:r w:rsidR="00CB1AA8" w:rsidRPr="00A328F3">
        <w:t xml:space="preserve"> </w:t>
      </w:r>
      <w:r w:rsidRPr="00A328F3">
        <w:t>kontroli</w:t>
      </w:r>
      <w:r w:rsidR="00CB1AA8" w:rsidRPr="00A328F3">
        <w:t xml:space="preserve"> </w:t>
      </w:r>
      <w:r w:rsidRPr="00A328F3">
        <w:t>nie</w:t>
      </w:r>
      <w:r w:rsidR="00CB1AA8" w:rsidRPr="00A328F3">
        <w:t xml:space="preserve"> </w:t>
      </w:r>
      <w:r w:rsidRPr="00A328F3">
        <w:t>mogły</w:t>
      </w:r>
      <w:r w:rsidR="00CB1AA8" w:rsidRPr="00A328F3">
        <w:t xml:space="preserve"> </w:t>
      </w:r>
      <w:r w:rsidRPr="00A328F3">
        <w:t>być</w:t>
      </w:r>
      <w:r w:rsidR="00CB1AA8" w:rsidRPr="00A328F3">
        <w:t xml:space="preserve"> </w:t>
      </w:r>
      <w:r w:rsidRPr="00A328F3">
        <w:t>przedmiotem</w:t>
      </w:r>
      <w:r w:rsidR="00CB1AA8" w:rsidRPr="00A328F3">
        <w:t xml:space="preserve"> </w:t>
      </w:r>
      <w:r w:rsidRPr="00A328F3">
        <w:t>kontroli</w:t>
      </w:r>
      <w:r w:rsidR="00CB1AA8" w:rsidRPr="00A328F3">
        <w:t xml:space="preserve"> </w:t>
      </w:r>
      <w:r w:rsidRPr="00A328F3">
        <w:t>innego</w:t>
      </w:r>
      <w:r w:rsidR="00CB1AA8" w:rsidRPr="00A328F3">
        <w:t xml:space="preserve"> </w:t>
      </w:r>
      <w:r w:rsidRPr="00A328F3">
        <w:t>organu,</w:t>
      </w:r>
      <w:r w:rsidR="00CB1AA8" w:rsidRPr="00A328F3">
        <w:t xml:space="preserve"> </w:t>
      </w:r>
      <w:r w:rsidRPr="00A328F3">
        <w:br/>
        <w:t>gdyż</w:t>
      </w:r>
      <w:r w:rsidR="00CB1AA8" w:rsidRPr="00A328F3">
        <w:t xml:space="preserve"> </w:t>
      </w:r>
      <w:r w:rsidRPr="00A328F3">
        <w:t>zgodnie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przepisami,</w:t>
      </w:r>
      <w:r w:rsidR="00CB1AA8" w:rsidRPr="00A328F3">
        <w:t xml:space="preserve"> </w:t>
      </w:r>
      <w:r w:rsidRPr="00A328F3">
        <w:t>jedynym</w:t>
      </w:r>
      <w:r w:rsidR="00CB1AA8" w:rsidRPr="00A328F3">
        <w:t xml:space="preserve"> </w:t>
      </w:r>
      <w:r w:rsidRPr="00A328F3">
        <w:t>uprawnionym</w:t>
      </w:r>
      <w:r w:rsidR="00CB1AA8" w:rsidRPr="00A328F3">
        <w:t xml:space="preserve"> </w:t>
      </w:r>
      <w:r w:rsidRPr="00A328F3">
        <w:t>rzeczowo</w:t>
      </w:r>
      <w:r w:rsidR="00CB1AA8" w:rsidRPr="00A328F3">
        <w:t xml:space="preserve"> </w:t>
      </w:r>
      <w:r w:rsidRPr="00A328F3">
        <w:t>i</w:t>
      </w:r>
      <w:r w:rsidR="00CB1AA8" w:rsidRPr="00A328F3">
        <w:t xml:space="preserve"> </w:t>
      </w:r>
      <w:r w:rsidRPr="00A328F3">
        <w:t>miejscowo</w:t>
      </w:r>
      <w:r w:rsidR="00CB1AA8" w:rsidRPr="00A328F3">
        <w:t xml:space="preserve"> </w:t>
      </w:r>
      <w:r w:rsidRPr="00A328F3">
        <w:t>organem</w:t>
      </w:r>
      <w:r w:rsidR="00CB1AA8" w:rsidRPr="00A328F3">
        <w:t xml:space="preserve"> </w:t>
      </w:r>
      <w:r w:rsidRPr="00A328F3">
        <w:t>mogącym</w:t>
      </w:r>
      <w:r w:rsidR="00CB1AA8" w:rsidRPr="00A328F3">
        <w:t xml:space="preserve"> </w:t>
      </w:r>
      <w:r w:rsidRPr="00A328F3">
        <w:t>przeprowadzić</w:t>
      </w:r>
      <w:r w:rsidR="00CB1AA8" w:rsidRPr="00A328F3">
        <w:t xml:space="preserve"> </w:t>
      </w:r>
      <w:r w:rsidRPr="00A328F3">
        <w:t>kontrolę</w:t>
      </w:r>
      <w:r w:rsidR="00CB1AA8" w:rsidRPr="00A328F3">
        <w:t xml:space="preserve"> </w:t>
      </w:r>
      <w:r w:rsidRPr="00A328F3">
        <w:t>i</w:t>
      </w:r>
      <w:r w:rsidR="00CB1AA8" w:rsidRPr="00A328F3">
        <w:t xml:space="preserve"> </w:t>
      </w:r>
      <w:r w:rsidRPr="00A328F3">
        <w:t>nałożyć</w:t>
      </w:r>
      <w:r w:rsidR="00CB1AA8" w:rsidRPr="00A328F3">
        <w:t xml:space="preserve"> </w:t>
      </w:r>
      <w:r w:rsidRPr="00A328F3">
        <w:t>karę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przedmiotowym</w:t>
      </w:r>
      <w:r w:rsidR="00CB1AA8" w:rsidRPr="00A328F3">
        <w:t xml:space="preserve"> </w:t>
      </w:r>
      <w:r w:rsidRPr="00A328F3">
        <w:t>zakresie</w:t>
      </w:r>
      <w:r w:rsidR="00CB1AA8" w:rsidRPr="00A328F3">
        <w:t xml:space="preserve"> </w:t>
      </w:r>
      <w:r w:rsidRPr="00A328F3">
        <w:t>jest</w:t>
      </w:r>
      <w:r w:rsidR="00CB1AA8" w:rsidRPr="00A328F3">
        <w:t xml:space="preserve"> </w:t>
      </w:r>
      <w:r w:rsidRPr="00A328F3">
        <w:t>Podkarpacki</w:t>
      </w:r>
      <w:r w:rsidR="00CB1AA8" w:rsidRPr="00A328F3">
        <w:t xml:space="preserve"> </w:t>
      </w:r>
      <w:r w:rsidRPr="00A328F3">
        <w:t>Wojewódzki</w:t>
      </w:r>
      <w:r w:rsidR="00CB1AA8" w:rsidRPr="00A328F3">
        <w:t xml:space="preserve"> </w:t>
      </w:r>
      <w:r w:rsidRPr="00A328F3">
        <w:t>Inspektor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Handlowej.</w:t>
      </w:r>
      <w:r w:rsidR="00CB1AA8" w:rsidRPr="00A328F3">
        <w:t xml:space="preserve"> </w:t>
      </w:r>
      <w:r w:rsidRPr="00A328F3">
        <w:rPr>
          <w:color w:val="000000"/>
          <w:lang w:eastAsia="zh-CN"/>
        </w:rPr>
        <w:t>Na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stronę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nadto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była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nakładana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uprzednio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kara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pieniężna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uwagi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fakt,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że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to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pierwsze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naruszenie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przepisów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zakresie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uwidaczniania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cen,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właściwym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do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jej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wymierzenia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jest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Podkarpacki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Wojewódzki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Inspektor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Inspekcji</w:t>
      </w:r>
      <w:r w:rsidR="00CB1AA8" w:rsidRPr="00A328F3">
        <w:rPr>
          <w:color w:val="000000"/>
          <w:lang w:eastAsia="zh-CN"/>
        </w:rPr>
        <w:t xml:space="preserve"> </w:t>
      </w:r>
      <w:r w:rsidRPr="00A328F3">
        <w:rPr>
          <w:color w:val="000000"/>
          <w:lang w:eastAsia="zh-CN"/>
        </w:rPr>
        <w:t>Handlowej.</w:t>
      </w:r>
    </w:p>
    <w:p w14:paraId="7E6C07FE" w14:textId="77777777" w:rsidR="0075065B" w:rsidRPr="00A328F3" w:rsidRDefault="0075065B" w:rsidP="008161D7">
      <w:pPr>
        <w:tabs>
          <w:tab w:val="clear" w:pos="3720"/>
        </w:tabs>
        <w:spacing w:after="120"/>
        <w:ind w:left="0"/>
        <w:jc w:val="both"/>
        <w:rPr>
          <w:iCs/>
          <w:color w:val="000000"/>
        </w:rPr>
      </w:pPr>
      <w:r w:rsidRPr="00A328F3">
        <w:rPr>
          <w:iCs/>
          <w:color w:val="000000"/>
        </w:rPr>
        <w:lastRenderedPageBreak/>
        <w:t>Brak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jest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także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podstaw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odstąpienia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od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nałożenia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pieniężnej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podstawie</w:t>
      </w:r>
      <w:r w:rsidR="00CB1AA8" w:rsidRPr="00A328F3">
        <w:rPr>
          <w:iCs/>
          <w:color w:val="000000"/>
        </w:rPr>
        <w:t xml:space="preserve"> </w:t>
      </w:r>
      <w:r w:rsidR="00213D85" w:rsidRPr="00A328F3">
        <w:rPr>
          <w:iCs/>
          <w:color w:val="000000"/>
        </w:rPr>
        <w:br/>
      </w:r>
      <w:r w:rsidRPr="00A328F3">
        <w:rPr>
          <w:iCs/>
          <w:color w:val="000000"/>
        </w:rPr>
        <w:t>art.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189f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§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2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kpa,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myśl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którego</w:t>
      </w:r>
      <w:r w:rsidR="00A60CBB" w:rsidRPr="00A328F3">
        <w:rPr>
          <w:iCs/>
          <w:color w:val="000000"/>
        </w:rPr>
        <w:t>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przypadkach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innych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niż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wymienione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§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1,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jeżeli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pozwoli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spełnienie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celów,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dla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których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miałaby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być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nałożona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administracyjna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kara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pieniężna,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organ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administracji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publicznej,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drodze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postanowienia,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może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wyznaczyć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stronie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termin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przedstawienia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dowodów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potwierdzających:</w:t>
      </w:r>
    </w:p>
    <w:p w14:paraId="117BA7FE" w14:textId="77777777" w:rsidR="0075065B" w:rsidRPr="00A328F3" w:rsidRDefault="0075065B" w:rsidP="008A138C">
      <w:pPr>
        <w:tabs>
          <w:tab w:val="clear" w:pos="3720"/>
          <w:tab w:val="left" w:pos="426"/>
        </w:tabs>
        <w:ind w:left="0" w:firstLine="142"/>
        <w:jc w:val="both"/>
        <w:rPr>
          <w:iCs/>
          <w:color w:val="000000"/>
        </w:rPr>
      </w:pPr>
      <w:r w:rsidRPr="00A328F3">
        <w:rPr>
          <w:iCs/>
          <w:color w:val="000000"/>
        </w:rPr>
        <w:t>1</w:t>
      </w:r>
      <w:r w:rsidR="00A75BF6" w:rsidRPr="00A328F3">
        <w:rPr>
          <w:iCs/>
          <w:color w:val="000000"/>
        </w:rPr>
        <w:t>)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usunięcie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naruszenia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prawa</w:t>
      </w:r>
      <w:r w:rsidR="00CB1AA8" w:rsidRPr="00A328F3">
        <w:rPr>
          <w:iCs/>
          <w:color w:val="000000"/>
        </w:rPr>
        <w:t xml:space="preserve"> </w:t>
      </w:r>
      <w:r w:rsidRPr="00A328F3">
        <w:rPr>
          <w:iCs/>
          <w:color w:val="000000"/>
        </w:rPr>
        <w:t>lub</w:t>
      </w:r>
    </w:p>
    <w:p w14:paraId="4FE8738B" w14:textId="77777777" w:rsidR="0075065B" w:rsidRPr="00A328F3" w:rsidRDefault="00A75BF6" w:rsidP="008A138C">
      <w:pPr>
        <w:tabs>
          <w:tab w:val="clear" w:pos="3720"/>
          <w:tab w:val="left" w:pos="567"/>
        </w:tabs>
        <w:ind w:left="426" w:hanging="284"/>
        <w:jc w:val="both"/>
        <w:rPr>
          <w:iCs/>
          <w:color w:val="000000"/>
        </w:rPr>
      </w:pPr>
      <w:r w:rsidRPr="00A328F3">
        <w:rPr>
          <w:iCs/>
          <w:color w:val="000000"/>
        </w:rPr>
        <w:t>2)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powiadomienia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właściwych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podmiotów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o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stwierdzonym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naruszeniu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prawa,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określając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termin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i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sposób</w:t>
      </w:r>
      <w:r w:rsidR="00CB1AA8" w:rsidRPr="00A328F3">
        <w:rPr>
          <w:iCs/>
          <w:color w:val="000000"/>
        </w:rPr>
        <w:t xml:space="preserve"> </w:t>
      </w:r>
      <w:r w:rsidR="0075065B" w:rsidRPr="00A328F3">
        <w:rPr>
          <w:iCs/>
          <w:color w:val="000000"/>
        </w:rPr>
        <w:t>powiadomienia.</w:t>
      </w:r>
    </w:p>
    <w:p w14:paraId="23A58526" w14:textId="77777777" w:rsidR="0075065B" w:rsidRPr="00A328F3" w:rsidRDefault="0075065B" w:rsidP="008161D7">
      <w:pPr>
        <w:tabs>
          <w:tab w:val="clear" w:pos="3720"/>
        </w:tabs>
        <w:spacing w:after="120"/>
        <w:ind w:left="0"/>
        <w:jc w:val="both"/>
        <w:rPr>
          <w:iCs/>
        </w:rPr>
      </w:pPr>
      <w:r w:rsidRPr="00A328F3">
        <w:rPr>
          <w:iCs/>
        </w:rPr>
        <w:t>W</w:t>
      </w:r>
      <w:r w:rsidR="00CB1AA8" w:rsidRPr="00A328F3">
        <w:rPr>
          <w:iCs/>
        </w:rPr>
        <w:t xml:space="preserve"> </w:t>
      </w:r>
      <w:r w:rsidRPr="00A328F3">
        <w:rPr>
          <w:iCs/>
        </w:rPr>
        <w:t>ocenie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tutejszego</w:t>
      </w:r>
      <w:r w:rsidR="00CB1AA8" w:rsidRPr="00A328F3">
        <w:rPr>
          <w:iCs/>
        </w:rPr>
        <w:t xml:space="preserve"> </w:t>
      </w:r>
      <w:r w:rsidRPr="00A328F3">
        <w:rPr>
          <w:iCs/>
        </w:rPr>
        <w:t>organu</w:t>
      </w:r>
      <w:r w:rsidR="00CB1AA8" w:rsidRPr="00A328F3">
        <w:rPr>
          <w:iCs/>
        </w:rPr>
        <w:t xml:space="preserve"> </w:t>
      </w:r>
      <w:r w:rsidRPr="00A328F3">
        <w:rPr>
          <w:iCs/>
        </w:rPr>
        <w:t>Inspekcji</w:t>
      </w:r>
      <w:r w:rsidR="00CB1AA8" w:rsidRPr="00A328F3">
        <w:rPr>
          <w:iCs/>
        </w:rPr>
        <w:t xml:space="preserve"> </w:t>
      </w:r>
      <w:r w:rsidRPr="00A328F3">
        <w:rPr>
          <w:iCs/>
        </w:rPr>
        <w:t>odstąpienie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od</w:t>
      </w:r>
      <w:r w:rsidR="00CB1AA8" w:rsidRPr="00A328F3">
        <w:rPr>
          <w:iCs/>
        </w:rPr>
        <w:t xml:space="preserve"> </w:t>
      </w:r>
      <w:r w:rsidRPr="00A328F3">
        <w:rPr>
          <w:iCs/>
        </w:rPr>
        <w:t>nałożenia</w:t>
      </w:r>
      <w:r w:rsidR="00CB1AA8" w:rsidRPr="00A328F3">
        <w:rPr>
          <w:iCs/>
        </w:rPr>
        <w:t xml:space="preserve"> </w:t>
      </w:r>
      <w:r w:rsidRPr="00A328F3">
        <w:rPr>
          <w:iCs/>
        </w:rPr>
        <w:t>kary</w:t>
      </w:r>
      <w:r w:rsidR="00CB1AA8" w:rsidRPr="00A328F3">
        <w:rPr>
          <w:iCs/>
        </w:rPr>
        <w:t xml:space="preserve"> </w:t>
      </w:r>
      <w:r w:rsidRPr="00A328F3">
        <w:rPr>
          <w:iCs/>
        </w:rPr>
        <w:t>na</w:t>
      </w:r>
      <w:r w:rsidR="00CB1AA8" w:rsidRPr="00A328F3">
        <w:rPr>
          <w:iCs/>
        </w:rPr>
        <w:t xml:space="preserve"> </w:t>
      </w:r>
      <w:r w:rsidRPr="00A328F3">
        <w:rPr>
          <w:iCs/>
        </w:rPr>
        <w:t>tej</w:t>
      </w:r>
      <w:r w:rsidR="00CB1AA8" w:rsidRPr="00A328F3">
        <w:rPr>
          <w:iCs/>
        </w:rPr>
        <w:t xml:space="preserve"> </w:t>
      </w:r>
      <w:r w:rsidRPr="00A328F3">
        <w:rPr>
          <w:iCs/>
        </w:rPr>
        <w:t>podstawie</w:t>
      </w:r>
      <w:r w:rsidR="00CB1AA8" w:rsidRPr="00A328F3">
        <w:rPr>
          <w:iCs/>
        </w:rPr>
        <w:t xml:space="preserve"> </w:t>
      </w:r>
      <w:r w:rsidRPr="00A328F3">
        <w:rPr>
          <w:iCs/>
        </w:rPr>
        <w:t>byłoby</w:t>
      </w:r>
      <w:r w:rsidR="00CB1AA8" w:rsidRPr="00A328F3">
        <w:rPr>
          <w:iCs/>
        </w:rPr>
        <w:t xml:space="preserve"> </w:t>
      </w:r>
      <w:r w:rsidRPr="00A328F3">
        <w:rPr>
          <w:iCs/>
        </w:rPr>
        <w:t>pozbawione</w:t>
      </w:r>
      <w:r w:rsidR="00CB1AA8" w:rsidRPr="00A328F3">
        <w:rPr>
          <w:iCs/>
        </w:rPr>
        <w:t xml:space="preserve"> </w:t>
      </w:r>
      <w:r w:rsidRPr="00A328F3">
        <w:rPr>
          <w:iCs/>
        </w:rPr>
        <w:t>podstawy</w:t>
      </w:r>
      <w:r w:rsidR="00CB1AA8" w:rsidRPr="00A328F3">
        <w:rPr>
          <w:iCs/>
        </w:rPr>
        <w:t xml:space="preserve"> </w:t>
      </w:r>
      <w:r w:rsidRPr="00A328F3">
        <w:rPr>
          <w:iCs/>
        </w:rPr>
        <w:t>faktycznej,</w:t>
      </w:r>
      <w:r w:rsidR="00CB1AA8" w:rsidRPr="00A328F3">
        <w:rPr>
          <w:iCs/>
        </w:rPr>
        <w:t xml:space="preserve"> </w:t>
      </w:r>
      <w:r w:rsidRPr="00A328F3">
        <w:rPr>
          <w:iCs/>
        </w:rPr>
        <w:t>jak</w:t>
      </w:r>
      <w:r w:rsidR="00CB1AA8" w:rsidRPr="00A328F3">
        <w:rPr>
          <w:iCs/>
        </w:rPr>
        <w:t xml:space="preserve"> </w:t>
      </w:r>
      <w:r w:rsidRPr="00A328F3">
        <w:rPr>
          <w:iCs/>
        </w:rPr>
        <w:t>i</w:t>
      </w:r>
      <w:r w:rsidR="00CB1AA8" w:rsidRPr="00A328F3">
        <w:rPr>
          <w:iCs/>
        </w:rPr>
        <w:t xml:space="preserve"> </w:t>
      </w:r>
      <w:r w:rsidRPr="00A328F3">
        <w:rPr>
          <w:iCs/>
        </w:rPr>
        <w:t>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było</w:t>
      </w:r>
      <w:r w:rsidR="00CB1AA8" w:rsidRPr="00A328F3">
        <w:rPr>
          <w:iCs/>
        </w:rPr>
        <w:t xml:space="preserve"> </w:t>
      </w:r>
      <w:r w:rsidRPr="00A328F3">
        <w:rPr>
          <w:iCs/>
        </w:rPr>
        <w:t>celowe.</w:t>
      </w:r>
      <w:r w:rsidR="00CB1AA8" w:rsidRPr="00A328F3">
        <w:rPr>
          <w:iCs/>
        </w:rPr>
        <w:t xml:space="preserve"> </w:t>
      </w:r>
      <w:r w:rsidRPr="00A328F3">
        <w:rPr>
          <w:iCs/>
        </w:rPr>
        <w:t>Odwołać</w:t>
      </w:r>
      <w:r w:rsidR="00CB1AA8" w:rsidRPr="00A328F3">
        <w:rPr>
          <w:iCs/>
        </w:rPr>
        <w:t xml:space="preserve"> </w:t>
      </w:r>
      <w:r w:rsidRPr="00A328F3">
        <w:rPr>
          <w:iCs/>
        </w:rPr>
        <w:t>się</w:t>
      </w:r>
      <w:r w:rsidR="00CB1AA8" w:rsidRPr="00A328F3">
        <w:rPr>
          <w:iCs/>
        </w:rPr>
        <w:t xml:space="preserve"> </w:t>
      </w:r>
      <w:r w:rsidRPr="00A328F3">
        <w:rPr>
          <w:iCs/>
        </w:rPr>
        <w:t>przy</w:t>
      </w:r>
      <w:r w:rsidR="00CB1AA8" w:rsidRPr="00A328F3">
        <w:rPr>
          <w:iCs/>
        </w:rPr>
        <w:t xml:space="preserve"> </w:t>
      </w:r>
      <w:r w:rsidRPr="00A328F3">
        <w:rPr>
          <w:iCs/>
        </w:rPr>
        <w:t>tym</w:t>
      </w:r>
      <w:r w:rsidR="00CB1AA8" w:rsidRPr="00A328F3">
        <w:rPr>
          <w:iCs/>
        </w:rPr>
        <w:t xml:space="preserve"> </w:t>
      </w:r>
      <w:r w:rsidRPr="00A328F3">
        <w:rPr>
          <w:iCs/>
        </w:rPr>
        <w:t>należy</w:t>
      </w:r>
      <w:r w:rsidR="00CB1AA8" w:rsidRPr="00A328F3">
        <w:rPr>
          <w:iCs/>
        </w:rPr>
        <w:t xml:space="preserve"> </w:t>
      </w:r>
      <w:r w:rsidRPr="00A328F3">
        <w:rPr>
          <w:iCs/>
        </w:rPr>
        <w:t>znów</w:t>
      </w:r>
      <w:r w:rsidR="00CB1AA8" w:rsidRPr="00A328F3">
        <w:rPr>
          <w:iCs/>
        </w:rPr>
        <w:t xml:space="preserve"> </w:t>
      </w:r>
      <w:r w:rsidRPr="00A328F3">
        <w:rPr>
          <w:iCs/>
        </w:rPr>
        <w:t>do</w:t>
      </w:r>
      <w:r w:rsidR="00CB1AA8" w:rsidRPr="00A328F3">
        <w:rPr>
          <w:iCs/>
        </w:rPr>
        <w:t xml:space="preserve"> </w:t>
      </w:r>
      <w:r w:rsidRPr="00A328F3">
        <w:rPr>
          <w:iCs/>
        </w:rPr>
        <w:t>wskazanej</w:t>
      </w:r>
      <w:r w:rsidR="00CB1AA8" w:rsidRPr="00A328F3">
        <w:rPr>
          <w:iCs/>
        </w:rPr>
        <w:t xml:space="preserve"> </w:t>
      </w:r>
      <w:r w:rsidRPr="00A328F3">
        <w:rPr>
          <w:iCs/>
        </w:rPr>
        <w:t>wyżej</w:t>
      </w:r>
      <w:r w:rsidR="00CB1AA8" w:rsidRPr="00A328F3">
        <w:rPr>
          <w:iCs/>
        </w:rPr>
        <w:t xml:space="preserve"> </w:t>
      </w:r>
      <w:r w:rsidRPr="00A328F3">
        <w:rPr>
          <w:iCs/>
        </w:rPr>
        <w:t>Dyrektywy</w:t>
      </w:r>
      <w:r w:rsidR="00CB1AA8" w:rsidRPr="00A328F3">
        <w:rPr>
          <w:iCs/>
        </w:rPr>
        <w:t xml:space="preserve"> </w:t>
      </w:r>
      <w:r w:rsidRPr="00A328F3">
        <w:rPr>
          <w:iCs/>
        </w:rPr>
        <w:t>98/6</w:t>
      </w:r>
      <w:r w:rsidR="00CB1AA8" w:rsidRPr="00A328F3">
        <w:rPr>
          <w:iCs/>
        </w:rPr>
        <w:t xml:space="preserve"> </w:t>
      </w:r>
      <w:r w:rsidRPr="00A328F3">
        <w:rPr>
          <w:iCs/>
        </w:rPr>
        <w:t>WE</w:t>
      </w:r>
      <w:r w:rsidR="00CB1AA8" w:rsidRPr="00A328F3">
        <w:rPr>
          <w:iCs/>
        </w:rPr>
        <w:t xml:space="preserve"> </w:t>
      </w:r>
      <w:r w:rsidRPr="00A328F3">
        <w:rPr>
          <w:iCs/>
        </w:rPr>
        <w:t>wskazującej</w:t>
      </w:r>
      <w:r w:rsidR="00CB1AA8" w:rsidRPr="00A328F3">
        <w:rPr>
          <w:iCs/>
        </w:rPr>
        <w:t xml:space="preserve"> </w:t>
      </w:r>
      <w:r w:rsidRPr="00A328F3">
        <w:rPr>
          <w:iCs/>
        </w:rPr>
        <w:t>także</w:t>
      </w:r>
      <w:r w:rsidR="00CB1AA8" w:rsidRPr="00A328F3">
        <w:rPr>
          <w:iCs/>
        </w:rPr>
        <w:t xml:space="preserve"> </w:t>
      </w:r>
      <w:r w:rsidRPr="00A328F3">
        <w:rPr>
          <w:iCs/>
        </w:rPr>
        <w:t>na</w:t>
      </w:r>
      <w:r w:rsidR="00CB1AA8" w:rsidRPr="00A328F3">
        <w:rPr>
          <w:iCs/>
        </w:rPr>
        <w:t xml:space="preserve"> </w:t>
      </w:r>
      <w:r w:rsidRPr="00A328F3">
        <w:rPr>
          <w:iCs/>
        </w:rPr>
        <w:t>cel</w:t>
      </w:r>
      <w:r w:rsidR="00CB1AA8" w:rsidRPr="00A328F3">
        <w:rPr>
          <w:iCs/>
        </w:rPr>
        <w:t xml:space="preserve"> </w:t>
      </w:r>
      <w:r w:rsidRPr="00A328F3">
        <w:rPr>
          <w:iCs/>
        </w:rPr>
        <w:t>kary</w:t>
      </w:r>
      <w:r w:rsidR="00CB1AA8" w:rsidRPr="00A328F3">
        <w:rPr>
          <w:iCs/>
        </w:rPr>
        <w:t xml:space="preserve"> </w:t>
      </w:r>
      <w:r w:rsidRPr="00A328F3">
        <w:rPr>
          <w:iCs/>
        </w:rPr>
        <w:t>–</w:t>
      </w:r>
      <w:r w:rsidR="00CB1AA8" w:rsidRPr="00A328F3">
        <w:rPr>
          <w:iCs/>
        </w:rPr>
        <w:t xml:space="preserve"> </w:t>
      </w:r>
      <w:r w:rsidRPr="00A328F3">
        <w:rPr>
          <w:iCs/>
        </w:rPr>
        <w:t>winna</w:t>
      </w:r>
      <w:r w:rsidR="00CB1AA8" w:rsidRPr="00A328F3">
        <w:rPr>
          <w:iCs/>
        </w:rPr>
        <w:t xml:space="preserve"> </w:t>
      </w:r>
      <w:r w:rsidRPr="00A328F3">
        <w:rPr>
          <w:iCs/>
        </w:rPr>
        <w:t>być</w:t>
      </w:r>
      <w:r w:rsidR="00CB1AA8" w:rsidRPr="00A328F3">
        <w:rPr>
          <w:iCs/>
        </w:rPr>
        <w:t xml:space="preserve"> </w:t>
      </w:r>
      <w:r w:rsidRPr="00A328F3">
        <w:rPr>
          <w:iCs/>
        </w:rPr>
        <w:t>odstraszająca</w:t>
      </w:r>
      <w:r w:rsidR="00CB1AA8" w:rsidRPr="00A328F3">
        <w:rPr>
          <w:iCs/>
        </w:rPr>
        <w:t xml:space="preserve"> </w:t>
      </w:r>
      <w:r w:rsidRPr="00A328F3">
        <w:rPr>
          <w:iCs/>
        </w:rPr>
        <w:t>–</w:t>
      </w:r>
      <w:r w:rsidR="00CB1AA8" w:rsidRPr="00A328F3">
        <w:rPr>
          <w:iCs/>
        </w:rPr>
        <w:t xml:space="preserve"> </w:t>
      </w:r>
      <w:r w:rsidRPr="00A328F3">
        <w:rPr>
          <w:iCs/>
        </w:rPr>
        <w:t>tj.</w:t>
      </w:r>
      <w:r w:rsidR="00CB1AA8" w:rsidRPr="00A328F3">
        <w:rPr>
          <w:iCs/>
        </w:rPr>
        <w:t xml:space="preserve"> </w:t>
      </w:r>
      <w:r w:rsidRPr="00A328F3">
        <w:rPr>
          <w:iCs/>
        </w:rPr>
        <w:t>jej</w:t>
      </w:r>
      <w:r w:rsidR="00CB1AA8" w:rsidRPr="00A328F3">
        <w:rPr>
          <w:iCs/>
        </w:rPr>
        <w:t xml:space="preserve"> </w:t>
      </w:r>
      <w:r w:rsidRPr="00A328F3">
        <w:rPr>
          <w:iCs/>
        </w:rPr>
        <w:t>wysokość</w:t>
      </w:r>
      <w:r w:rsidR="00CB1AA8" w:rsidRPr="00A328F3">
        <w:rPr>
          <w:iCs/>
        </w:rPr>
        <w:t xml:space="preserve"> </w:t>
      </w:r>
      <w:r w:rsidRPr="00A328F3">
        <w:rPr>
          <w:iCs/>
        </w:rPr>
        <w:t>powinna</w:t>
      </w:r>
      <w:r w:rsidR="00CB1AA8" w:rsidRPr="00A328F3">
        <w:rPr>
          <w:iCs/>
        </w:rPr>
        <w:t xml:space="preserve"> </w:t>
      </w:r>
      <w:r w:rsidRPr="00A328F3">
        <w:rPr>
          <w:iCs/>
        </w:rPr>
        <w:t>być</w:t>
      </w:r>
      <w:r w:rsidR="00CB1AA8" w:rsidRPr="00A328F3">
        <w:rPr>
          <w:iCs/>
        </w:rPr>
        <w:t xml:space="preserve"> </w:t>
      </w:r>
      <w:r w:rsidRPr="00A328F3">
        <w:rPr>
          <w:iCs/>
        </w:rPr>
        <w:t>dotkliwa</w:t>
      </w:r>
      <w:r w:rsidR="00CB1AA8" w:rsidRPr="00A328F3">
        <w:rPr>
          <w:iCs/>
        </w:rPr>
        <w:t xml:space="preserve"> </w:t>
      </w:r>
      <w:r w:rsidRPr="00A328F3">
        <w:rPr>
          <w:iCs/>
        </w:rPr>
        <w:t>dla</w:t>
      </w:r>
      <w:r w:rsidR="00CB1AA8" w:rsidRPr="00A328F3">
        <w:rPr>
          <w:iCs/>
        </w:rPr>
        <w:t xml:space="preserve"> </w:t>
      </w:r>
      <w:r w:rsidRPr="00A328F3">
        <w:rPr>
          <w:iCs/>
        </w:rPr>
        <w:t>przedsiębiorcy.</w:t>
      </w:r>
      <w:r w:rsidR="00CB1AA8" w:rsidRPr="00A328F3">
        <w:rPr>
          <w:iCs/>
        </w:rPr>
        <w:t xml:space="preserve"> </w:t>
      </w:r>
      <w:r w:rsidRPr="00A328F3">
        <w:rPr>
          <w:iCs/>
        </w:rPr>
        <w:t>Kara</w:t>
      </w:r>
      <w:r w:rsidR="00CB1AA8" w:rsidRPr="00A328F3">
        <w:rPr>
          <w:iCs/>
        </w:rPr>
        <w:t xml:space="preserve"> </w:t>
      </w:r>
      <w:r w:rsidRPr="00A328F3">
        <w:rPr>
          <w:iCs/>
        </w:rPr>
        <w:t>też</w:t>
      </w:r>
      <w:r w:rsidR="00CB1AA8" w:rsidRPr="00A328F3">
        <w:rPr>
          <w:iCs/>
        </w:rPr>
        <w:t xml:space="preserve"> </w:t>
      </w:r>
      <w:r w:rsidR="00F90067" w:rsidRPr="00A328F3">
        <w:rPr>
          <w:iCs/>
        </w:rPr>
        <w:t>musi</w:t>
      </w:r>
      <w:r w:rsidR="00CB1AA8" w:rsidRPr="00A328F3">
        <w:rPr>
          <w:iCs/>
        </w:rPr>
        <w:t xml:space="preserve"> </w:t>
      </w:r>
      <w:r w:rsidR="00F90067" w:rsidRPr="00A328F3">
        <w:rPr>
          <w:iCs/>
        </w:rPr>
        <w:t>spełniać</w:t>
      </w:r>
      <w:r w:rsidR="00CB1AA8" w:rsidRPr="00A328F3">
        <w:rPr>
          <w:iCs/>
        </w:rPr>
        <w:t xml:space="preserve"> </w:t>
      </w:r>
      <w:r w:rsidRPr="00A328F3">
        <w:rPr>
          <w:iCs/>
        </w:rPr>
        <w:t>funkcję</w:t>
      </w:r>
      <w:r w:rsidR="00CB1AA8" w:rsidRPr="00A328F3">
        <w:rPr>
          <w:iCs/>
        </w:rPr>
        <w:t xml:space="preserve"> </w:t>
      </w:r>
      <w:r w:rsidRPr="00A328F3">
        <w:rPr>
          <w:iCs/>
        </w:rPr>
        <w:t>prewencyjną</w:t>
      </w:r>
      <w:r w:rsidR="00CB1AA8" w:rsidRPr="00A328F3">
        <w:rPr>
          <w:iCs/>
        </w:rPr>
        <w:t xml:space="preserve"> </w:t>
      </w:r>
      <w:r w:rsidRPr="00A328F3">
        <w:rPr>
          <w:iCs/>
        </w:rPr>
        <w:t>oraz</w:t>
      </w:r>
      <w:r w:rsidR="00CB1AA8" w:rsidRPr="00A328F3">
        <w:rPr>
          <w:iCs/>
        </w:rPr>
        <w:t xml:space="preserve"> </w:t>
      </w:r>
      <w:r w:rsidRPr="00A328F3">
        <w:rPr>
          <w:iCs/>
        </w:rPr>
        <w:t>dyscyplinująco-represyjną.</w:t>
      </w:r>
      <w:r w:rsidR="00CB1AA8" w:rsidRPr="00A328F3">
        <w:rPr>
          <w:iCs/>
        </w:rPr>
        <w:t xml:space="preserve"> </w:t>
      </w:r>
      <w:r w:rsidRPr="00A328F3">
        <w:rPr>
          <w:iCs/>
        </w:rPr>
        <w:t>Powinna</w:t>
      </w:r>
      <w:r w:rsidR="00CB1AA8" w:rsidRPr="00A328F3">
        <w:rPr>
          <w:iCs/>
        </w:rPr>
        <w:t xml:space="preserve"> </w:t>
      </w:r>
      <w:r w:rsidRPr="00A328F3">
        <w:rPr>
          <w:iCs/>
        </w:rPr>
        <w:t>być</w:t>
      </w:r>
      <w:r w:rsidR="00CB1AA8" w:rsidRPr="00A328F3">
        <w:rPr>
          <w:iCs/>
        </w:rPr>
        <w:t xml:space="preserve"> </w:t>
      </w:r>
      <w:r w:rsidRPr="00A328F3">
        <w:rPr>
          <w:iCs/>
        </w:rPr>
        <w:t>ona</w:t>
      </w:r>
      <w:r w:rsidR="00CB1AA8" w:rsidRPr="00A328F3">
        <w:rPr>
          <w:iCs/>
        </w:rPr>
        <w:t xml:space="preserve"> </w:t>
      </w:r>
      <w:r w:rsidRPr="00A328F3">
        <w:rPr>
          <w:iCs/>
        </w:rPr>
        <w:t>ostrzeżeniem</w:t>
      </w:r>
      <w:r w:rsidR="00CB1AA8" w:rsidRPr="00A328F3">
        <w:rPr>
          <w:iCs/>
        </w:rPr>
        <w:t xml:space="preserve"> </w:t>
      </w:r>
      <w:r w:rsidRPr="00A328F3">
        <w:rPr>
          <w:iCs/>
        </w:rPr>
        <w:t>dla</w:t>
      </w:r>
      <w:r w:rsidR="00CB1AA8" w:rsidRPr="00A328F3">
        <w:rPr>
          <w:iCs/>
        </w:rPr>
        <w:t xml:space="preserve"> </w:t>
      </w:r>
      <w:r w:rsidRPr="00A328F3">
        <w:rPr>
          <w:iCs/>
        </w:rPr>
        <w:t>przedsiębiorcy,</w:t>
      </w:r>
      <w:r w:rsidR="00CB1AA8" w:rsidRPr="00A328F3">
        <w:rPr>
          <w:iCs/>
        </w:rPr>
        <w:t xml:space="preserve"> </w:t>
      </w:r>
      <w:r w:rsidRPr="00A328F3">
        <w:rPr>
          <w:iCs/>
        </w:rPr>
        <w:t>tak</w:t>
      </w:r>
      <w:r w:rsidR="00CB1AA8" w:rsidRPr="00A328F3">
        <w:rPr>
          <w:iCs/>
        </w:rPr>
        <w:t xml:space="preserve"> </w:t>
      </w:r>
      <w:r w:rsidRPr="00A328F3">
        <w:rPr>
          <w:iCs/>
        </w:rPr>
        <w:t>by</w:t>
      </w:r>
      <w:r w:rsidR="00CB1AA8" w:rsidRPr="00A328F3">
        <w:rPr>
          <w:iCs/>
        </w:rPr>
        <w:t xml:space="preserve"> </w:t>
      </w:r>
      <w:r w:rsidRPr="00A328F3">
        <w:rPr>
          <w:iCs/>
        </w:rPr>
        <w:t>nie</w:t>
      </w:r>
      <w:r w:rsidR="00CB1AA8" w:rsidRPr="00A328F3">
        <w:rPr>
          <w:iCs/>
        </w:rPr>
        <w:t xml:space="preserve"> </w:t>
      </w:r>
      <w:r w:rsidRPr="00A328F3">
        <w:rPr>
          <w:iCs/>
        </w:rPr>
        <w:t>do</w:t>
      </w:r>
      <w:r w:rsidR="00497380" w:rsidRPr="00A328F3">
        <w:rPr>
          <w:iCs/>
        </w:rPr>
        <w:t>puścił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się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on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do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powstania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niep</w:t>
      </w:r>
      <w:r w:rsidRPr="00A328F3">
        <w:rPr>
          <w:iCs/>
        </w:rPr>
        <w:t>r</w:t>
      </w:r>
      <w:r w:rsidR="00497380" w:rsidRPr="00A328F3">
        <w:rPr>
          <w:iCs/>
        </w:rPr>
        <w:t>a</w:t>
      </w:r>
      <w:r w:rsidRPr="00A328F3">
        <w:rPr>
          <w:iCs/>
        </w:rPr>
        <w:t>widłowości</w:t>
      </w:r>
      <w:r w:rsidR="00CB1AA8" w:rsidRPr="00A328F3">
        <w:rPr>
          <w:iCs/>
        </w:rPr>
        <w:t xml:space="preserve"> </w:t>
      </w:r>
      <w:r w:rsidRPr="00A328F3">
        <w:rPr>
          <w:iCs/>
        </w:rPr>
        <w:t>w</w:t>
      </w:r>
      <w:r w:rsidR="00CB1AA8" w:rsidRPr="00A328F3">
        <w:rPr>
          <w:iCs/>
        </w:rPr>
        <w:t xml:space="preserve"> </w:t>
      </w:r>
      <w:r w:rsidRPr="00A328F3">
        <w:rPr>
          <w:iCs/>
        </w:rPr>
        <w:t>przyszłości.</w:t>
      </w:r>
      <w:r w:rsidR="00CB1AA8" w:rsidRPr="00A328F3">
        <w:rPr>
          <w:iCs/>
        </w:rPr>
        <w:t xml:space="preserve"> </w:t>
      </w:r>
      <w:r w:rsidRPr="00A328F3">
        <w:rPr>
          <w:iCs/>
        </w:rPr>
        <w:t>Wszelkie</w:t>
      </w:r>
      <w:r w:rsidR="00CB1AA8" w:rsidRPr="00A328F3">
        <w:rPr>
          <w:iCs/>
        </w:rPr>
        <w:t xml:space="preserve"> </w:t>
      </w:r>
      <w:r w:rsidRPr="00A328F3">
        <w:rPr>
          <w:iCs/>
        </w:rPr>
        <w:t>wymagania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kara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w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tej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wysokości</w:t>
      </w:r>
      <w:r w:rsidR="00CB1AA8" w:rsidRPr="00A328F3">
        <w:rPr>
          <w:iCs/>
        </w:rPr>
        <w:t xml:space="preserve"> </w:t>
      </w:r>
      <w:r w:rsidR="00497380" w:rsidRPr="00A328F3">
        <w:rPr>
          <w:iCs/>
        </w:rPr>
        <w:t>spełnia.</w:t>
      </w:r>
    </w:p>
    <w:p w14:paraId="1FF1BAA1" w14:textId="77777777" w:rsidR="004E3F91" w:rsidRPr="00A328F3" w:rsidRDefault="004E3F91" w:rsidP="008161D7">
      <w:pPr>
        <w:tabs>
          <w:tab w:val="left" w:pos="708"/>
        </w:tabs>
        <w:suppressAutoHyphens/>
        <w:spacing w:after="120"/>
        <w:ind w:left="0"/>
        <w:jc w:val="both"/>
        <w:rPr>
          <w:iCs/>
        </w:rPr>
      </w:pPr>
      <w:r w:rsidRPr="00A328F3">
        <w:rPr>
          <w:iCs/>
          <w:lang w:eastAsia="zh-CN"/>
        </w:rPr>
        <w:t>Organ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wskazuje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nadto,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że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dniem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1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stycznia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2020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r.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wszedł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życie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art.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61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ustawy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br/>
        <w:t>31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lipca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2019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r.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zmianie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niektórych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ustaw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celu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ograniczenia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obciążeń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regulacyjnych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br/>
        <w:t>(Dz.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U.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2019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r.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poz.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1495),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który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wprowadził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ustawy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Prawo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przedsiębiorców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art.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21a,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nową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instytucję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–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tzw.: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„prawo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błędu”.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Polega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ona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tym,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że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sytuacji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gdy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przedsiębiorca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wpisany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Centralnej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Ewidencji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Informacji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Działalności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Gospodarczej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(dalej: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„CEIDG”)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narusza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przepisy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prawa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związane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wykonywaną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działalnością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gospodarczą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okresie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12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miesięcy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od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podjęcia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działalności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gospodarczej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raz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pierwszy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br/>
        <w:t>albo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ponownie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upływie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co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najmniej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36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miesięcy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od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jej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ostatniego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zawieszenia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br/>
        <w:t>lub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zakończenia,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właściwy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organ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wszczyna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związku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tym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naruszeniem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postępowanie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mandatowe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lub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przedmiocie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wymierzenia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administracyjnej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kary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pieniężnej,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to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zasadach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określonych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w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art.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21a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Prawa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przedsiębiorców,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odstępuje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się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od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nałożenia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administracyjnej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kary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pieniężnej.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Instytucja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ta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nie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znajdzie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zastosowania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bowiem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strona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prowadzi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działalność</w:t>
      </w:r>
      <w:r w:rsidR="00CB1AA8" w:rsidRPr="00A328F3">
        <w:rPr>
          <w:iCs/>
          <w:lang w:eastAsia="zh-CN"/>
        </w:rPr>
        <w:t xml:space="preserve"> </w:t>
      </w:r>
      <w:r w:rsidRPr="00A328F3">
        <w:rPr>
          <w:iCs/>
          <w:lang w:eastAsia="zh-CN"/>
        </w:rPr>
        <w:t>od</w:t>
      </w:r>
      <w:r w:rsidR="00CB1AA8" w:rsidRPr="00A328F3">
        <w:rPr>
          <w:iCs/>
          <w:lang w:eastAsia="zh-CN"/>
        </w:rPr>
        <w:t xml:space="preserve"> </w:t>
      </w:r>
      <w:r w:rsidR="00D91746" w:rsidRPr="00A328F3">
        <w:rPr>
          <w:iCs/>
          <w:lang w:eastAsia="zh-CN"/>
        </w:rPr>
        <w:t xml:space="preserve">1992 </w:t>
      </w:r>
      <w:r w:rsidRPr="00A328F3">
        <w:rPr>
          <w:iCs/>
          <w:lang w:eastAsia="zh-CN"/>
        </w:rPr>
        <w:t>roku.</w:t>
      </w:r>
    </w:p>
    <w:p w14:paraId="17917254" w14:textId="77777777" w:rsidR="00213D85" w:rsidRPr="00A328F3" w:rsidRDefault="00213D85" w:rsidP="008161D7">
      <w:pPr>
        <w:tabs>
          <w:tab w:val="clear" w:pos="3720"/>
        </w:tabs>
        <w:suppressAutoHyphens/>
        <w:spacing w:after="120"/>
        <w:ind w:left="0"/>
        <w:jc w:val="both"/>
        <w:rPr>
          <w:lang w:eastAsia="zh-CN"/>
        </w:rPr>
      </w:pP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związku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powyższym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tutejszy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organ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Inspekcji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orzekł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jak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sentencji.</w:t>
      </w:r>
      <w:r w:rsidR="00CB1AA8" w:rsidRPr="00A328F3">
        <w:rPr>
          <w:lang w:eastAsia="zh-CN"/>
        </w:rPr>
        <w:t xml:space="preserve"> </w:t>
      </w:r>
    </w:p>
    <w:p w14:paraId="41DBD110" w14:textId="77777777" w:rsidR="00497380" w:rsidRPr="00A328F3" w:rsidRDefault="00497380" w:rsidP="008A138C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328F3">
        <w:rPr>
          <w:lang w:eastAsia="zh-CN"/>
        </w:rPr>
        <w:t>Należy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zaznaczyć,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że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Podkarpacki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Wojewódzki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Inspektor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Inspekcji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Handlowej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wydając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decyzję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niniejszej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sprawie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oparł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się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spójnym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materiale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dowodowym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pozwalającym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jednoznacznie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na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przyjęcie,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że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ustalony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stan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faktyczny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uzasadnia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wydanie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powyższego</w:t>
      </w:r>
      <w:r w:rsidR="00CB1AA8" w:rsidRPr="00A328F3">
        <w:rPr>
          <w:lang w:eastAsia="zh-CN"/>
        </w:rPr>
        <w:t xml:space="preserve"> </w:t>
      </w:r>
      <w:r w:rsidRPr="00A328F3">
        <w:rPr>
          <w:lang w:eastAsia="zh-CN"/>
        </w:rPr>
        <w:t>rozstrz</w:t>
      </w:r>
      <w:r w:rsidR="00A75BF6" w:rsidRPr="00A328F3">
        <w:rPr>
          <w:lang w:eastAsia="zh-CN"/>
        </w:rPr>
        <w:t>yg</w:t>
      </w:r>
      <w:r w:rsidR="00213D85" w:rsidRPr="00A328F3">
        <w:rPr>
          <w:lang w:eastAsia="zh-CN"/>
        </w:rPr>
        <w:t>nięcia.</w:t>
      </w:r>
      <w:r w:rsidR="00CB1AA8" w:rsidRPr="00A328F3">
        <w:rPr>
          <w:lang w:eastAsia="zh-CN"/>
        </w:rPr>
        <w:t xml:space="preserve"> </w:t>
      </w:r>
    </w:p>
    <w:p w14:paraId="28F036C5" w14:textId="77777777" w:rsidR="00497380" w:rsidRPr="00A328F3" w:rsidRDefault="00497380" w:rsidP="008A138C">
      <w:pPr>
        <w:tabs>
          <w:tab w:val="clear" w:pos="3720"/>
        </w:tabs>
        <w:spacing w:before="120"/>
        <w:ind w:left="0"/>
        <w:jc w:val="both"/>
      </w:pPr>
      <w:r w:rsidRPr="00A328F3">
        <w:t>Podkarpacki</w:t>
      </w:r>
      <w:r w:rsidR="00CB1AA8" w:rsidRPr="00A328F3">
        <w:t xml:space="preserve"> </w:t>
      </w:r>
      <w:r w:rsidRPr="00A328F3">
        <w:t>Wojewódzki</w:t>
      </w:r>
      <w:r w:rsidR="00CB1AA8" w:rsidRPr="00A328F3">
        <w:t xml:space="preserve"> </w:t>
      </w:r>
      <w:r w:rsidRPr="00A328F3">
        <w:t>Inspektor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Handlowej</w:t>
      </w:r>
      <w:r w:rsidR="00CB1AA8" w:rsidRPr="00A328F3">
        <w:t xml:space="preserve"> </w:t>
      </w:r>
      <w:r w:rsidRPr="00A328F3">
        <w:t>wydając</w:t>
      </w:r>
      <w:r w:rsidR="00CB1AA8" w:rsidRPr="00A328F3">
        <w:t xml:space="preserve"> </w:t>
      </w:r>
      <w:r w:rsidRPr="00A328F3">
        <w:t>decyzję</w:t>
      </w:r>
      <w:r w:rsidR="00CB1AA8" w:rsidRPr="00A328F3">
        <w:t xml:space="preserve"> </w:t>
      </w:r>
      <w:r w:rsidRPr="00A328F3">
        <w:t>oparł</w:t>
      </w:r>
      <w:r w:rsidR="00CB1AA8" w:rsidRPr="00A328F3">
        <w:t xml:space="preserve"> </w:t>
      </w:r>
      <w:r w:rsidRPr="00A328F3">
        <w:t>się</w:t>
      </w:r>
      <w:r w:rsidR="00CB1AA8" w:rsidRPr="00A328F3">
        <w:t xml:space="preserve"> </w:t>
      </w:r>
      <w:r w:rsidRPr="00A328F3">
        <w:t>na</w:t>
      </w:r>
      <w:r w:rsidR="00CB1AA8" w:rsidRPr="00A328F3">
        <w:t xml:space="preserve"> </w:t>
      </w:r>
      <w:r w:rsidRPr="00A328F3">
        <w:t>następujących</w:t>
      </w:r>
      <w:r w:rsidR="00CB1AA8" w:rsidRPr="00A328F3">
        <w:t xml:space="preserve"> </w:t>
      </w:r>
      <w:r w:rsidRPr="00A328F3">
        <w:t>dowodach:</w:t>
      </w:r>
      <w:r w:rsidR="00CB1AA8" w:rsidRPr="00A328F3">
        <w:t xml:space="preserve"> </w:t>
      </w:r>
      <w:r w:rsidRPr="00A328F3">
        <w:t>protokole</w:t>
      </w:r>
      <w:r w:rsidR="00CB1AA8" w:rsidRPr="00A328F3">
        <w:t xml:space="preserve"> </w:t>
      </w:r>
      <w:r w:rsidRPr="00A328F3">
        <w:t>kontroli</w:t>
      </w:r>
      <w:r w:rsidR="00CB1AA8" w:rsidRPr="00A328F3">
        <w:t xml:space="preserve"> </w:t>
      </w:r>
      <w:r w:rsidRPr="00A328F3">
        <w:t>DK.8361.</w:t>
      </w:r>
      <w:r w:rsidR="00466C59" w:rsidRPr="00A328F3">
        <w:t>1</w:t>
      </w:r>
      <w:r w:rsidR="00262E0D" w:rsidRPr="00A328F3">
        <w:t>.</w:t>
      </w:r>
      <w:r w:rsidRPr="00A328F3">
        <w:t>202</w:t>
      </w:r>
      <w:r w:rsidR="00466C59" w:rsidRPr="00A328F3">
        <w:t>2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dnia</w:t>
      </w:r>
      <w:r w:rsidR="00CB1AA8" w:rsidRPr="00A328F3">
        <w:t xml:space="preserve"> </w:t>
      </w:r>
      <w:r w:rsidR="00466C59" w:rsidRPr="00A328F3">
        <w:t xml:space="preserve">13 stycznia </w:t>
      </w:r>
      <w:r w:rsidR="0017026C" w:rsidRPr="00A328F3">
        <w:t>202</w:t>
      </w:r>
      <w:r w:rsidR="00466C59" w:rsidRPr="00A328F3">
        <w:t>2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Pr="00A328F3">
        <w:t>wraz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Pr="00A328F3">
        <w:t>załącznikami,</w:t>
      </w:r>
      <w:r w:rsidR="00CB1AA8" w:rsidRPr="00A328F3">
        <w:t xml:space="preserve"> </w:t>
      </w:r>
      <w:r w:rsidRPr="00A328F3">
        <w:t>piśmie</w:t>
      </w:r>
      <w:r w:rsidR="00CB1AA8" w:rsidRPr="00A328F3">
        <w:t xml:space="preserve"> </w:t>
      </w:r>
      <w:r w:rsidRPr="00A328F3">
        <w:t>strony</w:t>
      </w:r>
      <w:r w:rsidR="00CB1AA8" w:rsidRPr="00A328F3">
        <w:t xml:space="preserve"> </w:t>
      </w:r>
      <w:r w:rsidRPr="00A328F3">
        <w:t>z</w:t>
      </w:r>
      <w:r w:rsidR="00CB1AA8" w:rsidRPr="00A328F3">
        <w:t xml:space="preserve"> </w:t>
      </w:r>
      <w:r w:rsidR="00B27394" w:rsidRPr="00A328F3">
        <w:t>dnia</w:t>
      </w:r>
      <w:r w:rsidR="00D91746" w:rsidRPr="00A328F3">
        <w:t xml:space="preserve"> 25 lutego </w:t>
      </w:r>
      <w:r w:rsidR="00466C59" w:rsidRPr="00A328F3">
        <w:t>2022</w:t>
      </w:r>
      <w:r w:rsidR="00CB1AA8" w:rsidRPr="00A328F3">
        <w:t xml:space="preserve"> </w:t>
      </w:r>
      <w:r w:rsidRPr="00A328F3">
        <w:t>r.</w:t>
      </w:r>
      <w:r w:rsidR="00CB1AA8" w:rsidRPr="00A328F3">
        <w:t xml:space="preserve"> </w:t>
      </w:r>
      <w:r w:rsidR="00D91746" w:rsidRPr="00A328F3">
        <w:t>wskazującym</w:t>
      </w:r>
      <w:r w:rsidR="00CB1AA8" w:rsidRPr="00A328F3">
        <w:t xml:space="preserve"> </w:t>
      </w:r>
      <w:r w:rsidRPr="00A328F3">
        <w:t>wielkość</w:t>
      </w:r>
      <w:r w:rsidR="00CB1AA8" w:rsidRPr="00A328F3">
        <w:t xml:space="preserve"> </w:t>
      </w:r>
      <w:r w:rsidRPr="00A328F3">
        <w:t>przychodu</w:t>
      </w:r>
      <w:r w:rsidR="00CB1AA8" w:rsidRPr="00A328F3">
        <w:t xml:space="preserve"> </w:t>
      </w:r>
      <w:r w:rsidR="00D91746" w:rsidRPr="00A328F3">
        <w:t xml:space="preserve">osiągniętego przez </w:t>
      </w:r>
      <w:r w:rsidR="005A07DF" w:rsidRPr="00A328F3">
        <w:t>przedsiębiorc</w:t>
      </w:r>
      <w:r w:rsidR="00D91746" w:rsidRPr="00A328F3">
        <w:t>ę</w:t>
      </w:r>
      <w:r w:rsidR="00CB1AA8" w:rsidRPr="00A328F3">
        <w:t xml:space="preserve"> </w:t>
      </w:r>
      <w:r w:rsidR="00D91746" w:rsidRPr="00A328F3">
        <w:t>w</w:t>
      </w:r>
      <w:r w:rsidR="00CB1AA8" w:rsidRPr="00A328F3">
        <w:t xml:space="preserve"> </w:t>
      </w:r>
      <w:r w:rsidR="00466C59" w:rsidRPr="00A328F3">
        <w:t>2021</w:t>
      </w:r>
      <w:r w:rsidR="00D91746" w:rsidRPr="00A328F3">
        <w:t xml:space="preserve"> roku</w:t>
      </w:r>
      <w:r w:rsidRPr="00A328F3">
        <w:t>.</w:t>
      </w:r>
    </w:p>
    <w:p w14:paraId="2271E2E2" w14:textId="77777777" w:rsidR="006564C4" w:rsidRPr="00A328F3" w:rsidRDefault="006564C4" w:rsidP="008A138C">
      <w:pPr>
        <w:tabs>
          <w:tab w:val="clear" w:pos="3720"/>
        </w:tabs>
        <w:spacing w:before="120"/>
        <w:ind w:left="0"/>
        <w:jc w:val="both"/>
      </w:pPr>
      <w:r w:rsidRPr="00A328F3">
        <w:t>Na</w:t>
      </w:r>
      <w:r w:rsidR="00CB1AA8" w:rsidRPr="00A328F3">
        <w:t xml:space="preserve"> </w:t>
      </w:r>
      <w:r w:rsidRPr="00A328F3">
        <w:t>podstawie</w:t>
      </w:r>
      <w:r w:rsidR="00CB1AA8" w:rsidRPr="00A328F3">
        <w:t xml:space="preserve"> </w:t>
      </w:r>
      <w:r w:rsidRPr="00A328F3">
        <w:t>art.</w:t>
      </w:r>
      <w:r w:rsidR="00CB1AA8" w:rsidRPr="00A328F3">
        <w:t xml:space="preserve"> </w:t>
      </w:r>
      <w:r w:rsidRPr="00A328F3">
        <w:t>7</w:t>
      </w:r>
      <w:r w:rsidR="00CB1AA8" w:rsidRPr="00A328F3">
        <w:t xml:space="preserve"> </w:t>
      </w:r>
      <w:r w:rsidRPr="00A328F3">
        <w:t>ust.</w:t>
      </w:r>
      <w:r w:rsidR="00CB1AA8" w:rsidRPr="00A328F3">
        <w:t xml:space="preserve"> </w:t>
      </w:r>
      <w:r w:rsidRPr="00A328F3">
        <w:t>1</w:t>
      </w:r>
      <w:r w:rsidR="00CB1AA8" w:rsidRPr="00A328F3">
        <w:t xml:space="preserve"> </w:t>
      </w:r>
      <w:r w:rsidRPr="00A328F3">
        <w:t>i</w:t>
      </w:r>
      <w:r w:rsidR="00CB1AA8" w:rsidRPr="00A328F3">
        <w:t xml:space="preserve"> </w:t>
      </w:r>
      <w:r w:rsidRPr="00A328F3">
        <w:t>3</w:t>
      </w:r>
      <w:r w:rsidR="00CB1AA8" w:rsidRPr="00A328F3">
        <w:t xml:space="preserve"> </w:t>
      </w:r>
      <w:r w:rsidRPr="00A328F3">
        <w:t>ustawy</w:t>
      </w:r>
      <w:r w:rsidR="003C2DAD" w:rsidRPr="00A328F3">
        <w:t>,</w:t>
      </w:r>
      <w:r w:rsidR="00CB1AA8" w:rsidRPr="00A328F3">
        <w:t xml:space="preserve"> </w:t>
      </w:r>
      <w:r w:rsidRPr="00A328F3">
        <w:t>karę</w:t>
      </w:r>
      <w:r w:rsidR="00CB1AA8" w:rsidRPr="00A328F3">
        <w:t xml:space="preserve"> </w:t>
      </w:r>
      <w:r w:rsidRPr="00A328F3">
        <w:t>pieniężną,</w:t>
      </w:r>
      <w:r w:rsidR="00CB1AA8" w:rsidRPr="00A328F3">
        <w:t xml:space="preserve"> </w:t>
      </w:r>
      <w:r w:rsidRPr="00A328F3">
        <w:t>stanowiącą</w:t>
      </w:r>
      <w:r w:rsidR="00CB1AA8" w:rsidRPr="00A328F3">
        <w:t xml:space="preserve"> </w:t>
      </w:r>
      <w:r w:rsidRPr="00A328F3">
        <w:t>dochód</w:t>
      </w:r>
      <w:r w:rsidR="00CB1AA8" w:rsidRPr="00A328F3">
        <w:t xml:space="preserve"> </w:t>
      </w:r>
      <w:r w:rsidRPr="00A328F3">
        <w:t>budżetu</w:t>
      </w:r>
      <w:r w:rsidR="00CB1AA8" w:rsidRPr="00A328F3">
        <w:t xml:space="preserve"> </w:t>
      </w:r>
      <w:r w:rsidRPr="00A328F3">
        <w:t>państwa,</w:t>
      </w:r>
      <w:r w:rsidR="00CB1AA8" w:rsidRPr="00A328F3">
        <w:t xml:space="preserve"> </w:t>
      </w:r>
      <w:r w:rsidRPr="00A328F3">
        <w:t>przedsiębiorca</w:t>
      </w:r>
      <w:r w:rsidR="00CB1AA8" w:rsidRPr="00A328F3">
        <w:t xml:space="preserve"> </w:t>
      </w:r>
      <w:r w:rsidRPr="00A328F3">
        <w:t>winien</w:t>
      </w:r>
      <w:r w:rsidR="00CB1AA8" w:rsidRPr="00A328F3">
        <w:t xml:space="preserve"> </w:t>
      </w:r>
      <w:r w:rsidRPr="00A328F3">
        <w:t>uiścić</w:t>
      </w:r>
      <w:r w:rsidR="00CB1AA8" w:rsidRPr="00A328F3">
        <w:t xml:space="preserve"> </w:t>
      </w:r>
      <w:r w:rsidRPr="00A328F3">
        <w:t>na</w:t>
      </w:r>
      <w:r w:rsidR="00CB1AA8" w:rsidRPr="00A328F3">
        <w:t xml:space="preserve"> </w:t>
      </w:r>
      <w:r w:rsidRPr="00A328F3">
        <w:t>rachunek</w:t>
      </w:r>
      <w:r w:rsidR="00CB1AA8" w:rsidRPr="00A328F3">
        <w:t xml:space="preserve"> </w:t>
      </w:r>
      <w:r w:rsidRPr="00A328F3">
        <w:t>bankowy</w:t>
      </w:r>
      <w:r w:rsidR="00CB1AA8" w:rsidRPr="00A328F3">
        <w:t xml:space="preserve"> </w:t>
      </w:r>
      <w:r w:rsidRPr="00A328F3">
        <w:t>Wojewódzkiego</w:t>
      </w:r>
      <w:r w:rsidR="00CB1AA8" w:rsidRPr="00A328F3">
        <w:t xml:space="preserve"> </w:t>
      </w:r>
      <w:r w:rsidRPr="00A328F3">
        <w:t>Inspektoratu</w:t>
      </w:r>
      <w:r w:rsidR="00CB1AA8" w:rsidRPr="00A328F3">
        <w:t xml:space="preserve"> </w:t>
      </w:r>
      <w:r w:rsidRPr="00A328F3">
        <w:t>Inspekcji</w:t>
      </w:r>
      <w:r w:rsidR="00CB1AA8" w:rsidRPr="00A328F3">
        <w:t xml:space="preserve"> </w:t>
      </w:r>
      <w:r w:rsidRPr="00A328F3">
        <w:t>Handlowej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Rzeszowie,</w:t>
      </w:r>
      <w:r w:rsidR="00CB1AA8" w:rsidRPr="00A328F3">
        <w:t xml:space="preserve"> </w:t>
      </w:r>
      <w:r w:rsidRPr="00A328F3">
        <w:t>ul.</w:t>
      </w:r>
      <w:r w:rsidR="00CB1AA8" w:rsidRPr="00A328F3">
        <w:t xml:space="preserve"> </w:t>
      </w:r>
      <w:r w:rsidRPr="00A328F3">
        <w:t>8</w:t>
      </w:r>
      <w:r w:rsidR="00CB1AA8" w:rsidRPr="00A328F3">
        <w:t xml:space="preserve"> </w:t>
      </w:r>
      <w:r w:rsidRPr="00A328F3">
        <w:t>Marca</w:t>
      </w:r>
      <w:r w:rsidR="00CB1AA8" w:rsidRPr="00A328F3">
        <w:t xml:space="preserve"> </w:t>
      </w:r>
      <w:r w:rsidRPr="00A328F3">
        <w:t>5,</w:t>
      </w:r>
      <w:r w:rsidR="00CB1AA8" w:rsidRPr="00A328F3">
        <w:t xml:space="preserve"> </w:t>
      </w:r>
      <w:r w:rsidRPr="00A328F3">
        <w:t>35-959</w:t>
      </w:r>
      <w:r w:rsidR="00CB1AA8" w:rsidRPr="00A328F3">
        <w:t xml:space="preserve"> </w:t>
      </w:r>
      <w:r w:rsidRPr="00A328F3">
        <w:t>Rzeszów</w:t>
      </w:r>
      <w:r w:rsidR="00CB1AA8" w:rsidRPr="00A328F3">
        <w:t xml:space="preserve"> </w:t>
      </w:r>
      <w:r w:rsidRPr="00A328F3">
        <w:t>-</w:t>
      </w:r>
      <w:r w:rsidR="00CB1AA8" w:rsidRPr="00A328F3">
        <w:t xml:space="preserve"> </w:t>
      </w:r>
      <w:r w:rsidRPr="00A328F3">
        <w:t>numer</w:t>
      </w:r>
      <w:r w:rsidR="00CB1AA8" w:rsidRPr="00A328F3">
        <w:t xml:space="preserve"> </w:t>
      </w:r>
      <w:r w:rsidRPr="00A328F3">
        <w:t>konta:</w:t>
      </w:r>
      <w:r w:rsidR="00CB1AA8" w:rsidRPr="00A328F3">
        <w:t xml:space="preserve"> </w:t>
      </w:r>
    </w:p>
    <w:p w14:paraId="0619BE3D" w14:textId="77777777" w:rsidR="006564C4" w:rsidRPr="00A328F3" w:rsidRDefault="006564C4" w:rsidP="006564C4">
      <w:pPr>
        <w:tabs>
          <w:tab w:val="clear" w:pos="3720"/>
        </w:tabs>
        <w:ind w:left="0"/>
        <w:jc w:val="center"/>
        <w:rPr>
          <w:b/>
        </w:rPr>
      </w:pPr>
      <w:r w:rsidRPr="00A328F3">
        <w:rPr>
          <w:b/>
        </w:rPr>
        <w:t>NBP</w:t>
      </w:r>
      <w:r w:rsidR="00CB1AA8" w:rsidRPr="00A328F3">
        <w:rPr>
          <w:b/>
        </w:rPr>
        <w:t xml:space="preserve"> </w:t>
      </w:r>
      <w:r w:rsidRPr="00A328F3">
        <w:rPr>
          <w:b/>
        </w:rPr>
        <w:t>O/O</w:t>
      </w:r>
      <w:r w:rsidR="00CB1AA8" w:rsidRPr="00A328F3">
        <w:rPr>
          <w:b/>
        </w:rPr>
        <w:t xml:space="preserve"> </w:t>
      </w:r>
      <w:r w:rsidRPr="00A328F3">
        <w:rPr>
          <w:b/>
        </w:rPr>
        <w:t>w</w:t>
      </w:r>
      <w:r w:rsidR="00CB1AA8" w:rsidRPr="00A328F3">
        <w:rPr>
          <w:b/>
        </w:rPr>
        <w:t xml:space="preserve"> </w:t>
      </w:r>
      <w:r w:rsidRPr="00A328F3">
        <w:rPr>
          <w:b/>
        </w:rPr>
        <w:t>Rzeszowie</w:t>
      </w:r>
      <w:r w:rsidR="00CB1AA8" w:rsidRPr="00A328F3">
        <w:rPr>
          <w:b/>
        </w:rPr>
        <w:t xml:space="preserve"> </w:t>
      </w:r>
      <w:r w:rsidRPr="00A328F3">
        <w:rPr>
          <w:b/>
        </w:rPr>
        <w:t>67</w:t>
      </w:r>
      <w:r w:rsidR="00CB1AA8" w:rsidRPr="00A328F3">
        <w:rPr>
          <w:b/>
        </w:rPr>
        <w:t xml:space="preserve"> </w:t>
      </w:r>
      <w:r w:rsidRPr="00A328F3">
        <w:rPr>
          <w:b/>
        </w:rPr>
        <w:t>1010</w:t>
      </w:r>
      <w:r w:rsidR="00CB1AA8" w:rsidRPr="00A328F3">
        <w:rPr>
          <w:b/>
        </w:rPr>
        <w:t xml:space="preserve"> </w:t>
      </w:r>
      <w:r w:rsidRPr="00A328F3">
        <w:rPr>
          <w:b/>
        </w:rPr>
        <w:t>1528</w:t>
      </w:r>
      <w:r w:rsidR="00CB1AA8" w:rsidRPr="00A328F3">
        <w:rPr>
          <w:b/>
        </w:rPr>
        <w:t xml:space="preserve"> </w:t>
      </w:r>
      <w:r w:rsidRPr="00A328F3">
        <w:rPr>
          <w:b/>
        </w:rPr>
        <w:t>0016</w:t>
      </w:r>
      <w:r w:rsidR="00CB1AA8" w:rsidRPr="00A328F3">
        <w:rPr>
          <w:b/>
        </w:rPr>
        <w:t xml:space="preserve"> </w:t>
      </w:r>
      <w:r w:rsidRPr="00A328F3">
        <w:rPr>
          <w:b/>
        </w:rPr>
        <w:t>5822</w:t>
      </w:r>
      <w:r w:rsidR="00CB1AA8" w:rsidRPr="00A328F3">
        <w:rPr>
          <w:b/>
        </w:rPr>
        <w:t xml:space="preserve"> </w:t>
      </w:r>
      <w:r w:rsidRPr="00A328F3">
        <w:rPr>
          <w:b/>
        </w:rPr>
        <w:t>3100</w:t>
      </w:r>
      <w:r w:rsidR="00CB1AA8" w:rsidRPr="00A328F3">
        <w:rPr>
          <w:b/>
        </w:rPr>
        <w:t xml:space="preserve"> </w:t>
      </w:r>
      <w:r w:rsidRPr="00A328F3">
        <w:rPr>
          <w:b/>
        </w:rPr>
        <w:t>0000,</w:t>
      </w:r>
    </w:p>
    <w:p w14:paraId="24A3DE3D" w14:textId="77777777" w:rsidR="006564C4" w:rsidRPr="00A328F3" w:rsidRDefault="006564C4" w:rsidP="006564C4">
      <w:pPr>
        <w:tabs>
          <w:tab w:val="clear" w:pos="3720"/>
        </w:tabs>
        <w:ind w:left="0"/>
        <w:jc w:val="both"/>
      </w:pPr>
      <w:r w:rsidRPr="00A328F3">
        <w:t>w</w:t>
      </w:r>
      <w:r w:rsidR="00CB1AA8" w:rsidRPr="00A328F3">
        <w:t xml:space="preserve"> </w:t>
      </w:r>
      <w:r w:rsidRPr="00A328F3">
        <w:t>terminie</w:t>
      </w:r>
      <w:r w:rsidR="00CB1AA8" w:rsidRPr="00A328F3">
        <w:t xml:space="preserve"> </w:t>
      </w:r>
      <w:r w:rsidRPr="00A328F3">
        <w:t>7</w:t>
      </w:r>
      <w:r w:rsidR="00CB1AA8" w:rsidRPr="00A328F3">
        <w:t xml:space="preserve"> </w:t>
      </w:r>
      <w:r w:rsidRPr="00A328F3">
        <w:t>dni</w:t>
      </w:r>
      <w:r w:rsidR="00CB1AA8" w:rsidRPr="00A328F3">
        <w:t xml:space="preserve"> </w:t>
      </w:r>
      <w:r w:rsidRPr="00A328F3">
        <w:t>od</w:t>
      </w:r>
      <w:r w:rsidR="00CB1AA8" w:rsidRPr="00A328F3">
        <w:t xml:space="preserve"> </w:t>
      </w:r>
      <w:r w:rsidRPr="00A328F3">
        <w:t>dnia,</w:t>
      </w:r>
      <w:r w:rsidR="00CB1AA8" w:rsidRPr="00A328F3">
        <w:t xml:space="preserve"> </w:t>
      </w:r>
      <w:r w:rsidRPr="00A328F3">
        <w:t>w</w:t>
      </w:r>
      <w:r w:rsidR="00CB1AA8" w:rsidRPr="00A328F3">
        <w:t xml:space="preserve"> </w:t>
      </w:r>
      <w:r w:rsidRPr="00A328F3">
        <w:t>którym</w:t>
      </w:r>
      <w:r w:rsidR="00CB1AA8" w:rsidRPr="00A328F3">
        <w:t xml:space="preserve"> </w:t>
      </w:r>
      <w:r w:rsidRPr="00A328F3">
        <w:t>decyzja</w:t>
      </w:r>
      <w:r w:rsidR="00CB1AA8" w:rsidRPr="00A328F3">
        <w:t xml:space="preserve"> </w:t>
      </w:r>
      <w:r w:rsidRPr="00A328F3">
        <w:t>o</w:t>
      </w:r>
      <w:r w:rsidR="00CB1AA8" w:rsidRPr="00A328F3">
        <w:t xml:space="preserve"> </w:t>
      </w:r>
      <w:r w:rsidRPr="00A328F3">
        <w:t>wymierzeniu</w:t>
      </w:r>
      <w:r w:rsidR="00CB1AA8" w:rsidRPr="00A328F3">
        <w:t xml:space="preserve"> </w:t>
      </w:r>
      <w:r w:rsidRPr="00A328F3">
        <w:t>kary</w:t>
      </w:r>
      <w:r w:rsidR="00CB1AA8" w:rsidRPr="00A328F3">
        <w:t xml:space="preserve"> </w:t>
      </w:r>
      <w:r w:rsidRPr="00A328F3">
        <w:t>stała</w:t>
      </w:r>
      <w:r w:rsidR="00CB1AA8" w:rsidRPr="00A328F3">
        <w:t xml:space="preserve"> </w:t>
      </w:r>
      <w:r w:rsidRPr="00A328F3">
        <w:t>się</w:t>
      </w:r>
      <w:r w:rsidR="00CB1AA8" w:rsidRPr="00A328F3">
        <w:t xml:space="preserve"> </w:t>
      </w:r>
      <w:r w:rsidRPr="00A328F3">
        <w:t>ostateczna.</w:t>
      </w:r>
      <w:r w:rsidR="00CB1AA8" w:rsidRPr="00A328F3">
        <w:t xml:space="preserve"> </w:t>
      </w:r>
    </w:p>
    <w:p w14:paraId="3D9186DA" w14:textId="77777777" w:rsidR="0029240E" w:rsidRPr="00A328F3" w:rsidRDefault="0029240E" w:rsidP="00675622">
      <w:pPr>
        <w:tabs>
          <w:tab w:val="clear" w:pos="3720"/>
        </w:tabs>
        <w:suppressAutoHyphens/>
        <w:ind w:left="0"/>
        <w:jc w:val="both"/>
        <w:rPr>
          <w:rFonts w:eastAsia="Calibri"/>
          <w:lang w:eastAsia="zh-CN"/>
        </w:rPr>
      </w:pPr>
    </w:p>
    <w:p w14:paraId="12EF37FC" w14:textId="77777777" w:rsidR="00675622" w:rsidRPr="00A328F3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  <w:r w:rsidRPr="00A328F3">
        <w:rPr>
          <w:rFonts w:eastAsia="Calibri"/>
          <w:b/>
          <w:sz w:val="22"/>
          <w:szCs w:val="22"/>
          <w:u w:val="single"/>
          <w:lang w:eastAsia="zh-CN"/>
        </w:rPr>
        <w:t>Pouczenie:</w:t>
      </w:r>
    </w:p>
    <w:p w14:paraId="7E436967" w14:textId="77777777" w:rsidR="00675622" w:rsidRPr="00A328F3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</w:p>
    <w:p w14:paraId="7B2F90B9" w14:textId="77777777" w:rsidR="00675622" w:rsidRPr="00A328F3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t>Zgodnie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art.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127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§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2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Kodeksu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postępowania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administracyjnego,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od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niniejszej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decyzji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przysługuje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stronie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odwołanie,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które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zgodnie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art.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129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§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2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kpa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wnosi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się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Prezesa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Urzędu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Ochrony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Konkurencji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Konsumentów,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Pl.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Powstańców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Warszawy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00-950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Warszawa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pośrednictwem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Podkarpackiego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Wojewódzkiego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Inspektora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In</w:t>
      </w:r>
      <w:r w:rsidR="00497380" w:rsidRPr="00A328F3">
        <w:rPr>
          <w:rFonts w:eastAsia="Calibri"/>
          <w:sz w:val="22"/>
          <w:szCs w:val="22"/>
          <w:lang w:eastAsia="zh-CN"/>
        </w:rPr>
        <w:t>spekcji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97380" w:rsidRPr="00A328F3">
        <w:rPr>
          <w:rFonts w:eastAsia="Calibri"/>
          <w:sz w:val="22"/>
          <w:szCs w:val="22"/>
          <w:lang w:eastAsia="zh-CN"/>
        </w:rPr>
        <w:t>Handlowej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97380"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97380" w:rsidRPr="00A328F3">
        <w:rPr>
          <w:rFonts w:eastAsia="Calibri"/>
          <w:sz w:val="22"/>
          <w:szCs w:val="22"/>
          <w:lang w:eastAsia="zh-CN"/>
        </w:rPr>
        <w:t>terminie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97380" w:rsidRPr="00A328F3">
        <w:rPr>
          <w:rFonts w:eastAsia="Calibri"/>
          <w:sz w:val="22"/>
          <w:szCs w:val="22"/>
          <w:lang w:eastAsia="zh-CN"/>
        </w:rPr>
        <w:t>14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dni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od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jej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doręczenia.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</w:p>
    <w:p w14:paraId="6ACFF03B" w14:textId="77777777" w:rsidR="00290C14" w:rsidRPr="00A328F3" w:rsidRDefault="00944BE8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lastRenderedPageBreak/>
        <w:t>Zgodnie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art.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127a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§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1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kpa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trakcie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biegu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terminu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odwołania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strona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może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zrzec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się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prawa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do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wniesienia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odwołania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wobec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organu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administracji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publicznej,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który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wydał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decyzję.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dniem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doręczenia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organowi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administracji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publicznej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675622" w:rsidRPr="00A328F3">
        <w:rPr>
          <w:rFonts w:eastAsia="Calibri"/>
          <w:sz w:val="22"/>
          <w:szCs w:val="22"/>
          <w:lang w:eastAsia="zh-CN"/>
        </w:rPr>
        <w:t>oświadczenia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zrzeczeniu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się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prawa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do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odwołania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przez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ostatnią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ze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stron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postepowania,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decyzja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staje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się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ostateczna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90C14" w:rsidRPr="00A328F3">
        <w:rPr>
          <w:rFonts w:eastAsia="Calibri"/>
          <w:sz w:val="22"/>
          <w:szCs w:val="22"/>
          <w:lang w:eastAsia="zh-CN"/>
        </w:rPr>
        <w:t>prawomocna.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</w:p>
    <w:p w14:paraId="463FFE58" w14:textId="77777777" w:rsidR="00675622" w:rsidRPr="00A328F3" w:rsidRDefault="00675622" w:rsidP="00675622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t>Zgodnie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art.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8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ustawy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informowaniu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cenach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towarów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usług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kar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pieniężnych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zakresie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nieuregulowanym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ustawie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stosuje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się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odpowiednio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przepisy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działu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III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ustawy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29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sierpnia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1997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r.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Ordynacja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podatkowa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(tekst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jednolity: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Dz.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U.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z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202</w:t>
      </w:r>
      <w:r w:rsidR="00213D85" w:rsidRPr="00A328F3">
        <w:rPr>
          <w:rFonts w:eastAsia="Calibri"/>
          <w:sz w:val="22"/>
          <w:szCs w:val="22"/>
          <w:lang w:eastAsia="zh-CN"/>
        </w:rPr>
        <w:t>1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r.,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poz.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213D85" w:rsidRPr="00A328F3">
        <w:rPr>
          <w:rFonts w:eastAsia="Calibri"/>
          <w:sz w:val="22"/>
          <w:szCs w:val="22"/>
          <w:lang w:eastAsia="zh-CN"/>
        </w:rPr>
        <w:t>1540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648F9" w:rsidRPr="00A328F3">
        <w:rPr>
          <w:rFonts w:eastAsia="Calibri"/>
          <w:sz w:val="22"/>
          <w:szCs w:val="22"/>
          <w:lang w:eastAsia="zh-CN"/>
        </w:rPr>
        <w:t>ze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648F9" w:rsidRPr="00A328F3">
        <w:rPr>
          <w:rFonts w:eastAsia="Calibri"/>
          <w:sz w:val="22"/>
          <w:szCs w:val="22"/>
          <w:lang w:eastAsia="zh-CN"/>
        </w:rPr>
        <w:t>zm.</w:t>
      </w:r>
      <w:r w:rsidRPr="00A328F3">
        <w:rPr>
          <w:rFonts w:eastAsia="Calibri"/>
          <w:sz w:val="22"/>
          <w:szCs w:val="22"/>
          <w:lang w:eastAsia="zh-CN"/>
        </w:rPr>
        <w:t>).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Kary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pieniężne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podlegają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egzekucji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trybie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przepisów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postępowaniu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egzekucyjnym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administracji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zakresie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egzekucji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obowiązków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4C1002" w:rsidRPr="00A328F3">
        <w:rPr>
          <w:rFonts w:eastAsia="Calibri"/>
          <w:sz w:val="22"/>
          <w:szCs w:val="22"/>
          <w:lang w:eastAsia="zh-CN"/>
        </w:rPr>
        <w:t>o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charakterze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pieniężnym.</w:t>
      </w:r>
    </w:p>
    <w:p w14:paraId="200D5A00" w14:textId="77777777" w:rsidR="00675622" w:rsidRPr="00A328F3" w:rsidRDefault="00675622" w:rsidP="00675622">
      <w:pPr>
        <w:tabs>
          <w:tab w:val="clear" w:pos="3720"/>
        </w:tabs>
        <w:suppressAutoHyphens/>
        <w:ind w:left="0"/>
        <w:rPr>
          <w:rFonts w:eastAsia="Calibri"/>
          <w:u w:val="single"/>
          <w:lang w:eastAsia="zh-CN"/>
        </w:rPr>
      </w:pPr>
    </w:p>
    <w:p w14:paraId="3B427849" w14:textId="77777777" w:rsidR="007436CA" w:rsidRPr="00A328F3" w:rsidRDefault="007436CA" w:rsidP="00675622">
      <w:pPr>
        <w:tabs>
          <w:tab w:val="clear" w:pos="3720"/>
        </w:tabs>
        <w:suppressAutoHyphens/>
        <w:ind w:left="0"/>
        <w:rPr>
          <w:rFonts w:eastAsia="Calibri"/>
          <w:u w:val="single"/>
          <w:lang w:eastAsia="zh-CN"/>
        </w:rPr>
      </w:pPr>
    </w:p>
    <w:p w14:paraId="000D4A89" w14:textId="77777777" w:rsidR="00675622" w:rsidRPr="00A328F3" w:rsidRDefault="00675622" w:rsidP="00675622">
      <w:pPr>
        <w:tabs>
          <w:tab w:val="clear" w:pos="3720"/>
        </w:tabs>
        <w:suppressAutoHyphens/>
        <w:ind w:left="0"/>
        <w:rPr>
          <w:rFonts w:eastAsia="Calibri"/>
          <w:b/>
          <w:sz w:val="22"/>
          <w:szCs w:val="22"/>
          <w:lang w:eastAsia="zh-CN"/>
        </w:rPr>
      </w:pPr>
      <w:r w:rsidRPr="00A328F3">
        <w:rPr>
          <w:rFonts w:eastAsia="Calibri"/>
          <w:b/>
          <w:sz w:val="22"/>
          <w:szCs w:val="22"/>
          <w:u w:val="single"/>
          <w:lang w:eastAsia="zh-CN"/>
        </w:rPr>
        <w:t>Otrzymują</w:t>
      </w:r>
      <w:r w:rsidRPr="00A328F3">
        <w:rPr>
          <w:rFonts w:eastAsia="Calibri"/>
          <w:b/>
          <w:sz w:val="22"/>
          <w:szCs w:val="22"/>
          <w:lang w:eastAsia="zh-CN"/>
        </w:rPr>
        <w:t>:</w:t>
      </w:r>
    </w:p>
    <w:p w14:paraId="18F11E39" w14:textId="77777777" w:rsidR="00675622" w:rsidRPr="00A328F3" w:rsidRDefault="00675622" w:rsidP="00337AFC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t>Adresat;</w:t>
      </w:r>
    </w:p>
    <w:p w14:paraId="752129E0" w14:textId="77777777" w:rsidR="00675622" w:rsidRPr="00A328F3" w:rsidRDefault="00675622" w:rsidP="00337AFC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t>Wydział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Pr="00A328F3">
        <w:rPr>
          <w:rFonts w:eastAsia="Calibri"/>
          <w:sz w:val="22"/>
          <w:szCs w:val="22"/>
          <w:lang w:eastAsia="zh-CN"/>
        </w:rPr>
        <w:t>BA;</w:t>
      </w:r>
    </w:p>
    <w:p w14:paraId="14507493" w14:textId="66FF4330" w:rsidR="00AD29BC" w:rsidRPr="00A328F3" w:rsidRDefault="003C0630" w:rsidP="00AD29BC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328F3">
        <w:rPr>
          <w:rFonts w:eastAsia="Calibri"/>
          <w:sz w:val="22"/>
          <w:szCs w:val="22"/>
          <w:lang w:eastAsia="zh-CN"/>
        </w:rPr>
        <w:t>A</w:t>
      </w:r>
      <w:r w:rsidR="0017026C" w:rsidRPr="00A328F3">
        <w:rPr>
          <w:rFonts w:eastAsia="Calibri"/>
          <w:sz w:val="22"/>
          <w:szCs w:val="22"/>
          <w:lang w:eastAsia="zh-CN"/>
        </w:rPr>
        <w:t>a</w:t>
      </w:r>
      <w:r w:rsidRPr="00A328F3">
        <w:rPr>
          <w:rFonts w:eastAsia="Calibri"/>
          <w:sz w:val="22"/>
          <w:szCs w:val="22"/>
          <w:lang w:eastAsia="zh-CN"/>
        </w:rPr>
        <w:t>.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17026C" w:rsidRPr="00A328F3">
        <w:rPr>
          <w:rFonts w:eastAsia="Calibri"/>
          <w:sz w:val="22"/>
          <w:szCs w:val="22"/>
          <w:lang w:eastAsia="zh-CN"/>
        </w:rPr>
        <w:t>(DK/B</w:t>
      </w:r>
      <w:r w:rsidR="00AD29BC" w:rsidRPr="00A328F3">
        <w:rPr>
          <w:rFonts w:eastAsia="Calibri"/>
          <w:sz w:val="22"/>
          <w:szCs w:val="22"/>
          <w:lang w:eastAsia="zh-CN"/>
        </w:rPr>
        <w:t>.</w:t>
      </w:r>
      <w:r w:rsidR="0017026C" w:rsidRPr="00A328F3">
        <w:rPr>
          <w:rFonts w:eastAsia="Calibri"/>
          <w:sz w:val="22"/>
          <w:szCs w:val="22"/>
          <w:lang w:eastAsia="zh-CN"/>
        </w:rPr>
        <w:t>C</w:t>
      </w:r>
      <w:r w:rsidR="00AD29BC" w:rsidRPr="00A328F3">
        <w:rPr>
          <w:rFonts w:eastAsia="Calibri"/>
          <w:sz w:val="22"/>
          <w:szCs w:val="22"/>
          <w:lang w:eastAsia="zh-CN"/>
        </w:rPr>
        <w:t>.;</w:t>
      </w:r>
      <w:r w:rsidR="00CB1AA8" w:rsidRPr="00A328F3">
        <w:rPr>
          <w:rFonts w:eastAsia="Calibri"/>
          <w:sz w:val="22"/>
          <w:szCs w:val="22"/>
          <w:lang w:eastAsia="zh-CN"/>
        </w:rPr>
        <w:t xml:space="preserve"> </w:t>
      </w:r>
      <w:r w:rsidR="00DE5310" w:rsidRPr="00A328F3">
        <w:rPr>
          <w:rFonts w:eastAsia="Calibri"/>
          <w:sz w:val="22"/>
          <w:szCs w:val="22"/>
          <w:lang w:eastAsia="zh-CN"/>
        </w:rPr>
        <w:t>PO/M</w:t>
      </w:r>
      <w:r w:rsidR="00AD29BC" w:rsidRPr="00A328F3">
        <w:rPr>
          <w:rFonts w:eastAsia="Calibri"/>
          <w:sz w:val="22"/>
          <w:szCs w:val="22"/>
          <w:lang w:eastAsia="zh-CN"/>
        </w:rPr>
        <w:t>.</w:t>
      </w:r>
      <w:r w:rsidR="00DE5310" w:rsidRPr="00A328F3">
        <w:rPr>
          <w:rFonts w:eastAsia="Calibri"/>
          <w:sz w:val="22"/>
          <w:szCs w:val="22"/>
          <w:lang w:eastAsia="zh-CN"/>
        </w:rPr>
        <w:t>O</w:t>
      </w:r>
      <w:r w:rsidR="00AD29BC" w:rsidRPr="00A328F3">
        <w:rPr>
          <w:rFonts w:eastAsia="Calibri"/>
          <w:sz w:val="22"/>
          <w:szCs w:val="22"/>
          <w:lang w:eastAsia="zh-CN"/>
        </w:rPr>
        <w:t>.)</w:t>
      </w:r>
    </w:p>
    <w:p w14:paraId="65EA3BC0" w14:textId="77777777" w:rsidR="009A724B" w:rsidRPr="00A328F3" w:rsidRDefault="009A724B" w:rsidP="009A724B">
      <w:pPr>
        <w:ind w:left="3540"/>
        <w:jc w:val="center"/>
      </w:pPr>
      <w:r w:rsidRPr="00A328F3">
        <w:t>PODKARPACKI WOJEWÓDZKI INSPEKTOR</w:t>
      </w:r>
    </w:p>
    <w:p w14:paraId="66031209" w14:textId="77777777" w:rsidR="009A724B" w:rsidRPr="00A328F3" w:rsidRDefault="009A724B" w:rsidP="009A724B">
      <w:pPr>
        <w:ind w:left="3540"/>
        <w:jc w:val="center"/>
      </w:pPr>
      <w:r w:rsidRPr="00A328F3">
        <w:t>INSPEKCJI HANDLOWEJ</w:t>
      </w:r>
    </w:p>
    <w:p w14:paraId="1ED7C295" w14:textId="77777777" w:rsidR="009A724B" w:rsidRPr="00077726" w:rsidRDefault="009A724B" w:rsidP="009A724B">
      <w:pPr>
        <w:ind w:left="3540"/>
        <w:jc w:val="center"/>
      </w:pPr>
      <w:r w:rsidRPr="00A328F3">
        <w:t>Jerzy Szczepański</w:t>
      </w:r>
    </w:p>
    <w:p w14:paraId="69C1644C" w14:textId="77777777" w:rsidR="009A724B" w:rsidRPr="00AD29BC" w:rsidRDefault="009A724B" w:rsidP="009A724B">
      <w:pPr>
        <w:tabs>
          <w:tab w:val="clear" w:pos="3720"/>
        </w:tabs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</w:p>
    <w:sectPr w:rsidR="009A724B" w:rsidRPr="00AD29BC" w:rsidSect="005222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6395" w14:textId="77777777" w:rsidR="00673B0B" w:rsidRDefault="00673B0B">
      <w:r>
        <w:separator/>
      </w:r>
    </w:p>
  </w:endnote>
  <w:endnote w:type="continuationSeparator" w:id="0">
    <w:p w14:paraId="48CF80B5" w14:textId="77777777" w:rsidR="00673B0B" w:rsidRDefault="006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ACE2" w14:textId="77777777" w:rsidR="00962479" w:rsidRDefault="00962479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2FF7F" w14:textId="77777777" w:rsidR="00962479" w:rsidRDefault="009624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CDA1" w14:textId="77777777" w:rsidR="00962479" w:rsidRPr="005E525E" w:rsidRDefault="00962479" w:rsidP="005E525E">
    <w:pPr>
      <w:pStyle w:val="Stopka"/>
      <w:jc w:val="right"/>
      <w:rPr>
        <w:sz w:val="20"/>
        <w:szCs w:val="20"/>
      </w:rPr>
    </w:pPr>
    <w:r w:rsidRPr="005E525E">
      <w:rPr>
        <w:sz w:val="20"/>
        <w:szCs w:val="20"/>
        <w:lang w:val="pl-PL"/>
      </w:rPr>
      <w:t xml:space="preserve">Strona </w:t>
    </w:r>
    <w:r w:rsidRPr="005E525E">
      <w:rPr>
        <w:sz w:val="20"/>
        <w:szCs w:val="20"/>
      </w:rPr>
      <w:fldChar w:fldCharType="begin"/>
    </w:r>
    <w:r w:rsidRPr="005E525E">
      <w:rPr>
        <w:sz w:val="20"/>
        <w:szCs w:val="20"/>
      </w:rPr>
      <w:instrText>PAGE</w:instrText>
    </w:r>
    <w:r w:rsidRPr="005E525E">
      <w:rPr>
        <w:sz w:val="20"/>
        <w:szCs w:val="20"/>
      </w:rPr>
      <w:fldChar w:fldCharType="separate"/>
    </w:r>
    <w:r w:rsidR="00185A39">
      <w:rPr>
        <w:noProof/>
        <w:sz w:val="20"/>
        <w:szCs w:val="20"/>
      </w:rPr>
      <w:t>8</w:t>
    </w:r>
    <w:r w:rsidRPr="005E525E">
      <w:rPr>
        <w:sz w:val="20"/>
        <w:szCs w:val="20"/>
      </w:rPr>
      <w:fldChar w:fldCharType="end"/>
    </w:r>
    <w:r w:rsidRPr="005E525E">
      <w:rPr>
        <w:sz w:val="20"/>
        <w:szCs w:val="20"/>
        <w:lang w:val="pl-PL"/>
      </w:rPr>
      <w:t xml:space="preserve"> z </w:t>
    </w:r>
    <w:r w:rsidRPr="005E525E">
      <w:rPr>
        <w:sz w:val="20"/>
        <w:szCs w:val="20"/>
      </w:rPr>
      <w:fldChar w:fldCharType="begin"/>
    </w:r>
    <w:r w:rsidRPr="005E525E">
      <w:rPr>
        <w:sz w:val="20"/>
        <w:szCs w:val="20"/>
      </w:rPr>
      <w:instrText>NUMPAGES</w:instrText>
    </w:r>
    <w:r w:rsidRPr="005E525E">
      <w:rPr>
        <w:sz w:val="20"/>
        <w:szCs w:val="20"/>
      </w:rPr>
      <w:fldChar w:fldCharType="separate"/>
    </w:r>
    <w:r w:rsidR="00185A39">
      <w:rPr>
        <w:noProof/>
        <w:sz w:val="20"/>
        <w:szCs w:val="20"/>
      </w:rPr>
      <w:t>8</w:t>
    </w:r>
    <w:r w:rsidRPr="005E525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256" w14:textId="77777777" w:rsidR="00962479" w:rsidRDefault="00962479">
    <w:pPr>
      <w:pStyle w:val="Stopka"/>
      <w:tabs>
        <w:tab w:val="clear" w:pos="37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F8F3" w14:textId="77777777" w:rsidR="00673B0B" w:rsidRDefault="00673B0B">
      <w:r>
        <w:separator/>
      </w:r>
    </w:p>
  </w:footnote>
  <w:footnote w:type="continuationSeparator" w:id="0">
    <w:p w14:paraId="5EDA9AA2" w14:textId="77777777" w:rsidR="00673B0B" w:rsidRDefault="0067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9E2" w14:textId="77777777" w:rsidR="00962479" w:rsidRDefault="00962479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790FD4" w14:textId="77777777" w:rsidR="00962479" w:rsidRDefault="0096247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D03B" w14:textId="77777777" w:rsidR="00962479" w:rsidRPr="005E525E" w:rsidRDefault="00962479" w:rsidP="005E525E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59F2"/>
    <w:multiLevelType w:val="hybridMultilevel"/>
    <w:tmpl w:val="EF16D78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E23C4"/>
    <w:multiLevelType w:val="hybridMultilevel"/>
    <w:tmpl w:val="394C75F8"/>
    <w:lvl w:ilvl="0" w:tplc="4C502E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6A6FF4"/>
    <w:multiLevelType w:val="hybridMultilevel"/>
    <w:tmpl w:val="3C00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3B8"/>
    <w:multiLevelType w:val="hybridMultilevel"/>
    <w:tmpl w:val="82DCB53A"/>
    <w:lvl w:ilvl="0" w:tplc="E37824D6">
      <w:start w:val="1"/>
      <w:numFmt w:val="decimal"/>
      <w:lvlText w:val="%1."/>
      <w:lvlJc w:val="left"/>
      <w:pPr>
        <w:ind w:left="5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103A33F3"/>
    <w:multiLevelType w:val="hybridMultilevel"/>
    <w:tmpl w:val="3ED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47C9F"/>
    <w:multiLevelType w:val="hybridMultilevel"/>
    <w:tmpl w:val="21DEB8BA"/>
    <w:lvl w:ilvl="0" w:tplc="AB8A4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665C8"/>
    <w:multiLevelType w:val="multilevel"/>
    <w:tmpl w:val="0526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F27650A"/>
    <w:multiLevelType w:val="hybridMultilevel"/>
    <w:tmpl w:val="E69ED072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6734"/>
    <w:multiLevelType w:val="hybridMultilevel"/>
    <w:tmpl w:val="5A3C2F98"/>
    <w:lvl w:ilvl="0" w:tplc="AB8A4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0D40"/>
    <w:multiLevelType w:val="hybridMultilevel"/>
    <w:tmpl w:val="1A7ED3CC"/>
    <w:lvl w:ilvl="0" w:tplc="C73E1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B81208"/>
    <w:multiLevelType w:val="hybridMultilevel"/>
    <w:tmpl w:val="E73C8DD2"/>
    <w:lvl w:ilvl="0" w:tplc="AB8A4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1764D18">
      <w:start w:val="1"/>
      <w:numFmt w:val="decimal"/>
      <w:pStyle w:val="Tekstpodstawowyzwciciem"/>
      <w:lvlText w:val="%2."/>
      <w:lvlJc w:val="left"/>
      <w:pPr>
        <w:tabs>
          <w:tab w:val="num" w:pos="3720"/>
        </w:tabs>
        <w:ind w:left="33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331A20D0"/>
    <w:multiLevelType w:val="hybridMultilevel"/>
    <w:tmpl w:val="127A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A1232"/>
    <w:multiLevelType w:val="hybridMultilevel"/>
    <w:tmpl w:val="F42E0864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500DF"/>
    <w:multiLevelType w:val="hybridMultilevel"/>
    <w:tmpl w:val="26E68D30"/>
    <w:lvl w:ilvl="0" w:tplc="632E56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59"/>
    <w:multiLevelType w:val="hybridMultilevel"/>
    <w:tmpl w:val="D27C939C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7574C"/>
    <w:multiLevelType w:val="hybridMultilevel"/>
    <w:tmpl w:val="BDC85D0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565CE"/>
    <w:multiLevelType w:val="hybridMultilevel"/>
    <w:tmpl w:val="6F326560"/>
    <w:lvl w:ilvl="0" w:tplc="4C502E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581852"/>
    <w:multiLevelType w:val="hybridMultilevel"/>
    <w:tmpl w:val="621669C6"/>
    <w:lvl w:ilvl="0" w:tplc="4CCA32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F7D99"/>
    <w:multiLevelType w:val="hybridMultilevel"/>
    <w:tmpl w:val="44DE6AA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D4518"/>
    <w:multiLevelType w:val="hybridMultilevel"/>
    <w:tmpl w:val="9130765C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7EE7270D"/>
    <w:multiLevelType w:val="hybridMultilevel"/>
    <w:tmpl w:val="024A0E32"/>
    <w:lvl w:ilvl="0" w:tplc="0F5A4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36975">
    <w:abstractNumId w:val="18"/>
  </w:num>
  <w:num w:numId="2" w16cid:durableId="569846845">
    <w:abstractNumId w:val="0"/>
  </w:num>
  <w:num w:numId="3" w16cid:durableId="21591706">
    <w:abstractNumId w:val="4"/>
  </w:num>
  <w:num w:numId="4" w16cid:durableId="939721717">
    <w:abstractNumId w:val="29"/>
  </w:num>
  <w:num w:numId="5" w16cid:durableId="37434485">
    <w:abstractNumId w:val="26"/>
  </w:num>
  <w:num w:numId="6" w16cid:durableId="827748544">
    <w:abstractNumId w:val="21"/>
  </w:num>
  <w:num w:numId="7" w16cid:durableId="1180583396">
    <w:abstractNumId w:val="22"/>
  </w:num>
  <w:num w:numId="8" w16cid:durableId="1971472196">
    <w:abstractNumId w:val="16"/>
  </w:num>
  <w:num w:numId="9" w16cid:durableId="1378891412">
    <w:abstractNumId w:val="10"/>
  </w:num>
  <w:num w:numId="10" w16cid:durableId="478619958">
    <w:abstractNumId w:val="9"/>
  </w:num>
  <w:num w:numId="11" w16cid:durableId="665666115">
    <w:abstractNumId w:val="11"/>
  </w:num>
  <w:num w:numId="12" w16cid:durableId="875966965">
    <w:abstractNumId w:val="19"/>
  </w:num>
  <w:num w:numId="13" w16cid:durableId="1376858140">
    <w:abstractNumId w:val="30"/>
  </w:num>
  <w:num w:numId="14" w16cid:durableId="1838495673">
    <w:abstractNumId w:val="12"/>
  </w:num>
  <w:num w:numId="15" w16cid:durableId="1749184084">
    <w:abstractNumId w:val="14"/>
  </w:num>
  <w:num w:numId="16" w16cid:durableId="1291010219">
    <w:abstractNumId w:val="15"/>
  </w:num>
  <w:num w:numId="17" w16cid:durableId="355274451">
    <w:abstractNumId w:val="23"/>
  </w:num>
  <w:num w:numId="18" w16cid:durableId="1413157006">
    <w:abstractNumId w:val="28"/>
  </w:num>
  <w:num w:numId="19" w16cid:durableId="937256841">
    <w:abstractNumId w:val="20"/>
  </w:num>
  <w:num w:numId="20" w16cid:durableId="1391879226">
    <w:abstractNumId w:val="17"/>
  </w:num>
  <w:num w:numId="21" w16cid:durableId="1568298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6515761">
    <w:abstractNumId w:val="27"/>
  </w:num>
  <w:num w:numId="23" w16cid:durableId="989944775">
    <w:abstractNumId w:val="25"/>
  </w:num>
  <w:num w:numId="24" w16cid:durableId="908075271">
    <w:abstractNumId w:val="8"/>
  </w:num>
  <w:num w:numId="25" w16cid:durableId="1282883060">
    <w:abstractNumId w:val="7"/>
  </w:num>
  <w:num w:numId="26" w16cid:durableId="1754741747">
    <w:abstractNumId w:val="24"/>
  </w:num>
  <w:num w:numId="27" w16cid:durableId="15965541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153C"/>
    <w:rsid w:val="00001AF6"/>
    <w:rsid w:val="00001BA4"/>
    <w:rsid w:val="00002028"/>
    <w:rsid w:val="000028D8"/>
    <w:rsid w:val="00002CB9"/>
    <w:rsid w:val="00003ACA"/>
    <w:rsid w:val="00003BD7"/>
    <w:rsid w:val="000041B2"/>
    <w:rsid w:val="0000431B"/>
    <w:rsid w:val="00004C6A"/>
    <w:rsid w:val="000055A5"/>
    <w:rsid w:val="00005E6E"/>
    <w:rsid w:val="000065B0"/>
    <w:rsid w:val="00011D74"/>
    <w:rsid w:val="00011E41"/>
    <w:rsid w:val="0001247D"/>
    <w:rsid w:val="00012F30"/>
    <w:rsid w:val="000144EE"/>
    <w:rsid w:val="0001527F"/>
    <w:rsid w:val="000154EA"/>
    <w:rsid w:val="00015E66"/>
    <w:rsid w:val="00016008"/>
    <w:rsid w:val="00017E00"/>
    <w:rsid w:val="00020998"/>
    <w:rsid w:val="00020A71"/>
    <w:rsid w:val="000213E5"/>
    <w:rsid w:val="00021861"/>
    <w:rsid w:val="00021B12"/>
    <w:rsid w:val="00022EE5"/>
    <w:rsid w:val="0002387D"/>
    <w:rsid w:val="00023990"/>
    <w:rsid w:val="00023E47"/>
    <w:rsid w:val="00024038"/>
    <w:rsid w:val="0002440F"/>
    <w:rsid w:val="00024795"/>
    <w:rsid w:val="00025726"/>
    <w:rsid w:val="00025DF7"/>
    <w:rsid w:val="00026162"/>
    <w:rsid w:val="0002621A"/>
    <w:rsid w:val="00026382"/>
    <w:rsid w:val="00027EB5"/>
    <w:rsid w:val="0003117F"/>
    <w:rsid w:val="00031D5B"/>
    <w:rsid w:val="00031E24"/>
    <w:rsid w:val="00031F76"/>
    <w:rsid w:val="00032211"/>
    <w:rsid w:val="00032F0E"/>
    <w:rsid w:val="00033499"/>
    <w:rsid w:val="00034455"/>
    <w:rsid w:val="00037385"/>
    <w:rsid w:val="000378DC"/>
    <w:rsid w:val="000405CF"/>
    <w:rsid w:val="00040ABC"/>
    <w:rsid w:val="0004109C"/>
    <w:rsid w:val="000411AC"/>
    <w:rsid w:val="00041381"/>
    <w:rsid w:val="00042341"/>
    <w:rsid w:val="0004295D"/>
    <w:rsid w:val="00042F54"/>
    <w:rsid w:val="00043E0C"/>
    <w:rsid w:val="00043FE0"/>
    <w:rsid w:val="00044D65"/>
    <w:rsid w:val="00045AEF"/>
    <w:rsid w:val="00046033"/>
    <w:rsid w:val="000465B2"/>
    <w:rsid w:val="000478E6"/>
    <w:rsid w:val="00047E6E"/>
    <w:rsid w:val="000500F4"/>
    <w:rsid w:val="00050971"/>
    <w:rsid w:val="00050AB8"/>
    <w:rsid w:val="000524C3"/>
    <w:rsid w:val="00052C75"/>
    <w:rsid w:val="0005336D"/>
    <w:rsid w:val="00053B91"/>
    <w:rsid w:val="00053E7B"/>
    <w:rsid w:val="0005419A"/>
    <w:rsid w:val="00054394"/>
    <w:rsid w:val="00054485"/>
    <w:rsid w:val="00055D46"/>
    <w:rsid w:val="00056717"/>
    <w:rsid w:val="00056914"/>
    <w:rsid w:val="00056DFB"/>
    <w:rsid w:val="00056FD4"/>
    <w:rsid w:val="000574DC"/>
    <w:rsid w:val="00057B9E"/>
    <w:rsid w:val="00057E22"/>
    <w:rsid w:val="0006007B"/>
    <w:rsid w:val="00060223"/>
    <w:rsid w:val="000611FA"/>
    <w:rsid w:val="000615FC"/>
    <w:rsid w:val="00061969"/>
    <w:rsid w:val="00061FAD"/>
    <w:rsid w:val="00062A50"/>
    <w:rsid w:val="000647E7"/>
    <w:rsid w:val="000656B5"/>
    <w:rsid w:val="000662E3"/>
    <w:rsid w:val="00067764"/>
    <w:rsid w:val="00067DD9"/>
    <w:rsid w:val="0007229B"/>
    <w:rsid w:val="000727F7"/>
    <w:rsid w:val="000741C5"/>
    <w:rsid w:val="00074395"/>
    <w:rsid w:val="00074463"/>
    <w:rsid w:val="0007507F"/>
    <w:rsid w:val="000757EA"/>
    <w:rsid w:val="0007752E"/>
    <w:rsid w:val="000808E8"/>
    <w:rsid w:val="00081192"/>
    <w:rsid w:val="0008195C"/>
    <w:rsid w:val="000823F4"/>
    <w:rsid w:val="0008247E"/>
    <w:rsid w:val="00083248"/>
    <w:rsid w:val="00083971"/>
    <w:rsid w:val="00085139"/>
    <w:rsid w:val="00085B89"/>
    <w:rsid w:val="00085BC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1AD9"/>
    <w:rsid w:val="0009374E"/>
    <w:rsid w:val="000941FB"/>
    <w:rsid w:val="00094E8B"/>
    <w:rsid w:val="000958BB"/>
    <w:rsid w:val="00095DBD"/>
    <w:rsid w:val="000A01D3"/>
    <w:rsid w:val="000A0DDF"/>
    <w:rsid w:val="000A1EF9"/>
    <w:rsid w:val="000A247E"/>
    <w:rsid w:val="000A3151"/>
    <w:rsid w:val="000A3684"/>
    <w:rsid w:val="000A3FF8"/>
    <w:rsid w:val="000A4634"/>
    <w:rsid w:val="000A4B4C"/>
    <w:rsid w:val="000A4D91"/>
    <w:rsid w:val="000A5992"/>
    <w:rsid w:val="000A5A0F"/>
    <w:rsid w:val="000A5ABF"/>
    <w:rsid w:val="000A7B7C"/>
    <w:rsid w:val="000B0CD6"/>
    <w:rsid w:val="000B146D"/>
    <w:rsid w:val="000B1E5A"/>
    <w:rsid w:val="000B2252"/>
    <w:rsid w:val="000B3D12"/>
    <w:rsid w:val="000B4A08"/>
    <w:rsid w:val="000B6F35"/>
    <w:rsid w:val="000C1A88"/>
    <w:rsid w:val="000C2228"/>
    <w:rsid w:val="000C4801"/>
    <w:rsid w:val="000C49F3"/>
    <w:rsid w:val="000C670E"/>
    <w:rsid w:val="000D0007"/>
    <w:rsid w:val="000D16F2"/>
    <w:rsid w:val="000D24F9"/>
    <w:rsid w:val="000D2CAD"/>
    <w:rsid w:val="000D2D05"/>
    <w:rsid w:val="000D4269"/>
    <w:rsid w:val="000D43C0"/>
    <w:rsid w:val="000D4A4B"/>
    <w:rsid w:val="000D4DAD"/>
    <w:rsid w:val="000D5D19"/>
    <w:rsid w:val="000D64F9"/>
    <w:rsid w:val="000D6BC5"/>
    <w:rsid w:val="000D77F0"/>
    <w:rsid w:val="000E0B70"/>
    <w:rsid w:val="000E0D56"/>
    <w:rsid w:val="000E15C2"/>
    <w:rsid w:val="000E1A68"/>
    <w:rsid w:val="000E25F0"/>
    <w:rsid w:val="000E350F"/>
    <w:rsid w:val="000E3806"/>
    <w:rsid w:val="000E5F80"/>
    <w:rsid w:val="000E60FE"/>
    <w:rsid w:val="000E6189"/>
    <w:rsid w:val="000E6907"/>
    <w:rsid w:val="000E6EFA"/>
    <w:rsid w:val="000E77BD"/>
    <w:rsid w:val="000F07C9"/>
    <w:rsid w:val="000F0E7C"/>
    <w:rsid w:val="000F14FF"/>
    <w:rsid w:val="000F1C88"/>
    <w:rsid w:val="000F1EF7"/>
    <w:rsid w:val="000F23CC"/>
    <w:rsid w:val="000F2D0D"/>
    <w:rsid w:val="000F5E22"/>
    <w:rsid w:val="000F60A9"/>
    <w:rsid w:val="000F6EA6"/>
    <w:rsid w:val="000F7F3B"/>
    <w:rsid w:val="00100016"/>
    <w:rsid w:val="0010123F"/>
    <w:rsid w:val="00101373"/>
    <w:rsid w:val="00101E8D"/>
    <w:rsid w:val="00102A62"/>
    <w:rsid w:val="001033E2"/>
    <w:rsid w:val="001033E5"/>
    <w:rsid w:val="0010348E"/>
    <w:rsid w:val="0010520F"/>
    <w:rsid w:val="00105433"/>
    <w:rsid w:val="001072C9"/>
    <w:rsid w:val="00107BC2"/>
    <w:rsid w:val="00107CBB"/>
    <w:rsid w:val="00110662"/>
    <w:rsid w:val="0011096F"/>
    <w:rsid w:val="00110B9E"/>
    <w:rsid w:val="001115F5"/>
    <w:rsid w:val="001127B2"/>
    <w:rsid w:val="001137C5"/>
    <w:rsid w:val="0011397F"/>
    <w:rsid w:val="00115DC1"/>
    <w:rsid w:val="00116A01"/>
    <w:rsid w:val="00117850"/>
    <w:rsid w:val="00122555"/>
    <w:rsid w:val="001240AE"/>
    <w:rsid w:val="00124C50"/>
    <w:rsid w:val="0012508C"/>
    <w:rsid w:val="0012550A"/>
    <w:rsid w:val="00125833"/>
    <w:rsid w:val="00125F25"/>
    <w:rsid w:val="001262E6"/>
    <w:rsid w:val="00126C09"/>
    <w:rsid w:val="00126CC6"/>
    <w:rsid w:val="0012719B"/>
    <w:rsid w:val="00127CBC"/>
    <w:rsid w:val="001300D9"/>
    <w:rsid w:val="00130982"/>
    <w:rsid w:val="001317F6"/>
    <w:rsid w:val="00131886"/>
    <w:rsid w:val="0013203A"/>
    <w:rsid w:val="00133E84"/>
    <w:rsid w:val="0013546F"/>
    <w:rsid w:val="00135B47"/>
    <w:rsid w:val="00135F05"/>
    <w:rsid w:val="00136AA6"/>
    <w:rsid w:val="0013748E"/>
    <w:rsid w:val="00137EDE"/>
    <w:rsid w:val="001409E8"/>
    <w:rsid w:val="00140C15"/>
    <w:rsid w:val="00140DBC"/>
    <w:rsid w:val="0014193B"/>
    <w:rsid w:val="00141E83"/>
    <w:rsid w:val="00142112"/>
    <w:rsid w:val="00142461"/>
    <w:rsid w:val="001424E0"/>
    <w:rsid w:val="001426E8"/>
    <w:rsid w:val="001431C3"/>
    <w:rsid w:val="00143373"/>
    <w:rsid w:val="00143B0D"/>
    <w:rsid w:val="001449E2"/>
    <w:rsid w:val="00145197"/>
    <w:rsid w:val="0014560A"/>
    <w:rsid w:val="001459E7"/>
    <w:rsid w:val="001471BA"/>
    <w:rsid w:val="00147391"/>
    <w:rsid w:val="0014769A"/>
    <w:rsid w:val="00150B2A"/>
    <w:rsid w:val="00150C46"/>
    <w:rsid w:val="001518D7"/>
    <w:rsid w:val="00152586"/>
    <w:rsid w:val="00152755"/>
    <w:rsid w:val="0015281A"/>
    <w:rsid w:val="00152EBF"/>
    <w:rsid w:val="0015303C"/>
    <w:rsid w:val="00153DFE"/>
    <w:rsid w:val="001558F5"/>
    <w:rsid w:val="00155F2A"/>
    <w:rsid w:val="00156A9E"/>
    <w:rsid w:val="0015798E"/>
    <w:rsid w:val="0016006C"/>
    <w:rsid w:val="001604BB"/>
    <w:rsid w:val="001609D8"/>
    <w:rsid w:val="00160DF0"/>
    <w:rsid w:val="00160F04"/>
    <w:rsid w:val="001625F0"/>
    <w:rsid w:val="00162818"/>
    <w:rsid w:val="001637BE"/>
    <w:rsid w:val="00164A8E"/>
    <w:rsid w:val="00164AE7"/>
    <w:rsid w:val="00165399"/>
    <w:rsid w:val="0016678B"/>
    <w:rsid w:val="00166D44"/>
    <w:rsid w:val="0017026C"/>
    <w:rsid w:val="0017080A"/>
    <w:rsid w:val="00170C74"/>
    <w:rsid w:val="00170CE3"/>
    <w:rsid w:val="00171139"/>
    <w:rsid w:val="00171232"/>
    <w:rsid w:val="001712A6"/>
    <w:rsid w:val="00171AEF"/>
    <w:rsid w:val="00171CE5"/>
    <w:rsid w:val="001727FE"/>
    <w:rsid w:val="00172CA6"/>
    <w:rsid w:val="00173EFA"/>
    <w:rsid w:val="00173FE0"/>
    <w:rsid w:val="00174F7B"/>
    <w:rsid w:val="0017557F"/>
    <w:rsid w:val="00175636"/>
    <w:rsid w:val="001761E1"/>
    <w:rsid w:val="001801E2"/>
    <w:rsid w:val="001806A9"/>
    <w:rsid w:val="00180BEE"/>
    <w:rsid w:val="001816DA"/>
    <w:rsid w:val="00181783"/>
    <w:rsid w:val="00182090"/>
    <w:rsid w:val="00184840"/>
    <w:rsid w:val="0018559A"/>
    <w:rsid w:val="00185A39"/>
    <w:rsid w:val="00185A75"/>
    <w:rsid w:val="00185A7B"/>
    <w:rsid w:val="00186E39"/>
    <w:rsid w:val="001872C0"/>
    <w:rsid w:val="0018754E"/>
    <w:rsid w:val="001877B3"/>
    <w:rsid w:val="0019002C"/>
    <w:rsid w:val="00191D74"/>
    <w:rsid w:val="00192574"/>
    <w:rsid w:val="00193B9B"/>
    <w:rsid w:val="00194936"/>
    <w:rsid w:val="00194FCB"/>
    <w:rsid w:val="001954AC"/>
    <w:rsid w:val="00196C2A"/>
    <w:rsid w:val="001978D1"/>
    <w:rsid w:val="001A04D3"/>
    <w:rsid w:val="001A05BB"/>
    <w:rsid w:val="001A0647"/>
    <w:rsid w:val="001A0D97"/>
    <w:rsid w:val="001A137C"/>
    <w:rsid w:val="001A193E"/>
    <w:rsid w:val="001A1ED0"/>
    <w:rsid w:val="001A2B2F"/>
    <w:rsid w:val="001A39CD"/>
    <w:rsid w:val="001A3DC6"/>
    <w:rsid w:val="001A4584"/>
    <w:rsid w:val="001A4FA6"/>
    <w:rsid w:val="001A5720"/>
    <w:rsid w:val="001A5DA1"/>
    <w:rsid w:val="001A607F"/>
    <w:rsid w:val="001A7BA8"/>
    <w:rsid w:val="001A7DA1"/>
    <w:rsid w:val="001B04EA"/>
    <w:rsid w:val="001B1BBC"/>
    <w:rsid w:val="001B201C"/>
    <w:rsid w:val="001B2387"/>
    <w:rsid w:val="001B27FB"/>
    <w:rsid w:val="001B2F3C"/>
    <w:rsid w:val="001B3E16"/>
    <w:rsid w:val="001B4CBE"/>
    <w:rsid w:val="001B595D"/>
    <w:rsid w:val="001B61A1"/>
    <w:rsid w:val="001B67C0"/>
    <w:rsid w:val="001B79C9"/>
    <w:rsid w:val="001B7F8E"/>
    <w:rsid w:val="001C0754"/>
    <w:rsid w:val="001C18AA"/>
    <w:rsid w:val="001C1EAC"/>
    <w:rsid w:val="001C3701"/>
    <w:rsid w:val="001C3868"/>
    <w:rsid w:val="001C3E64"/>
    <w:rsid w:val="001C4270"/>
    <w:rsid w:val="001C4364"/>
    <w:rsid w:val="001C53F4"/>
    <w:rsid w:val="001C658F"/>
    <w:rsid w:val="001C6800"/>
    <w:rsid w:val="001C703D"/>
    <w:rsid w:val="001C798F"/>
    <w:rsid w:val="001D0185"/>
    <w:rsid w:val="001D138C"/>
    <w:rsid w:val="001D19AA"/>
    <w:rsid w:val="001D258C"/>
    <w:rsid w:val="001D29E5"/>
    <w:rsid w:val="001D538F"/>
    <w:rsid w:val="001D53A9"/>
    <w:rsid w:val="001D5603"/>
    <w:rsid w:val="001D7A43"/>
    <w:rsid w:val="001D7C7A"/>
    <w:rsid w:val="001E05C8"/>
    <w:rsid w:val="001E0665"/>
    <w:rsid w:val="001E094F"/>
    <w:rsid w:val="001E0ACE"/>
    <w:rsid w:val="001E1264"/>
    <w:rsid w:val="001E1B2C"/>
    <w:rsid w:val="001E3212"/>
    <w:rsid w:val="001E3A49"/>
    <w:rsid w:val="001E443F"/>
    <w:rsid w:val="001E448D"/>
    <w:rsid w:val="001E4D6F"/>
    <w:rsid w:val="001E5204"/>
    <w:rsid w:val="001E585C"/>
    <w:rsid w:val="001E7898"/>
    <w:rsid w:val="001E7B45"/>
    <w:rsid w:val="001F00D0"/>
    <w:rsid w:val="001F0835"/>
    <w:rsid w:val="001F1FFB"/>
    <w:rsid w:val="001F24B4"/>
    <w:rsid w:val="001F2A2C"/>
    <w:rsid w:val="001F30AF"/>
    <w:rsid w:val="001F326A"/>
    <w:rsid w:val="001F4375"/>
    <w:rsid w:val="001F4CE9"/>
    <w:rsid w:val="001F5518"/>
    <w:rsid w:val="001F6466"/>
    <w:rsid w:val="001F6D86"/>
    <w:rsid w:val="00200312"/>
    <w:rsid w:val="002012DA"/>
    <w:rsid w:val="00202CEB"/>
    <w:rsid w:val="002030B8"/>
    <w:rsid w:val="002039AA"/>
    <w:rsid w:val="002041CD"/>
    <w:rsid w:val="002062CF"/>
    <w:rsid w:val="002064EB"/>
    <w:rsid w:val="00206D61"/>
    <w:rsid w:val="002070B7"/>
    <w:rsid w:val="0021014E"/>
    <w:rsid w:val="00210223"/>
    <w:rsid w:val="00210FC9"/>
    <w:rsid w:val="00210FD5"/>
    <w:rsid w:val="0021236D"/>
    <w:rsid w:val="0021262B"/>
    <w:rsid w:val="00213D1D"/>
    <w:rsid w:val="00213D85"/>
    <w:rsid w:val="0021434B"/>
    <w:rsid w:val="00215C3B"/>
    <w:rsid w:val="00216493"/>
    <w:rsid w:val="0022029D"/>
    <w:rsid w:val="00220D19"/>
    <w:rsid w:val="00221AC1"/>
    <w:rsid w:val="00223117"/>
    <w:rsid w:val="0022396D"/>
    <w:rsid w:val="00223B20"/>
    <w:rsid w:val="00223BAF"/>
    <w:rsid w:val="00223E0E"/>
    <w:rsid w:val="002242EC"/>
    <w:rsid w:val="0022475F"/>
    <w:rsid w:val="0022494C"/>
    <w:rsid w:val="00225185"/>
    <w:rsid w:val="0022604A"/>
    <w:rsid w:val="00226758"/>
    <w:rsid w:val="00226EC4"/>
    <w:rsid w:val="00227230"/>
    <w:rsid w:val="00227A7A"/>
    <w:rsid w:val="00230138"/>
    <w:rsid w:val="0023131D"/>
    <w:rsid w:val="00231433"/>
    <w:rsid w:val="00231805"/>
    <w:rsid w:val="00231975"/>
    <w:rsid w:val="00232245"/>
    <w:rsid w:val="00232668"/>
    <w:rsid w:val="00233233"/>
    <w:rsid w:val="00233654"/>
    <w:rsid w:val="00233BF0"/>
    <w:rsid w:val="00233DED"/>
    <w:rsid w:val="0023436E"/>
    <w:rsid w:val="00234572"/>
    <w:rsid w:val="002356A3"/>
    <w:rsid w:val="00235D2E"/>
    <w:rsid w:val="002369D5"/>
    <w:rsid w:val="00240290"/>
    <w:rsid w:val="00240714"/>
    <w:rsid w:val="00240B6C"/>
    <w:rsid w:val="00240C01"/>
    <w:rsid w:val="00240E03"/>
    <w:rsid w:val="00241203"/>
    <w:rsid w:val="002416A5"/>
    <w:rsid w:val="00241AB5"/>
    <w:rsid w:val="00242A8A"/>
    <w:rsid w:val="00244C1B"/>
    <w:rsid w:val="00245093"/>
    <w:rsid w:val="0024697A"/>
    <w:rsid w:val="00250659"/>
    <w:rsid w:val="00251791"/>
    <w:rsid w:val="00251FC9"/>
    <w:rsid w:val="00252872"/>
    <w:rsid w:val="00252AD0"/>
    <w:rsid w:val="00253BEF"/>
    <w:rsid w:val="002543E2"/>
    <w:rsid w:val="0025547D"/>
    <w:rsid w:val="00255784"/>
    <w:rsid w:val="00255AFF"/>
    <w:rsid w:val="00261346"/>
    <w:rsid w:val="00261658"/>
    <w:rsid w:val="00262292"/>
    <w:rsid w:val="002625F9"/>
    <w:rsid w:val="00262A8A"/>
    <w:rsid w:val="00262CFB"/>
    <w:rsid w:val="00262D63"/>
    <w:rsid w:val="00262E0D"/>
    <w:rsid w:val="00262FC2"/>
    <w:rsid w:val="00264016"/>
    <w:rsid w:val="002647F4"/>
    <w:rsid w:val="00265E29"/>
    <w:rsid w:val="00266709"/>
    <w:rsid w:val="00266BCD"/>
    <w:rsid w:val="00266CB5"/>
    <w:rsid w:val="00267031"/>
    <w:rsid w:val="0026739E"/>
    <w:rsid w:val="002673D2"/>
    <w:rsid w:val="00267781"/>
    <w:rsid w:val="00267D24"/>
    <w:rsid w:val="0027106C"/>
    <w:rsid w:val="00271E00"/>
    <w:rsid w:val="002726E0"/>
    <w:rsid w:val="0027281B"/>
    <w:rsid w:val="002729A6"/>
    <w:rsid w:val="00273F6E"/>
    <w:rsid w:val="0027468C"/>
    <w:rsid w:val="002767F2"/>
    <w:rsid w:val="00276D6B"/>
    <w:rsid w:val="00277CEB"/>
    <w:rsid w:val="00280C3C"/>
    <w:rsid w:val="00281AC0"/>
    <w:rsid w:val="002831EC"/>
    <w:rsid w:val="002838B0"/>
    <w:rsid w:val="0028434B"/>
    <w:rsid w:val="0028466E"/>
    <w:rsid w:val="00284C54"/>
    <w:rsid w:val="00284CFD"/>
    <w:rsid w:val="0028641A"/>
    <w:rsid w:val="00287976"/>
    <w:rsid w:val="00287F06"/>
    <w:rsid w:val="00290179"/>
    <w:rsid w:val="00290229"/>
    <w:rsid w:val="0029067C"/>
    <w:rsid w:val="00290C14"/>
    <w:rsid w:val="0029240E"/>
    <w:rsid w:val="00292835"/>
    <w:rsid w:val="00292FCE"/>
    <w:rsid w:val="00294B11"/>
    <w:rsid w:val="00294EC2"/>
    <w:rsid w:val="002957A0"/>
    <w:rsid w:val="00295CD7"/>
    <w:rsid w:val="002965EF"/>
    <w:rsid w:val="00296869"/>
    <w:rsid w:val="002979C1"/>
    <w:rsid w:val="002A0130"/>
    <w:rsid w:val="002A0A3A"/>
    <w:rsid w:val="002A0B4F"/>
    <w:rsid w:val="002A0E8E"/>
    <w:rsid w:val="002A1587"/>
    <w:rsid w:val="002A15C5"/>
    <w:rsid w:val="002A1D66"/>
    <w:rsid w:val="002A2599"/>
    <w:rsid w:val="002A2815"/>
    <w:rsid w:val="002A2ADA"/>
    <w:rsid w:val="002A3E15"/>
    <w:rsid w:val="002A4424"/>
    <w:rsid w:val="002A46FD"/>
    <w:rsid w:val="002A4B54"/>
    <w:rsid w:val="002A557E"/>
    <w:rsid w:val="002A5B22"/>
    <w:rsid w:val="002A68B1"/>
    <w:rsid w:val="002A6D1A"/>
    <w:rsid w:val="002A7FC5"/>
    <w:rsid w:val="002B0914"/>
    <w:rsid w:val="002B0A8A"/>
    <w:rsid w:val="002B0D4A"/>
    <w:rsid w:val="002B13FA"/>
    <w:rsid w:val="002B169D"/>
    <w:rsid w:val="002B1C13"/>
    <w:rsid w:val="002B40ED"/>
    <w:rsid w:val="002B4993"/>
    <w:rsid w:val="002B53FF"/>
    <w:rsid w:val="002B56EB"/>
    <w:rsid w:val="002B5A0B"/>
    <w:rsid w:val="002B5EC9"/>
    <w:rsid w:val="002B635B"/>
    <w:rsid w:val="002B642F"/>
    <w:rsid w:val="002B6648"/>
    <w:rsid w:val="002B764E"/>
    <w:rsid w:val="002B7CF0"/>
    <w:rsid w:val="002C0113"/>
    <w:rsid w:val="002C02A5"/>
    <w:rsid w:val="002C1D63"/>
    <w:rsid w:val="002C2BAE"/>
    <w:rsid w:val="002C4A5E"/>
    <w:rsid w:val="002C5BD6"/>
    <w:rsid w:val="002C70DC"/>
    <w:rsid w:val="002C72DC"/>
    <w:rsid w:val="002D1CC2"/>
    <w:rsid w:val="002D33F1"/>
    <w:rsid w:val="002D3CC1"/>
    <w:rsid w:val="002D477B"/>
    <w:rsid w:val="002D4BE3"/>
    <w:rsid w:val="002D68E8"/>
    <w:rsid w:val="002D77CD"/>
    <w:rsid w:val="002E06DF"/>
    <w:rsid w:val="002E14E1"/>
    <w:rsid w:val="002E1684"/>
    <w:rsid w:val="002E16EC"/>
    <w:rsid w:val="002E1A3D"/>
    <w:rsid w:val="002E27C4"/>
    <w:rsid w:val="002E30F6"/>
    <w:rsid w:val="002E3DDB"/>
    <w:rsid w:val="002E42E2"/>
    <w:rsid w:val="002E484C"/>
    <w:rsid w:val="002E49A6"/>
    <w:rsid w:val="002E615A"/>
    <w:rsid w:val="002E65E2"/>
    <w:rsid w:val="002E6A86"/>
    <w:rsid w:val="002E74BC"/>
    <w:rsid w:val="002F1E6E"/>
    <w:rsid w:val="002F2200"/>
    <w:rsid w:val="002F42F9"/>
    <w:rsid w:val="002F4CAD"/>
    <w:rsid w:val="002F53AC"/>
    <w:rsid w:val="002F5938"/>
    <w:rsid w:val="002F5E6B"/>
    <w:rsid w:val="00300783"/>
    <w:rsid w:val="003016A6"/>
    <w:rsid w:val="00302478"/>
    <w:rsid w:val="003042F2"/>
    <w:rsid w:val="00304841"/>
    <w:rsid w:val="00306E90"/>
    <w:rsid w:val="00310728"/>
    <w:rsid w:val="00311036"/>
    <w:rsid w:val="00312C8D"/>
    <w:rsid w:val="00313928"/>
    <w:rsid w:val="003140BB"/>
    <w:rsid w:val="00314809"/>
    <w:rsid w:val="00315B97"/>
    <w:rsid w:val="003161ED"/>
    <w:rsid w:val="00316563"/>
    <w:rsid w:val="0031675D"/>
    <w:rsid w:val="003178BC"/>
    <w:rsid w:val="00317E38"/>
    <w:rsid w:val="00320FF0"/>
    <w:rsid w:val="003237DB"/>
    <w:rsid w:val="00323C33"/>
    <w:rsid w:val="00325BB4"/>
    <w:rsid w:val="00325CC7"/>
    <w:rsid w:val="003261B1"/>
    <w:rsid w:val="00326958"/>
    <w:rsid w:val="00326A5C"/>
    <w:rsid w:val="003326EE"/>
    <w:rsid w:val="00332726"/>
    <w:rsid w:val="0033307B"/>
    <w:rsid w:val="00333104"/>
    <w:rsid w:val="003333FD"/>
    <w:rsid w:val="0033342A"/>
    <w:rsid w:val="003338EB"/>
    <w:rsid w:val="00333CE2"/>
    <w:rsid w:val="00334007"/>
    <w:rsid w:val="00334328"/>
    <w:rsid w:val="00334381"/>
    <w:rsid w:val="0033448D"/>
    <w:rsid w:val="00334626"/>
    <w:rsid w:val="0033468B"/>
    <w:rsid w:val="00334EF9"/>
    <w:rsid w:val="0033646B"/>
    <w:rsid w:val="00337261"/>
    <w:rsid w:val="003378B7"/>
    <w:rsid w:val="00337AB2"/>
    <w:rsid w:val="00337AFC"/>
    <w:rsid w:val="00340745"/>
    <w:rsid w:val="00340AC1"/>
    <w:rsid w:val="003415CB"/>
    <w:rsid w:val="00341646"/>
    <w:rsid w:val="003418CE"/>
    <w:rsid w:val="00342636"/>
    <w:rsid w:val="00342B54"/>
    <w:rsid w:val="00342F6E"/>
    <w:rsid w:val="003456A9"/>
    <w:rsid w:val="00345B15"/>
    <w:rsid w:val="00345CCC"/>
    <w:rsid w:val="00347D4A"/>
    <w:rsid w:val="00350744"/>
    <w:rsid w:val="00352C72"/>
    <w:rsid w:val="00352C80"/>
    <w:rsid w:val="00353BF0"/>
    <w:rsid w:val="00355225"/>
    <w:rsid w:val="00355718"/>
    <w:rsid w:val="00356298"/>
    <w:rsid w:val="003562DA"/>
    <w:rsid w:val="00356437"/>
    <w:rsid w:val="00356AD8"/>
    <w:rsid w:val="00356B62"/>
    <w:rsid w:val="00357411"/>
    <w:rsid w:val="00357626"/>
    <w:rsid w:val="00357E7E"/>
    <w:rsid w:val="00361DEA"/>
    <w:rsid w:val="003627FE"/>
    <w:rsid w:val="0036305A"/>
    <w:rsid w:val="00363504"/>
    <w:rsid w:val="003640A5"/>
    <w:rsid w:val="00364B2F"/>
    <w:rsid w:val="00364BBC"/>
    <w:rsid w:val="003665BE"/>
    <w:rsid w:val="00367044"/>
    <w:rsid w:val="0037172D"/>
    <w:rsid w:val="00371B01"/>
    <w:rsid w:val="00371E15"/>
    <w:rsid w:val="00371E9E"/>
    <w:rsid w:val="003720C9"/>
    <w:rsid w:val="0037236E"/>
    <w:rsid w:val="003728BB"/>
    <w:rsid w:val="003732E6"/>
    <w:rsid w:val="0037398F"/>
    <w:rsid w:val="00373EDD"/>
    <w:rsid w:val="00375709"/>
    <w:rsid w:val="00376D06"/>
    <w:rsid w:val="00380432"/>
    <w:rsid w:val="0038087E"/>
    <w:rsid w:val="00381951"/>
    <w:rsid w:val="00381FF0"/>
    <w:rsid w:val="00383089"/>
    <w:rsid w:val="003834AC"/>
    <w:rsid w:val="00383F55"/>
    <w:rsid w:val="003847D2"/>
    <w:rsid w:val="00385CAB"/>
    <w:rsid w:val="00385D5A"/>
    <w:rsid w:val="00387277"/>
    <w:rsid w:val="0039043B"/>
    <w:rsid w:val="00391BC3"/>
    <w:rsid w:val="00393854"/>
    <w:rsid w:val="003940BD"/>
    <w:rsid w:val="00394772"/>
    <w:rsid w:val="00395AAE"/>
    <w:rsid w:val="003A0094"/>
    <w:rsid w:val="003A0FF3"/>
    <w:rsid w:val="003A1EAC"/>
    <w:rsid w:val="003A2A61"/>
    <w:rsid w:val="003A3985"/>
    <w:rsid w:val="003A39F8"/>
    <w:rsid w:val="003A3EBE"/>
    <w:rsid w:val="003A40AA"/>
    <w:rsid w:val="003A496F"/>
    <w:rsid w:val="003A578F"/>
    <w:rsid w:val="003A5920"/>
    <w:rsid w:val="003A6344"/>
    <w:rsid w:val="003A75A1"/>
    <w:rsid w:val="003A777B"/>
    <w:rsid w:val="003B0751"/>
    <w:rsid w:val="003B205C"/>
    <w:rsid w:val="003B22C3"/>
    <w:rsid w:val="003B2CA4"/>
    <w:rsid w:val="003B2EC7"/>
    <w:rsid w:val="003B337D"/>
    <w:rsid w:val="003B3DD1"/>
    <w:rsid w:val="003B42B7"/>
    <w:rsid w:val="003B4D3F"/>
    <w:rsid w:val="003B6BE7"/>
    <w:rsid w:val="003B708C"/>
    <w:rsid w:val="003B79CB"/>
    <w:rsid w:val="003C00A3"/>
    <w:rsid w:val="003C0630"/>
    <w:rsid w:val="003C103F"/>
    <w:rsid w:val="003C2DAD"/>
    <w:rsid w:val="003C60C9"/>
    <w:rsid w:val="003C68DE"/>
    <w:rsid w:val="003C76D6"/>
    <w:rsid w:val="003C7928"/>
    <w:rsid w:val="003C7A77"/>
    <w:rsid w:val="003D0343"/>
    <w:rsid w:val="003D0756"/>
    <w:rsid w:val="003D155B"/>
    <w:rsid w:val="003D2550"/>
    <w:rsid w:val="003D545B"/>
    <w:rsid w:val="003D5843"/>
    <w:rsid w:val="003D5B9D"/>
    <w:rsid w:val="003D62F9"/>
    <w:rsid w:val="003D6B4A"/>
    <w:rsid w:val="003D7002"/>
    <w:rsid w:val="003D72A1"/>
    <w:rsid w:val="003D7516"/>
    <w:rsid w:val="003E1507"/>
    <w:rsid w:val="003E2C25"/>
    <w:rsid w:val="003E3068"/>
    <w:rsid w:val="003E309B"/>
    <w:rsid w:val="003E52C8"/>
    <w:rsid w:val="003E6F2A"/>
    <w:rsid w:val="003E7C3A"/>
    <w:rsid w:val="003E7CB2"/>
    <w:rsid w:val="003E7E44"/>
    <w:rsid w:val="003F0D2A"/>
    <w:rsid w:val="003F26F0"/>
    <w:rsid w:val="003F3EED"/>
    <w:rsid w:val="003F4C37"/>
    <w:rsid w:val="003F61C5"/>
    <w:rsid w:val="003F790D"/>
    <w:rsid w:val="0040301C"/>
    <w:rsid w:val="00403378"/>
    <w:rsid w:val="0040380B"/>
    <w:rsid w:val="0040381C"/>
    <w:rsid w:val="004040C3"/>
    <w:rsid w:val="00404A88"/>
    <w:rsid w:val="004055CC"/>
    <w:rsid w:val="00406FE5"/>
    <w:rsid w:val="00407E22"/>
    <w:rsid w:val="00407F0A"/>
    <w:rsid w:val="004105C6"/>
    <w:rsid w:val="00410A7D"/>
    <w:rsid w:val="00411E3A"/>
    <w:rsid w:val="00412D66"/>
    <w:rsid w:val="0041392A"/>
    <w:rsid w:val="0041503A"/>
    <w:rsid w:val="004152DD"/>
    <w:rsid w:val="0041553C"/>
    <w:rsid w:val="0041691B"/>
    <w:rsid w:val="00417765"/>
    <w:rsid w:val="004202E5"/>
    <w:rsid w:val="00420863"/>
    <w:rsid w:val="00420B58"/>
    <w:rsid w:val="00420DBF"/>
    <w:rsid w:val="00420DDA"/>
    <w:rsid w:val="00420EF6"/>
    <w:rsid w:val="00423B3F"/>
    <w:rsid w:val="00425CAE"/>
    <w:rsid w:val="00425D3C"/>
    <w:rsid w:val="00426F59"/>
    <w:rsid w:val="00427BA2"/>
    <w:rsid w:val="00432014"/>
    <w:rsid w:val="004326E5"/>
    <w:rsid w:val="0043291F"/>
    <w:rsid w:val="0043297A"/>
    <w:rsid w:val="00434885"/>
    <w:rsid w:val="00434BF1"/>
    <w:rsid w:val="00435340"/>
    <w:rsid w:val="00437194"/>
    <w:rsid w:val="004379CB"/>
    <w:rsid w:val="00437B38"/>
    <w:rsid w:val="00440493"/>
    <w:rsid w:val="0044099D"/>
    <w:rsid w:val="00440DE9"/>
    <w:rsid w:val="00441C35"/>
    <w:rsid w:val="00441DF4"/>
    <w:rsid w:val="00442368"/>
    <w:rsid w:val="0044267A"/>
    <w:rsid w:val="004428FA"/>
    <w:rsid w:val="0044379A"/>
    <w:rsid w:val="004437B2"/>
    <w:rsid w:val="0044495C"/>
    <w:rsid w:val="00447427"/>
    <w:rsid w:val="004474DB"/>
    <w:rsid w:val="0045003F"/>
    <w:rsid w:val="00450236"/>
    <w:rsid w:val="00450829"/>
    <w:rsid w:val="00450C08"/>
    <w:rsid w:val="00452A02"/>
    <w:rsid w:val="00454B60"/>
    <w:rsid w:val="00454C56"/>
    <w:rsid w:val="0045714F"/>
    <w:rsid w:val="00457654"/>
    <w:rsid w:val="0046036D"/>
    <w:rsid w:val="00460575"/>
    <w:rsid w:val="0046139F"/>
    <w:rsid w:val="004614DE"/>
    <w:rsid w:val="004618D4"/>
    <w:rsid w:val="00462BF6"/>
    <w:rsid w:val="00462D06"/>
    <w:rsid w:val="004648F9"/>
    <w:rsid w:val="00465B9C"/>
    <w:rsid w:val="00466459"/>
    <w:rsid w:val="00466A06"/>
    <w:rsid w:val="00466C59"/>
    <w:rsid w:val="00467194"/>
    <w:rsid w:val="00467BE6"/>
    <w:rsid w:val="00470682"/>
    <w:rsid w:val="00471BF1"/>
    <w:rsid w:val="00472288"/>
    <w:rsid w:val="004724A4"/>
    <w:rsid w:val="00472889"/>
    <w:rsid w:val="00472CD9"/>
    <w:rsid w:val="00473055"/>
    <w:rsid w:val="00473924"/>
    <w:rsid w:val="00475571"/>
    <w:rsid w:val="00475902"/>
    <w:rsid w:val="00475950"/>
    <w:rsid w:val="00476DDB"/>
    <w:rsid w:val="00476E4C"/>
    <w:rsid w:val="0047749F"/>
    <w:rsid w:val="00481C17"/>
    <w:rsid w:val="004831EA"/>
    <w:rsid w:val="00484021"/>
    <w:rsid w:val="00484164"/>
    <w:rsid w:val="0048467C"/>
    <w:rsid w:val="00484826"/>
    <w:rsid w:val="004848F3"/>
    <w:rsid w:val="004855D2"/>
    <w:rsid w:val="00485FBC"/>
    <w:rsid w:val="00486069"/>
    <w:rsid w:val="004908E2"/>
    <w:rsid w:val="00490C14"/>
    <w:rsid w:val="004916DA"/>
    <w:rsid w:val="00491EB1"/>
    <w:rsid w:val="004924D3"/>
    <w:rsid w:val="00492610"/>
    <w:rsid w:val="00492B53"/>
    <w:rsid w:val="00492C4D"/>
    <w:rsid w:val="004932CF"/>
    <w:rsid w:val="00493B10"/>
    <w:rsid w:val="00493BE2"/>
    <w:rsid w:val="0049519F"/>
    <w:rsid w:val="00495934"/>
    <w:rsid w:val="00495E1C"/>
    <w:rsid w:val="004963BF"/>
    <w:rsid w:val="0049709A"/>
    <w:rsid w:val="00497380"/>
    <w:rsid w:val="004A06BD"/>
    <w:rsid w:val="004A1792"/>
    <w:rsid w:val="004A31FD"/>
    <w:rsid w:val="004A3772"/>
    <w:rsid w:val="004A43FA"/>
    <w:rsid w:val="004A4AE7"/>
    <w:rsid w:val="004A4CAA"/>
    <w:rsid w:val="004A5A37"/>
    <w:rsid w:val="004A5D3D"/>
    <w:rsid w:val="004A7C53"/>
    <w:rsid w:val="004B0BCF"/>
    <w:rsid w:val="004B15E5"/>
    <w:rsid w:val="004B2FF1"/>
    <w:rsid w:val="004B32DC"/>
    <w:rsid w:val="004B37EA"/>
    <w:rsid w:val="004B3B4F"/>
    <w:rsid w:val="004B3D14"/>
    <w:rsid w:val="004B5BB0"/>
    <w:rsid w:val="004B6D9E"/>
    <w:rsid w:val="004B7308"/>
    <w:rsid w:val="004B7A47"/>
    <w:rsid w:val="004B7BAD"/>
    <w:rsid w:val="004C0A37"/>
    <w:rsid w:val="004C1002"/>
    <w:rsid w:val="004C136C"/>
    <w:rsid w:val="004C1CEC"/>
    <w:rsid w:val="004C1FBA"/>
    <w:rsid w:val="004C2869"/>
    <w:rsid w:val="004C2ACE"/>
    <w:rsid w:val="004C302B"/>
    <w:rsid w:val="004C3A0C"/>
    <w:rsid w:val="004C5A25"/>
    <w:rsid w:val="004C7786"/>
    <w:rsid w:val="004C7AB2"/>
    <w:rsid w:val="004D0F13"/>
    <w:rsid w:val="004D11C1"/>
    <w:rsid w:val="004D1779"/>
    <w:rsid w:val="004D24B5"/>
    <w:rsid w:val="004D2756"/>
    <w:rsid w:val="004D296C"/>
    <w:rsid w:val="004D298A"/>
    <w:rsid w:val="004D2D51"/>
    <w:rsid w:val="004D3814"/>
    <w:rsid w:val="004D448E"/>
    <w:rsid w:val="004D477F"/>
    <w:rsid w:val="004D4988"/>
    <w:rsid w:val="004D55E3"/>
    <w:rsid w:val="004D5AAC"/>
    <w:rsid w:val="004D777C"/>
    <w:rsid w:val="004E0350"/>
    <w:rsid w:val="004E0A4C"/>
    <w:rsid w:val="004E1F6D"/>
    <w:rsid w:val="004E2BD0"/>
    <w:rsid w:val="004E3F91"/>
    <w:rsid w:val="004E5228"/>
    <w:rsid w:val="004E52D3"/>
    <w:rsid w:val="004E5538"/>
    <w:rsid w:val="004E705D"/>
    <w:rsid w:val="004E7A9F"/>
    <w:rsid w:val="004E7D30"/>
    <w:rsid w:val="004F0FC9"/>
    <w:rsid w:val="004F4828"/>
    <w:rsid w:val="004F575E"/>
    <w:rsid w:val="004F57C1"/>
    <w:rsid w:val="004F59B9"/>
    <w:rsid w:val="004F6348"/>
    <w:rsid w:val="004F6CBF"/>
    <w:rsid w:val="004F7B5D"/>
    <w:rsid w:val="00500A57"/>
    <w:rsid w:val="005010A3"/>
    <w:rsid w:val="00501BD0"/>
    <w:rsid w:val="005029A4"/>
    <w:rsid w:val="00503C33"/>
    <w:rsid w:val="00504303"/>
    <w:rsid w:val="00504871"/>
    <w:rsid w:val="0050506B"/>
    <w:rsid w:val="005058E7"/>
    <w:rsid w:val="005061B0"/>
    <w:rsid w:val="00506655"/>
    <w:rsid w:val="00506968"/>
    <w:rsid w:val="00507554"/>
    <w:rsid w:val="00507598"/>
    <w:rsid w:val="00510A3A"/>
    <w:rsid w:val="00511C1B"/>
    <w:rsid w:val="005128A3"/>
    <w:rsid w:val="00512B08"/>
    <w:rsid w:val="0051350B"/>
    <w:rsid w:val="00513796"/>
    <w:rsid w:val="0051412A"/>
    <w:rsid w:val="0051428B"/>
    <w:rsid w:val="00514809"/>
    <w:rsid w:val="005148A4"/>
    <w:rsid w:val="00516241"/>
    <w:rsid w:val="00516338"/>
    <w:rsid w:val="0051644B"/>
    <w:rsid w:val="00516609"/>
    <w:rsid w:val="005169E2"/>
    <w:rsid w:val="00516A2D"/>
    <w:rsid w:val="0052072A"/>
    <w:rsid w:val="00520A54"/>
    <w:rsid w:val="00520DFA"/>
    <w:rsid w:val="00520E84"/>
    <w:rsid w:val="00520E85"/>
    <w:rsid w:val="00521405"/>
    <w:rsid w:val="0052224C"/>
    <w:rsid w:val="005224AA"/>
    <w:rsid w:val="005231F8"/>
    <w:rsid w:val="00523F8B"/>
    <w:rsid w:val="005240DA"/>
    <w:rsid w:val="0052470F"/>
    <w:rsid w:val="005253DD"/>
    <w:rsid w:val="005256C2"/>
    <w:rsid w:val="00526D82"/>
    <w:rsid w:val="00526DA3"/>
    <w:rsid w:val="00527069"/>
    <w:rsid w:val="005308FC"/>
    <w:rsid w:val="00531113"/>
    <w:rsid w:val="005311D8"/>
    <w:rsid w:val="005313D8"/>
    <w:rsid w:val="00531827"/>
    <w:rsid w:val="00532003"/>
    <w:rsid w:val="005321BE"/>
    <w:rsid w:val="005328B6"/>
    <w:rsid w:val="00532F6C"/>
    <w:rsid w:val="0053313C"/>
    <w:rsid w:val="00533C5D"/>
    <w:rsid w:val="00533F09"/>
    <w:rsid w:val="0053412F"/>
    <w:rsid w:val="005343CF"/>
    <w:rsid w:val="0053484C"/>
    <w:rsid w:val="00534DB8"/>
    <w:rsid w:val="005354E1"/>
    <w:rsid w:val="005358DC"/>
    <w:rsid w:val="00535938"/>
    <w:rsid w:val="00535AD1"/>
    <w:rsid w:val="00535BF9"/>
    <w:rsid w:val="0053691D"/>
    <w:rsid w:val="00536A86"/>
    <w:rsid w:val="005379AC"/>
    <w:rsid w:val="00537CAD"/>
    <w:rsid w:val="00537E3E"/>
    <w:rsid w:val="0054067A"/>
    <w:rsid w:val="00540DE5"/>
    <w:rsid w:val="00541D7D"/>
    <w:rsid w:val="00543057"/>
    <w:rsid w:val="00543ABD"/>
    <w:rsid w:val="00544A4F"/>
    <w:rsid w:val="00544DC5"/>
    <w:rsid w:val="00545097"/>
    <w:rsid w:val="00547795"/>
    <w:rsid w:val="00547B79"/>
    <w:rsid w:val="00550F5E"/>
    <w:rsid w:val="00551AFB"/>
    <w:rsid w:val="00551B2E"/>
    <w:rsid w:val="0055469F"/>
    <w:rsid w:val="00555016"/>
    <w:rsid w:val="00555A1F"/>
    <w:rsid w:val="00555D2E"/>
    <w:rsid w:val="005573B7"/>
    <w:rsid w:val="00560A9D"/>
    <w:rsid w:val="005641A3"/>
    <w:rsid w:val="005661A6"/>
    <w:rsid w:val="00566204"/>
    <w:rsid w:val="005664C2"/>
    <w:rsid w:val="005665FE"/>
    <w:rsid w:val="00566D25"/>
    <w:rsid w:val="00566DB2"/>
    <w:rsid w:val="005676CE"/>
    <w:rsid w:val="00571163"/>
    <w:rsid w:val="0057254D"/>
    <w:rsid w:val="0057492A"/>
    <w:rsid w:val="00574E5D"/>
    <w:rsid w:val="005754B0"/>
    <w:rsid w:val="00575FE7"/>
    <w:rsid w:val="005760E8"/>
    <w:rsid w:val="005777BE"/>
    <w:rsid w:val="0058015D"/>
    <w:rsid w:val="005807D3"/>
    <w:rsid w:val="005807EA"/>
    <w:rsid w:val="00581071"/>
    <w:rsid w:val="00582094"/>
    <w:rsid w:val="00582B2A"/>
    <w:rsid w:val="0058340E"/>
    <w:rsid w:val="00583451"/>
    <w:rsid w:val="00584522"/>
    <w:rsid w:val="00585561"/>
    <w:rsid w:val="005870BC"/>
    <w:rsid w:val="00590078"/>
    <w:rsid w:val="0059163C"/>
    <w:rsid w:val="00593892"/>
    <w:rsid w:val="00594093"/>
    <w:rsid w:val="005948D9"/>
    <w:rsid w:val="00594B74"/>
    <w:rsid w:val="00597264"/>
    <w:rsid w:val="005A05E0"/>
    <w:rsid w:val="005A07DF"/>
    <w:rsid w:val="005A0FCE"/>
    <w:rsid w:val="005A1E86"/>
    <w:rsid w:val="005A248A"/>
    <w:rsid w:val="005A2842"/>
    <w:rsid w:val="005A2BA8"/>
    <w:rsid w:val="005A33B1"/>
    <w:rsid w:val="005A4C30"/>
    <w:rsid w:val="005A4F42"/>
    <w:rsid w:val="005A53A3"/>
    <w:rsid w:val="005A57E4"/>
    <w:rsid w:val="005A598C"/>
    <w:rsid w:val="005A63FB"/>
    <w:rsid w:val="005A6A7A"/>
    <w:rsid w:val="005A6C78"/>
    <w:rsid w:val="005A6E33"/>
    <w:rsid w:val="005A72F8"/>
    <w:rsid w:val="005B0865"/>
    <w:rsid w:val="005B1122"/>
    <w:rsid w:val="005B1FB8"/>
    <w:rsid w:val="005B2A4D"/>
    <w:rsid w:val="005B3142"/>
    <w:rsid w:val="005B53C0"/>
    <w:rsid w:val="005B7364"/>
    <w:rsid w:val="005B7BEA"/>
    <w:rsid w:val="005C0351"/>
    <w:rsid w:val="005C054B"/>
    <w:rsid w:val="005C09AF"/>
    <w:rsid w:val="005C0B50"/>
    <w:rsid w:val="005C1513"/>
    <w:rsid w:val="005C1A86"/>
    <w:rsid w:val="005C1EA4"/>
    <w:rsid w:val="005C2178"/>
    <w:rsid w:val="005C30C5"/>
    <w:rsid w:val="005C34F5"/>
    <w:rsid w:val="005C388E"/>
    <w:rsid w:val="005C5F12"/>
    <w:rsid w:val="005C6A34"/>
    <w:rsid w:val="005C77C3"/>
    <w:rsid w:val="005D1084"/>
    <w:rsid w:val="005D1161"/>
    <w:rsid w:val="005D121D"/>
    <w:rsid w:val="005D1D6F"/>
    <w:rsid w:val="005D33AD"/>
    <w:rsid w:val="005D40CD"/>
    <w:rsid w:val="005D5F1C"/>
    <w:rsid w:val="005D5F61"/>
    <w:rsid w:val="005D6E7F"/>
    <w:rsid w:val="005D7B55"/>
    <w:rsid w:val="005E0BBE"/>
    <w:rsid w:val="005E2BD3"/>
    <w:rsid w:val="005E2C31"/>
    <w:rsid w:val="005E3EA1"/>
    <w:rsid w:val="005E494E"/>
    <w:rsid w:val="005E4B83"/>
    <w:rsid w:val="005E525E"/>
    <w:rsid w:val="005E622A"/>
    <w:rsid w:val="005E74F6"/>
    <w:rsid w:val="005E7BA3"/>
    <w:rsid w:val="005F03CD"/>
    <w:rsid w:val="005F0C9E"/>
    <w:rsid w:val="005F1439"/>
    <w:rsid w:val="005F196C"/>
    <w:rsid w:val="005F2F3E"/>
    <w:rsid w:val="005F4889"/>
    <w:rsid w:val="005F4FAF"/>
    <w:rsid w:val="005F51C9"/>
    <w:rsid w:val="005F581F"/>
    <w:rsid w:val="005F63A4"/>
    <w:rsid w:val="005F6853"/>
    <w:rsid w:val="005F6AAD"/>
    <w:rsid w:val="005F6DEE"/>
    <w:rsid w:val="005F71A3"/>
    <w:rsid w:val="005F74C5"/>
    <w:rsid w:val="005F7B13"/>
    <w:rsid w:val="005F7BBC"/>
    <w:rsid w:val="006006F7"/>
    <w:rsid w:val="00600EF2"/>
    <w:rsid w:val="00601288"/>
    <w:rsid w:val="006012AC"/>
    <w:rsid w:val="00602837"/>
    <w:rsid w:val="006030CC"/>
    <w:rsid w:val="00603549"/>
    <w:rsid w:val="006044AF"/>
    <w:rsid w:val="00605213"/>
    <w:rsid w:val="0060540B"/>
    <w:rsid w:val="00605478"/>
    <w:rsid w:val="00606C0F"/>
    <w:rsid w:val="006079AC"/>
    <w:rsid w:val="00607CCA"/>
    <w:rsid w:val="0061057F"/>
    <w:rsid w:val="006111E2"/>
    <w:rsid w:val="00611CE9"/>
    <w:rsid w:val="00612593"/>
    <w:rsid w:val="00612598"/>
    <w:rsid w:val="00612E7D"/>
    <w:rsid w:val="00613342"/>
    <w:rsid w:val="00613A0C"/>
    <w:rsid w:val="00613AB9"/>
    <w:rsid w:val="00614662"/>
    <w:rsid w:val="00614A1A"/>
    <w:rsid w:val="00615632"/>
    <w:rsid w:val="006166E7"/>
    <w:rsid w:val="00617449"/>
    <w:rsid w:val="00617ABF"/>
    <w:rsid w:val="006205C1"/>
    <w:rsid w:val="006211B4"/>
    <w:rsid w:val="00621324"/>
    <w:rsid w:val="006224E8"/>
    <w:rsid w:val="00623008"/>
    <w:rsid w:val="006242F7"/>
    <w:rsid w:val="00624660"/>
    <w:rsid w:val="00625047"/>
    <w:rsid w:val="0062542A"/>
    <w:rsid w:val="006274A3"/>
    <w:rsid w:val="0062775B"/>
    <w:rsid w:val="00627B14"/>
    <w:rsid w:val="00627C81"/>
    <w:rsid w:val="006302DA"/>
    <w:rsid w:val="00630849"/>
    <w:rsid w:val="006308EB"/>
    <w:rsid w:val="006329E4"/>
    <w:rsid w:val="00632FF1"/>
    <w:rsid w:val="0063313E"/>
    <w:rsid w:val="00633CC0"/>
    <w:rsid w:val="006346C8"/>
    <w:rsid w:val="006349B6"/>
    <w:rsid w:val="0063681D"/>
    <w:rsid w:val="00640289"/>
    <w:rsid w:val="00643D2E"/>
    <w:rsid w:val="00644B80"/>
    <w:rsid w:val="006454EC"/>
    <w:rsid w:val="00645504"/>
    <w:rsid w:val="0064614B"/>
    <w:rsid w:val="006465A3"/>
    <w:rsid w:val="00651ADD"/>
    <w:rsid w:val="00652F64"/>
    <w:rsid w:val="0065593D"/>
    <w:rsid w:val="006564C4"/>
    <w:rsid w:val="00656713"/>
    <w:rsid w:val="00656C79"/>
    <w:rsid w:val="0065714B"/>
    <w:rsid w:val="006574FC"/>
    <w:rsid w:val="0065766A"/>
    <w:rsid w:val="00660967"/>
    <w:rsid w:val="00660FF1"/>
    <w:rsid w:val="00661EF7"/>
    <w:rsid w:val="006635F0"/>
    <w:rsid w:val="0066420E"/>
    <w:rsid w:val="006642D9"/>
    <w:rsid w:val="006645C8"/>
    <w:rsid w:val="0066465C"/>
    <w:rsid w:val="00664CFA"/>
    <w:rsid w:val="00664D04"/>
    <w:rsid w:val="00664FE5"/>
    <w:rsid w:val="0066533D"/>
    <w:rsid w:val="00665BC2"/>
    <w:rsid w:val="006668AB"/>
    <w:rsid w:val="00666959"/>
    <w:rsid w:val="006679E9"/>
    <w:rsid w:val="006705DD"/>
    <w:rsid w:val="00670DDB"/>
    <w:rsid w:val="00670DF2"/>
    <w:rsid w:val="00673336"/>
    <w:rsid w:val="006734A0"/>
    <w:rsid w:val="00673B0B"/>
    <w:rsid w:val="00674A32"/>
    <w:rsid w:val="00674D08"/>
    <w:rsid w:val="00675030"/>
    <w:rsid w:val="00675622"/>
    <w:rsid w:val="00675AB2"/>
    <w:rsid w:val="006770C5"/>
    <w:rsid w:val="00677B25"/>
    <w:rsid w:val="0068031B"/>
    <w:rsid w:val="006813AC"/>
    <w:rsid w:val="006834BA"/>
    <w:rsid w:val="0068449F"/>
    <w:rsid w:val="00685BF5"/>
    <w:rsid w:val="006860CF"/>
    <w:rsid w:val="00687E33"/>
    <w:rsid w:val="00690E82"/>
    <w:rsid w:val="006912D6"/>
    <w:rsid w:val="00691392"/>
    <w:rsid w:val="00691F87"/>
    <w:rsid w:val="0069275A"/>
    <w:rsid w:val="00693EF8"/>
    <w:rsid w:val="00695C1E"/>
    <w:rsid w:val="0069706F"/>
    <w:rsid w:val="006974E1"/>
    <w:rsid w:val="00697FA6"/>
    <w:rsid w:val="006A0328"/>
    <w:rsid w:val="006A081A"/>
    <w:rsid w:val="006A1436"/>
    <w:rsid w:val="006A1788"/>
    <w:rsid w:val="006A1961"/>
    <w:rsid w:val="006A27F8"/>
    <w:rsid w:val="006A36AC"/>
    <w:rsid w:val="006A4311"/>
    <w:rsid w:val="006A4637"/>
    <w:rsid w:val="006A4A4D"/>
    <w:rsid w:val="006A55BE"/>
    <w:rsid w:val="006B02CF"/>
    <w:rsid w:val="006B04EC"/>
    <w:rsid w:val="006B0600"/>
    <w:rsid w:val="006B0B77"/>
    <w:rsid w:val="006B0F6C"/>
    <w:rsid w:val="006B3A67"/>
    <w:rsid w:val="006B3D15"/>
    <w:rsid w:val="006B4502"/>
    <w:rsid w:val="006B463F"/>
    <w:rsid w:val="006B465D"/>
    <w:rsid w:val="006B54A9"/>
    <w:rsid w:val="006B614E"/>
    <w:rsid w:val="006B69CE"/>
    <w:rsid w:val="006B6A49"/>
    <w:rsid w:val="006B6F87"/>
    <w:rsid w:val="006C0C47"/>
    <w:rsid w:val="006C0CDF"/>
    <w:rsid w:val="006C4161"/>
    <w:rsid w:val="006D047F"/>
    <w:rsid w:val="006D0BCE"/>
    <w:rsid w:val="006D246A"/>
    <w:rsid w:val="006D2793"/>
    <w:rsid w:val="006D30CB"/>
    <w:rsid w:val="006D3952"/>
    <w:rsid w:val="006D6521"/>
    <w:rsid w:val="006E0A34"/>
    <w:rsid w:val="006E0E52"/>
    <w:rsid w:val="006E23AB"/>
    <w:rsid w:val="006E3DA3"/>
    <w:rsid w:val="006E3F05"/>
    <w:rsid w:val="006E4020"/>
    <w:rsid w:val="006E40ED"/>
    <w:rsid w:val="006E52C8"/>
    <w:rsid w:val="006E622F"/>
    <w:rsid w:val="006E64B5"/>
    <w:rsid w:val="006E7501"/>
    <w:rsid w:val="006E7D7D"/>
    <w:rsid w:val="006E7E72"/>
    <w:rsid w:val="006E7EF9"/>
    <w:rsid w:val="006F0D91"/>
    <w:rsid w:val="006F0F79"/>
    <w:rsid w:val="006F17E4"/>
    <w:rsid w:val="006F1CB3"/>
    <w:rsid w:val="006F2551"/>
    <w:rsid w:val="006F304B"/>
    <w:rsid w:val="006F401A"/>
    <w:rsid w:val="006F4E16"/>
    <w:rsid w:val="006F5DD0"/>
    <w:rsid w:val="006F61B4"/>
    <w:rsid w:val="006F6848"/>
    <w:rsid w:val="006F6A04"/>
    <w:rsid w:val="006F6BF8"/>
    <w:rsid w:val="006F6E47"/>
    <w:rsid w:val="00700799"/>
    <w:rsid w:val="007009D1"/>
    <w:rsid w:val="00701AB6"/>
    <w:rsid w:val="00701C44"/>
    <w:rsid w:val="00701C49"/>
    <w:rsid w:val="00701CF7"/>
    <w:rsid w:val="007026BC"/>
    <w:rsid w:val="00703341"/>
    <w:rsid w:val="007033DE"/>
    <w:rsid w:val="007038A8"/>
    <w:rsid w:val="00704D3D"/>
    <w:rsid w:val="007069E9"/>
    <w:rsid w:val="00710715"/>
    <w:rsid w:val="00710D5B"/>
    <w:rsid w:val="00711454"/>
    <w:rsid w:val="007119E4"/>
    <w:rsid w:val="0071209B"/>
    <w:rsid w:val="00713F5B"/>
    <w:rsid w:val="00715908"/>
    <w:rsid w:val="007159A1"/>
    <w:rsid w:val="007164BD"/>
    <w:rsid w:val="007209C8"/>
    <w:rsid w:val="007221B5"/>
    <w:rsid w:val="00722C89"/>
    <w:rsid w:val="007233CA"/>
    <w:rsid w:val="00724F8B"/>
    <w:rsid w:val="00725546"/>
    <w:rsid w:val="007270DA"/>
    <w:rsid w:val="00730BC4"/>
    <w:rsid w:val="007311A3"/>
    <w:rsid w:val="00733115"/>
    <w:rsid w:val="00733743"/>
    <w:rsid w:val="0073610F"/>
    <w:rsid w:val="00736D82"/>
    <w:rsid w:val="00737BFE"/>
    <w:rsid w:val="00737FE2"/>
    <w:rsid w:val="007401B9"/>
    <w:rsid w:val="00740689"/>
    <w:rsid w:val="00741328"/>
    <w:rsid w:val="00742729"/>
    <w:rsid w:val="0074364C"/>
    <w:rsid w:val="007436CA"/>
    <w:rsid w:val="007439B4"/>
    <w:rsid w:val="00744345"/>
    <w:rsid w:val="00745268"/>
    <w:rsid w:val="00746046"/>
    <w:rsid w:val="007466E8"/>
    <w:rsid w:val="00750393"/>
    <w:rsid w:val="0075065B"/>
    <w:rsid w:val="00750AE2"/>
    <w:rsid w:val="00750B7F"/>
    <w:rsid w:val="00751562"/>
    <w:rsid w:val="007529A3"/>
    <w:rsid w:val="007544C2"/>
    <w:rsid w:val="00755227"/>
    <w:rsid w:val="0075534B"/>
    <w:rsid w:val="007557E7"/>
    <w:rsid w:val="00755AF7"/>
    <w:rsid w:val="007570D8"/>
    <w:rsid w:val="0075784A"/>
    <w:rsid w:val="00757FAD"/>
    <w:rsid w:val="007601EB"/>
    <w:rsid w:val="00760DD2"/>
    <w:rsid w:val="00760F67"/>
    <w:rsid w:val="00761979"/>
    <w:rsid w:val="00762462"/>
    <w:rsid w:val="0076288E"/>
    <w:rsid w:val="00762F6B"/>
    <w:rsid w:val="00765D1C"/>
    <w:rsid w:val="0076625F"/>
    <w:rsid w:val="007665F2"/>
    <w:rsid w:val="0076671B"/>
    <w:rsid w:val="00766734"/>
    <w:rsid w:val="00767423"/>
    <w:rsid w:val="0076763D"/>
    <w:rsid w:val="00767CD7"/>
    <w:rsid w:val="00767FA8"/>
    <w:rsid w:val="0077065E"/>
    <w:rsid w:val="007718D0"/>
    <w:rsid w:val="00771CB5"/>
    <w:rsid w:val="00772A29"/>
    <w:rsid w:val="00772E97"/>
    <w:rsid w:val="0077449B"/>
    <w:rsid w:val="007747F3"/>
    <w:rsid w:val="00774C46"/>
    <w:rsid w:val="00774CDB"/>
    <w:rsid w:val="00774D7E"/>
    <w:rsid w:val="00775409"/>
    <w:rsid w:val="007774EC"/>
    <w:rsid w:val="0077775C"/>
    <w:rsid w:val="00777813"/>
    <w:rsid w:val="00777BEC"/>
    <w:rsid w:val="00780286"/>
    <w:rsid w:val="00780FE7"/>
    <w:rsid w:val="00781021"/>
    <w:rsid w:val="00782B14"/>
    <w:rsid w:val="00783876"/>
    <w:rsid w:val="00784A05"/>
    <w:rsid w:val="00784EE0"/>
    <w:rsid w:val="00785FCA"/>
    <w:rsid w:val="0078628E"/>
    <w:rsid w:val="00790176"/>
    <w:rsid w:val="0079093B"/>
    <w:rsid w:val="00790F46"/>
    <w:rsid w:val="00791193"/>
    <w:rsid w:val="00791753"/>
    <w:rsid w:val="007918C6"/>
    <w:rsid w:val="007928F4"/>
    <w:rsid w:val="00792EB6"/>
    <w:rsid w:val="007933B8"/>
    <w:rsid w:val="007937A4"/>
    <w:rsid w:val="00796926"/>
    <w:rsid w:val="00796A98"/>
    <w:rsid w:val="00796EC8"/>
    <w:rsid w:val="00797C94"/>
    <w:rsid w:val="007A09CC"/>
    <w:rsid w:val="007A1D43"/>
    <w:rsid w:val="007A1FD3"/>
    <w:rsid w:val="007A34A1"/>
    <w:rsid w:val="007A4720"/>
    <w:rsid w:val="007A49C9"/>
    <w:rsid w:val="007A4CAA"/>
    <w:rsid w:val="007A4D27"/>
    <w:rsid w:val="007A5324"/>
    <w:rsid w:val="007A58B9"/>
    <w:rsid w:val="007A64A3"/>
    <w:rsid w:val="007A7AAD"/>
    <w:rsid w:val="007B1485"/>
    <w:rsid w:val="007B28D7"/>
    <w:rsid w:val="007B2A7D"/>
    <w:rsid w:val="007B2DB2"/>
    <w:rsid w:val="007B3720"/>
    <w:rsid w:val="007B3875"/>
    <w:rsid w:val="007B3D82"/>
    <w:rsid w:val="007B41D7"/>
    <w:rsid w:val="007B475B"/>
    <w:rsid w:val="007B6845"/>
    <w:rsid w:val="007B6909"/>
    <w:rsid w:val="007B6CBD"/>
    <w:rsid w:val="007B7897"/>
    <w:rsid w:val="007C01A3"/>
    <w:rsid w:val="007C03AA"/>
    <w:rsid w:val="007C1F9B"/>
    <w:rsid w:val="007C231A"/>
    <w:rsid w:val="007C2DAB"/>
    <w:rsid w:val="007C35FB"/>
    <w:rsid w:val="007C36F5"/>
    <w:rsid w:val="007C3CEA"/>
    <w:rsid w:val="007C4043"/>
    <w:rsid w:val="007C4F70"/>
    <w:rsid w:val="007C5685"/>
    <w:rsid w:val="007C588D"/>
    <w:rsid w:val="007C5C03"/>
    <w:rsid w:val="007C636C"/>
    <w:rsid w:val="007C7420"/>
    <w:rsid w:val="007C7A52"/>
    <w:rsid w:val="007D0477"/>
    <w:rsid w:val="007D0DE7"/>
    <w:rsid w:val="007D10E7"/>
    <w:rsid w:val="007D1EED"/>
    <w:rsid w:val="007D2593"/>
    <w:rsid w:val="007D2DE7"/>
    <w:rsid w:val="007D34BA"/>
    <w:rsid w:val="007D42FE"/>
    <w:rsid w:val="007D451D"/>
    <w:rsid w:val="007D54F5"/>
    <w:rsid w:val="007D577A"/>
    <w:rsid w:val="007D59E1"/>
    <w:rsid w:val="007D5ACC"/>
    <w:rsid w:val="007D5C88"/>
    <w:rsid w:val="007D6093"/>
    <w:rsid w:val="007E0CA2"/>
    <w:rsid w:val="007E10A2"/>
    <w:rsid w:val="007E1329"/>
    <w:rsid w:val="007E1AF4"/>
    <w:rsid w:val="007E2C84"/>
    <w:rsid w:val="007E2F35"/>
    <w:rsid w:val="007E2F66"/>
    <w:rsid w:val="007E3D65"/>
    <w:rsid w:val="007E4601"/>
    <w:rsid w:val="007E499B"/>
    <w:rsid w:val="007E53AB"/>
    <w:rsid w:val="007E5693"/>
    <w:rsid w:val="007E6282"/>
    <w:rsid w:val="007E62A4"/>
    <w:rsid w:val="007F0532"/>
    <w:rsid w:val="007F1D50"/>
    <w:rsid w:val="007F2516"/>
    <w:rsid w:val="007F2A1C"/>
    <w:rsid w:val="007F2D2B"/>
    <w:rsid w:val="007F2E6F"/>
    <w:rsid w:val="007F3349"/>
    <w:rsid w:val="007F3F80"/>
    <w:rsid w:val="007F44F5"/>
    <w:rsid w:val="007F4B00"/>
    <w:rsid w:val="007F4EAD"/>
    <w:rsid w:val="007F53A4"/>
    <w:rsid w:val="007F689A"/>
    <w:rsid w:val="007F702F"/>
    <w:rsid w:val="007F7790"/>
    <w:rsid w:val="00800386"/>
    <w:rsid w:val="00801FED"/>
    <w:rsid w:val="00802143"/>
    <w:rsid w:val="00802965"/>
    <w:rsid w:val="00802D97"/>
    <w:rsid w:val="00803426"/>
    <w:rsid w:val="008039B4"/>
    <w:rsid w:val="0080488B"/>
    <w:rsid w:val="0080596D"/>
    <w:rsid w:val="0081038E"/>
    <w:rsid w:val="00810B2A"/>
    <w:rsid w:val="00812D79"/>
    <w:rsid w:val="008130FC"/>
    <w:rsid w:val="00813836"/>
    <w:rsid w:val="008139FB"/>
    <w:rsid w:val="00813FD5"/>
    <w:rsid w:val="00814312"/>
    <w:rsid w:val="008148BA"/>
    <w:rsid w:val="00814EC5"/>
    <w:rsid w:val="00815748"/>
    <w:rsid w:val="00815CB5"/>
    <w:rsid w:val="00815F16"/>
    <w:rsid w:val="008161D7"/>
    <w:rsid w:val="00817480"/>
    <w:rsid w:val="008176A6"/>
    <w:rsid w:val="00821AEE"/>
    <w:rsid w:val="00822043"/>
    <w:rsid w:val="00822478"/>
    <w:rsid w:val="008225B4"/>
    <w:rsid w:val="008238F5"/>
    <w:rsid w:val="008243E1"/>
    <w:rsid w:val="008257B5"/>
    <w:rsid w:val="00826881"/>
    <w:rsid w:val="00827B6F"/>
    <w:rsid w:val="00827C51"/>
    <w:rsid w:val="008306CD"/>
    <w:rsid w:val="0083169B"/>
    <w:rsid w:val="008319D6"/>
    <w:rsid w:val="00831B00"/>
    <w:rsid w:val="00832D44"/>
    <w:rsid w:val="008332B5"/>
    <w:rsid w:val="008349D0"/>
    <w:rsid w:val="00834E9E"/>
    <w:rsid w:val="00834F29"/>
    <w:rsid w:val="0083531B"/>
    <w:rsid w:val="00835BED"/>
    <w:rsid w:val="00836543"/>
    <w:rsid w:val="008374E6"/>
    <w:rsid w:val="008378D2"/>
    <w:rsid w:val="00837AE9"/>
    <w:rsid w:val="008400D4"/>
    <w:rsid w:val="00840BC2"/>
    <w:rsid w:val="00840E7B"/>
    <w:rsid w:val="00841711"/>
    <w:rsid w:val="00842AB1"/>
    <w:rsid w:val="00843283"/>
    <w:rsid w:val="008441A8"/>
    <w:rsid w:val="008447FE"/>
    <w:rsid w:val="00844993"/>
    <w:rsid w:val="008461F1"/>
    <w:rsid w:val="008463F6"/>
    <w:rsid w:val="00846B8C"/>
    <w:rsid w:val="00847B72"/>
    <w:rsid w:val="008507F9"/>
    <w:rsid w:val="00850971"/>
    <w:rsid w:val="0085223A"/>
    <w:rsid w:val="00852A9B"/>
    <w:rsid w:val="008533A0"/>
    <w:rsid w:val="0085392D"/>
    <w:rsid w:val="00853D88"/>
    <w:rsid w:val="0085449F"/>
    <w:rsid w:val="008547BF"/>
    <w:rsid w:val="00855713"/>
    <w:rsid w:val="00855C9D"/>
    <w:rsid w:val="00855D77"/>
    <w:rsid w:val="00856239"/>
    <w:rsid w:val="00856640"/>
    <w:rsid w:val="00856F84"/>
    <w:rsid w:val="008574F6"/>
    <w:rsid w:val="00857662"/>
    <w:rsid w:val="00857AE9"/>
    <w:rsid w:val="00857BA2"/>
    <w:rsid w:val="0086056F"/>
    <w:rsid w:val="00863E97"/>
    <w:rsid w:val="00864127"/>
    <w:rsid w:val="00865606"/>
    <w:rsid w:val="00866C5E"/>
    <w:rsid w:val="00867378"/>
    <w:rsid w:val="00870357"/>
    <w:rsid w:val="00871C74"/>
    <w:rsid w:val="00871E94"/>
    <w:rsid w:val="00872861"/>
    <w:rsid w:val="0087345D"/>
    <w:rsid w:val="0087398C"/>
    <w:rsid w:val="00873E8C"/>
    <w:rsid w:val="008748A0"/>
    <w:rsid w:val="00875AAB"/>
    <w:rsid w:val="00875F3E"/>
    <w:rsid w:val="0087610F"/>
    <w:rsid w:val="008761EF"/>
    <w:rsid w:val="00876237"/>
    <w:rsid w:val="00876907"/>
    <w:rsid w:val="00876FDD"/>
    <w:rsid w:val="00877155"/>
    <w:rsid w:val="0087750B"/>
    <w:rsid w:val="008777B3"/>
    <w:rsid w:val="00881671"/>
    <w:rsid w:val="0088209F"/>
    <w:rsid w:val="008822DC"/>
    <w:rsid w:val="008824B7"/>
    <w:rsid w:val="00882AC6"/>
    <w:rsid w:val="00883CD6"/>
    <w:rsid w:val="00885249"/>
    <w:rsid w:val="00885BE2"/>
    <w:rsid w:val="008873A1"/>
    <w:rsid w:val="0088777B"/>
    <w:rsid w:val="00890324"/>
    <w:rsid w:val="00891210"/>
    <w:rsid w:val="0089197A"/>
    <w:rsid w:val="00891C6B"/>
    <w:rsid w:val="0089283D"/>
    <w:rsid w:val="00892A74"/>
    <w:rsid w:val="0089355F"/>
    <w:rsid w:val="00893A26"/>
    <w:rsid w:val="00894932"/>
    <w:rsid w:val="00896F24"/>
    <w:rsid w:val="008975D3"/>
    <w:rsid w:val="008A001E"/>
    <w:rsid w:val="008A0193"/>
    <w:rsid w:val="008A02D6"/>
    <w:rsid w:val="008A039C"/>
    <w:rsid w:val="008A0BFE"/>
    <w:rsid w:val="008A0D1F"/>
    <w:rsid w:val="008A138C"/>
    <w:rsid w:val="008A14FA"/>
    <w:rsid w:val="008A172C"/>
    <w:rsid w:val="008A3577"/>
    <w:rsid w:val="008A464E"/>
    <w:rsid w:val="008A52EE"/>
    <w:rsid w:val="008A5D26"/>
    <w:rsid w:val="008A5DF3"/>
    <w:rsid w:val="008A603F"/>
    <w:rsid w:val="008A6B2F"/>
    <w:rsid w:val="008A72EF"/>
    <w:rsid w:val="008B00C5"/>
    <w:rsid w:val="008B067D"/>
    <w:rsid w:val="008B2350"/>
    <w:rsid w:val="008B2882"/>
    <w:rsid w:val="008B2A92"/>
    <w:rsid w:val="008B2BEA"/>
    <w:rsid w:val="008B3701"/>
    <w:rsid w:val="008B3D57"/>
    <w:rsid w:val="008B54C4"/>
    <w:rsid w:val="008B59C7"/>
    <w:rsid w:val="008B5DEB"/>
    <w:rsid w:val="008B622A"/>
    <w:rsid w:val="008B6B43"/>
    <w:rsid w:val="008B6C9E"/>
    <w:rsid w:val="008B6DC8"/>
    <w:rsid w:val="008B71D3"/>
    <w:rsid w:val="008C11F9"/>
    <w:rsid w:val="008C2167"/>
    <w:rsid w:val="008C2A5E"/>
    <w:rsid w:val="008C37C5"/>
    <w:rsid w:val="008C3AF0"/>
    <w:rsid w:val="008C417D"/>
    <w:rsid w:val="008C4441"/>
    <w:rsid w:val="008C4B46"/>
    <w:rsid w:val="008C4C92"/>
    <w:rsid w:val="008C5A4F"/>
    <w:rsid w:val="008C5A6E"/>
    <w:rsid w:val="008C5F6F"/>
    <w:rsid w:val="008C695D"/>
    <w:rsid w:val="008C7531"/>
    <w:rsid w:val="008C7D42"/>
    <w:rsid w:val="008D00BE"/>
    <w:rsid w:val="008D04C6"/>
    <w:rsid w:val="008D1A9A"/>
    <w:rsid w:val="008D1B73"/>
    <w:rsid w:val="008D2DCB"/>
    <w:rsid w:val="008D315F"/>
    <w:rsid w:val="008D3341"/>
    <w:rsid w:val="008D3D88"/>
    <w:rsid w:val="008D61E4"/>
    <w:rsid w:val="008D6C06"/>
    <w:rsid w:val="008D6E0F"/>
    <w:rsid w:val="008D7042"/>
    <w:rsid w:val="008D7863"/>
    <w:rsid w:val="008D7D17"/>
    <w:rsid w:val="008D7E24"/>
    <w:rsid w:val="008E06CA"/>
    <w:rsid w:val="008E1068"/>
    <w:rsid w:val="008E15B6"/>
    <w:rsid w:val="008E213D"/>
    <w:rsid w:val="008E232A"/>
    <w:rsid w:val="008E2340"/>
    <w:rsid w:val="008E2AA0"/>
    <w:rsid w:val="008E3ADE"/>
    <w:rsid w:val="008E3BEC"/>
    <w:rsid w:val="008E4794"/>
    <w:rsid w:val="008E50A8"/>
    <w:rsid w:val="008E5F8D"/>
    <w:rsid w:val="008E6184"/>
    <w:rsid w:val="008E6CB3"/>
    <w:rsid w:val="008E6E49"/>
    <w:rsid w:val="008E732E"/>
    <w:rsid w:val="008E7B6B"/>
    <w:rsid w:val="008E7F6A"/>
    <w:rsid w:val="008F0591"/>
    <w:rsid w:val="008F3BFE"/>
    <w:rsid w:val="008F4162"/>
    <w:rsid w:val="008F4936"/>
    <w:rsid w:val="008F4D0B"/>
    <w:rsid w:val="008F4EA3"/>
    <w:rsid w:val="008F75C6"/>
    <w:rsid w:val="009015BA"/>
    <w:rsid w:val="009017B2"/>
    <w:rsid w:val="009028AC"/>
    <w:rsid w:val="009033F7"/>
    <w:rsid w:val="00903CCF"/>
    <w:rsid w:val="009042D2"/>
    <w:rsid w:val="00904DB0"/>
    <w:rsid w:val="009057C2"/>
    <w:rsid w:val="00905873"/>
    <w:rsid w:val="009058C2"/>
    <w:rsid w:val="00905C2A"/>
    <w:rsid w:val="00906610"/>
    <w:rsid w:val="00907137"/>
    <w:rsid w:val="00907C03"/>
    <w:rsid w:val="00910056"/>
    <w:rsid w:val="009102BB"/>
    <w:rsid w:val="00910F74"/>
    <w:rsid w:val="009110A9"/>
    <w:rsid w:val="00911DC3"/>
    <w:rsid w:val="00912214"/>
    <w:rsid w:val="009129D1"/>
    <w:rsid w:val="00912BC0"/>
    <w:rsid w:val="009138F4"/>
    <w:rsid w:val="009140E0"/>
    <w:rsid w:val="00914820"/>
    <w:rsid w:val="009166A7"/>
    <w:rsid w:val="00916744"/>
    <w:rsid w:val="0091777A"/>
    <w:rsid w:val="009207C4"/>
    <w:rsid w:val="00920E71"/>
    <w:rsid w:val="00922001"/>
    <w:rsid w:val="00923094"/>
    <w:rsid w:val="009233EC"/>
    <w:rsid w:val="0092365C"/>
    <w:rsid w:val="009244BA"/>
    <w:rsid w:val="009247DE"/>
    <w:rsid w:val="0092512A"/>
    <w:rsid w:val="009258D5"/>
    <w:rsid w:val="0092594F"/>
    <w:rsid w:val="00926573"/>
    <w:rsid w:val="009279D3"/>
    <w:rsid w:val="00927AB1"/>
    <w:rsid w:val="00927E64"/>
    <w:rsid w:val="009308C5"/>
    <w:rsid w:val="009310F1"/>
    <w:rsid w:val="00931F4C"/>
    <w:rsid w:val="00934011"/>
    <w:rsid w:val="0093448F"/>
    <w:rsid w:val="009351E5"/>
    <w:rsid w:val="00936EC5"/>
    <w:rsid w:val="009373AB"/>
    <w:rsid w:val="0094117F"/>
    <w:rsid w:val="00941301"/>
    <w:rsid w:val="00941BE7"/>
    <w:rsid w:val="00942615"/>
    <w:rsid w:val="0094350E"/>
    <w:rsid w:val="009435F2"/>
    <w:rsid w:val="00944B45"/>
    <w:rsid w:val="00944BE8"/>
    <w:rsid w:val="009458D4"/>
    <w:rsid w:val="00945DF9"/>
    <w:rsid w:val="00945FF0"/>
    <w:rsid w:val="00946A61"/>
    <w:rsid w:val="00953FB3"/>
    <w:rsid w:val="00953FE3"/>
    <w:rsid w:val="00954780"/>
    <w:rsid w:val="00954868"/>
    <w:rsid w:val="00954A4E"/>
    <w:rsid w:val="00955A17"/>
    <w:rsid w:val="009562EA"/>
    <w:rsid w:val="00956A24"/>
    <w:rsid w:val="00960B64"/>
    <w:rsid w:val="00962479"/>
    <w:rsid w:val="0096400E"/>
    <w:rsid w:val="00964392"/>
    <w:rsid w:val="009656D3"/>
    <w:rsid w:val="00965A33"/>
    <w:rsid w:val="009661DF"/>
    <w:rsid w:val="00966428"/>
    <w:rsid w:val="00967784"/>
    <w:rsid w:val="00967F5D"/>
    <w:rsid w:val="009708E5"/>
    <w:rsid w:val="00972CA4"/>
    <w:rsid w:val="009730B4"/>
    <w:rsid w:val="009740F8"/>
    <w:rsid w:val="00974989"/>
    <w:rsid w:val="00974A35"/>
    <w:rsid w:val="00975EC7"/>
    <w:rsid w:val="00976BBB"/>
    <w:rsid w:val="00976C22"/>
    <w:rsid w:val="00977071"/>
    <w:rsid w:val="00977239"/>
    <w:rsid w:val="00980C9D"/>
    <w:rsid w:val="0098255D"/>
    <w:rsid w:val="009826F2"/>
    <w:rsid w:val="00982B93"/>
    <w:rsid w:val="00983526"/>
    <w:rsid w:val="00983616"/>
    <w:rsid w:val="00984C58"/>
    <w:rsid w:val="00985727"/>
    <w:rsid w:val="00986424"/>
    <w:rsid w:val="009864ED"/>
    <w:rsid w:val="009871F1"/>
    <w:rsid w:val="00987EF0"/>
    <w:rsid w:val="009902C4"/>
    <w:rsid w:val="0099039E"/>
    <w:rsid w:val="00990693"/>
    <w:rsid w:val="00991175"/>
    <w:rsid w:val="00992A4E"/>
    <w:rsid w:val="0099317A"/>
    <w:rsid w:val="0099331C"/>
    <w:rsid w:val="00994260"/>
    <w:rsid w:val="00994DC0"/>
    <w:rsid w:val="009956CA"/>
    <w:rsid w:val="00996548"/>
    <w:rsid w:val="009965DE"/>
    <w:rsid w:val="00997581"/>
    <w:rsid w:val="00997E6A"/>
    <w:rsid w:val="009A08C5"/>
    <w:rsid w:val="009A401C"/>
    <w:rsid w:val="009A443B"/>
    <w:rsid w:val="009A48A2"/>
    <w:rsid w:val="009A4F0B"/>
    <w:rsid w:val="009A52BE"/>
    <w:rsid w:val="009A5B9A"/>
    <w:rsid w:val="009A724B"/>
    <w:rsid w:val="009A799B"/>
    <w:rsid w:val="009B06CF"/>
    <w:rsid w:val="009B0BC7"/>
    <w:rsid w:val="009B14F3"/>
    <w:rsid w:val="009B234F"/>
    <w:rsid w:val="009B33F9"/>
    <w:rsid w:val="009B386A"/>
    <w:rsid w:val="009B4B83"/>
    <w:rsid w:val="009B4BAD"/>
    <w:rsid w:val="009B4E6C"/>
    <w:rsid w:val="009B5807"/>
    <w:rsid w:val="009B5DCE"/>
    <w:rsid w:val="009B6496"/>
    <w:rsid w:val="009B6AF0"/>
    <w:rsid w:val="009B71ED"/>
    <w:rsid w:val="009B772A"/>
    <w:rsid w:val="009C0064"/>
    <w:rsid w:val="009C013C"/>
    <w:rsid w:val="009C064E"/>
    <w:rsid w:val="009C0D13"/>
    <w:rsid w:val="009C2777"/>
    <w:rsid w:val="009C3396"/>
    <w:rsid w:val="009C351E"/>
    <w:rsid w:val="009C3641"/>
    <w:rsid w:val="009C39EE"/>
    <w:rsid w:val="009C49A8"/>
    <w:rsid w:val="009C5EBA"/>
    <w:rsid w:val="009C74B9"/>
    <w:rsid w:val="009C74CB"/>
    <w:rsid w:val="009D1C71"/>
    <w:rsid w:val="009D36A2"/>
    <w:rsid w:val="009D40CB"/>
    <w:rsid w:val="009D4C23"/>
    <w:rsid w:val="009D63EF"/>
    <w:rsid w:val="009E0152"/>
    <w:rsid w:val="009E0191"/>
    <w:rsid w:val="009E0395"/>
    <w:rsid w:val="009E0DDB"/>
    <w:rsid w:val="009E14A3"/>
    <w:rsid w:val="009E247E"/>
    <w:rsid w:val="009E2BAC"/>
    <w:rsid w:val="009E3395"/>
    <w:rsid w:val="009E3C3B"/>
    <w:rsid w:val="009E4B2D"/>
    <w:rsid w:val="009E5887"/>
    <w:rsid w:val="009E5BF1"/>
    <w:rsid w:val="009E5C89"/>
    <w:rsid w:val="009E6271"/>
    <w:rsid w:val="009E6546"/>
    <w:rsid w:val="009E68CF"/>
    <w:rsid w:val="009E703C"/>
    <w:rsid w:val="009E77D5"/>
    <w:rsid w:val="009E79A1"/>
    <w:rsid w:val="009E7B29"/>
    <w:rsid w:val="009F216A"/>
    <w:rsid w:val="009F274B"/>
    <w:rsid w:val="009F3662"/>
    <w:rsid w:val="009F43EE"/>
    <w:rsid w:val="009F4701"/>
    <w:rsid w:val="009F4F0C"/>
    <w:rsid w:val="009F5DA2"/>
    <w:rsid w:val="009F68CB"/>
    <w:rsid w:val="009F6EE5"/>
    <w:rsid w:val="009F799D"/>
    <w:rsid w:val="009F7CDF"/>
    <w:rsid w:val="00A0019F"/>
    <w:rsid w:val="00A0059C"/>
    <w:rsid w:val="00A00E7E"/>
    <w:rsid w:val="00A0117D"/>
    <w:rsid w:val="00A01E94"/>
    <w:rsid w:val="00A02FD8"/>
    <w:rsid w:val="00A03182"/>
    <w:rsid w:val="00A037F9"/>
    <w:rsid w:val="00A03DD0"/>
    <w:rsid w:val="00A04F33"/>
    <w:rsid w:val="00A0541D"/>
    <w:rsid w:val="00A059BA"/>
    <w:rsid w:val="00A05D7B"/>
    <w:rsid w:val="00A068D6"/>
    <w:rsid w:val="00A06D8E"/>
    <w:rsid w:val="00A071CD"/>
    <w:rsid w:val="00A075BC"/>
    <w:rsid w:val="00A109E8"/>
    <w:rsid w:val="00A1105C"/>
    <w:rsid w:val="00A128D4"/>
    <w:rsid w:val="00A131E4"/>
    <w:rsid w:val="00A1364E"/>
    <w:rsid w:val="00A13F9B"/>
    <w:rsid w:val="00A14EC0"/>
    <w:rsid w:val="00A14F24"/>
    <w:rsid w:val="00A14F6C"/>
    <w:rsid w:val="00A15001"/>
    <w:rsid w:val="00A15728"/>
    <w:rsid w:val="00A15B38"/>
    <w:rsid w:val="00A167E8"/>
    <w:rsid w:val="00A16B00"/>
    <w:rsid w:val="00A16C6A"/>
    <w:rsid w:val="00A17D5E"/>
    <w:rsid w:val="00A20897"/>
    <w:rsid w:val="00A20ADF"/>
    <w:rsid w:val="00A20BF4"/>
    <w:rsid w:val="00A20C19"/>
    <w:rsid w:val="00A20C2B"/>
    <w:rsid w:val="00A217AF"/>
    <w:rsid w:val="00A225FE"/>
    <w:rsid w:val="00A23282"/>
    <w:rsid w:val="00A24B1D"/>
    <w:rsid w:val="00A24CF5"/>
    <w:rsid w:val="00A24F50"/>
    <w:rsid w:val="00A24F52"/>
    <w:rsid w:val="00A25B94"/>
    <w:rsid w:val="00A26A3F"/>
    <w:rsid w:val="00A26BC6"/>
    <w:rsid w:val="00A26EFD"/>
    <w:rsid w:val="00A27284"/>
    <w:rsid w:val="00A27469"/>
    <w:rsid w:val="00A27921"/>
    <w:rsid w:val="00A328F3"/>
    <w:rsid w:val="00A32A7B"/>
    <w:rsid w:val="00A33337"/>
    <w:rsid w:val="00A3358E"/>
    <w:rsid w:val="00A342F6"/>
    <w:rsid w:val="00A346DC"/>
    <w:rsid w:val="00A361FC"/>
    <w:rsid w:val="00A415F5"/>
    <w:rsid w:val="00A43C04"/>
    <w:rsid w:val="00A43C62"/>
    <w:rsid w:val="00A43E39"/>
    <w:rsid w:val="00A45953"/>
    <w:rsid w:val="00A4753C"/>
    <w:rsid w:val="00A47EF1"/>
    <w:rsid w:val="00A5004C"/>
    <w:rsid w:val="00A505E1"/>
    <w:rsid w:val="00A5219B"/>
    <w:rsid w:val="00A5269A"/>
    <w:rsid w:val="00A53F9C"/>
    <w:rsid w:val="00A542FB"/>
    <w:rsid w:val="00A545D5"/>
    <w:rsid w:val="00A54837"/>
    <w:rsid w:val="00A54DD4"/>
    <w:rsid w:val="00A55318"/>
    <w:rsid w:val="00A55542"/>
    <w:rsid w:val="00A5595B"/>
    <w:rsid w:val="00A56F8D"/>
    <w:rsid w:val="00A57FA1"/>
    <w:rsid w:val="00A609DC"/>
    <w:rsid w:val="00A60CBB"/>
    <w:rsid w:val="00A60D16"/>
    <w:rsid w:val="00A643B0"/>
    <w:rsid w:val="00A64768"/>
    <w:rsid w:val="00A6563F"/>
    <w:rsid w:val="00A65F1C"/>
    <w:rsid w:val="00A6624C"/>
    <w:rsid w:val="00A66C60"/>
    <w:rsid w:val="00A66E5D"/>
    <w:rsid w:val="00A6723C"/>
    <w:rsid w:val="00A673D5"/>
    <w:rsid w:val="00A71485"/>
    <w:rsid w:val="00A75BF6"/>
    <w:rsid w:val="00A75DFD"/>
    <w:rsid w:val="00A76B5F"/>
    <w:rsid w:val="00A77283"/>
    <w:rsid w:val="00A77798"/>
    <w:rsid w:val="00A77CC3"/>
    <w:rsid w:val="00A77E0B"/>
    <w:rsid w:val="00A80D5C"/>
    <w:rsid w:val="00A8122C"/>
    <w:rsid w:val="00A81397"/>
    <w:rsid w:val="00A824DA"/>
    <w:rsid w:val="00A82F6F"/>
    <w:rsid w:val="00A8354B"/>
    <w:rsid w:val="00A83F95"/>
    <w:rsid w:val="00A8428A"/>
    <w:rsid w:val="00A84A89"/>
    <w:rsid w:val="00A84EC2"/>
    <w:rsid w:val="00A855DD"/>
    <w:rsid w:val="00A85F9E"/>
    <w:rsid w:val="00A8646B"/>
    <w:rsid w:val="00A872DD"/>
    <w:rsid w:val="00A87CFB"/>
    <w:rsid w:val="00A90E74"/>
    <w:rsid w:val="00A915CF"/>
    <w:rsid w:val="00A92390"/>
    <w:rsid w:val="00A92E45"/>
    <w:rsid w:val="00A94406"/>
    <w:rsid w:val="00A94783"/>
    <w:rsid w:val="00A94A9B"/>
    <w:rsid w:val="00A94BCA"/>
    <w:rsid w:val="00A95D77"/>
    <w:rsid w:val="00A95EE9"/>
    <w:rsid w:val="00A9660B"/>
    <w:rsid w:val="00A969D6"/>
    <w:rsid w:val="00A97C1C"/>
    <w:rsid w:val="00AA0E28"/>
    <w:rsid w:val="00AA0ED1"/>
    <w:rsid w:val="00AA1319"/>
    <w:rsid w:val="00AA3F31"/>
    <w:rsid w:val="00AA6045"/>
    <w:rsid w:val="00AA67ED"/>
    <w:rsid w:val="00AB1688"/>
    <w:rsid w:val="00AB1817"/>
    <w:rsid w:val="00AB19DB"/>
    <w:rsid w:val="00AB21B2"/>
    <w:rsid w:val="00AB3908"/>
    <w:rsid w:val="00AB4786"/>
    <w:rsid w:val="00AB5974"/>
    <w:rsid w:val="00AB6543"/>
    <w:rsid w:val="00AB66B7"/>
    <w:rsid w:val="00AC0FAF"/>
    <w:rsid w:val="00AC12A4"/>
    <w:rsid w:val="00AC134B"/>
    <w:rsid w:val="00AC1C97"/>
    <w:rsid w:val="00AC205E"/>
    <w:rsid w:val="00AC23C8"/>
    <w:rsid w:val="00AC40FB"/>
    <w:rsid w:val="00AC44E1"/>
    <w:rsid w:val="00AC4D8E"/>
    <w:rsid w:val="00AC53E3"/>
    <w:rsid w:val="00AC5D91"/>
    <w:rsid w:val="00AC5E8C"/>
    <w:rsid w:val="00AC6A74"/>
    <w:rsid w:val="00AC730C"/>
    <w:rsid w:val="00AC742F"/>
    <w:rsid w:val="00AD08B8"/>
    <w:rsid w:val="00AD0E48"/>
    <w:rsid w:val="00AD13F6"/>
    <w:rsid w:val="00AD2061"/>
    <w:rsid w:val="00AD29BC"/>
    <w:rsid w:val="00AD32DF"/>
    <w:rsid w:val="00AD3BD0"/>
    <w:rsid w:val="00AD3CBC"/>
    <w:rsid w:val="00AD3DF6"/>
    <w:rsid w:val="00AD3EC5"/>
    <w:rsid w:val="00AD3F11"/>
    <w:rsid w:val="00AD4884"/>
    <w:rsid w:val="00AD4EE1"/>
    <w:rsid w:val="00AD7ECD"/>
    <w:rsid w:val="00AE0433"/>
    <w:rsid w:val="00AE19C0"/>
    <w:rsid w:val="00AE2330"/>
    <w:rsid w:val="00AE24BC"/>
    <w:rsid w:val="00AE3461"/>
    <w:rsid w:val="00AE378E"/>
    <w:rsid w:val="00AE5463"/>
    <w:rsid w:val="00AE54F8"/>
    <w:rsid w:val="00AE69E5"/>
    <w:rsid w:val="00AE7127"/>
    <w:rsid w:val="00AE7AA8"/>
    <w:rsid w:val="00AF0577"/>
    <w:rsid w:val="00AF0A1A"/>
    <w:rsid w:val="00AF0D3D"/>
    <w:rsid w:val="00AF11AA"/>
    <w:rsid w:val="00AF1294"/>
    <w:rsid w:val="00AF137D"/>
    <w:rsid w:val="00AF18AB"/>
    <w:rsid w:val="00AF1E9D"/>
    <w:rsid w:val="00AF3154"/>
    <w:rsid w:val="00AF542C"/>
    <w:rsid w:val="00AF6A68"/>
    <w:rsid w:val="00AF6FAF"/>
    <w:rsid w:val="00AF702D"/>
    <w:rsid w:val="00AF76D3"/>
    <w:rsid w:val="00B004AA"/>
    <w:rsid w:val="00B00806"/>
    <w:rsid w:val="00B00E93"/>
    <w:rsid w:val="00B014A0"/>
    <w:rsid w:val="00B01569"/>
    <w:rsid w:val="00B01BA0"/>
    <w:rsid w:val="00B0397D"/>
    <w:rsid w:val="00B04546"/>
    <w:rsid w:val="00B066DD"/>
    <w:rsid w:val="00B06962"/>
    <w:rsid w:val="00B1057B"/>
    <w:rsid w:val="00B108F5"/>
    <w:rsid w:val="00B11373"/>
    <w:rsid w:val="00B11D12"/>
    <w:rsid w:val="00B11D99"/>
    <w:rsid w:val="00B13DE2"/>
    <w:rsid w:val="00B14113"/>
    <w:rsid w:val="00B16691"/>
    <w:rsid w:val="00B17A6D"/>
    <w:rsid w:val="00B21006"/>
    <w:rsid w:val="00B21285"/>
    <w:rsid w:val="00B215FB"/>
    <w:rsid w:val="00B221E7"/>
    <w:rsid w:val="00B229D6"/>
    <w:rsid w:val="00B22E5F"/>
    <w:rsid w:val="00B22ED2"/>
    <w:rsid w:val="00B25714"/>
    <w:rsid w:val="00B271BF"/>
    <w:rsid w:val="00B2726D"/>
    <w:rsid w:val="00B27394"/>
    <w:rsid w:val="00B27B7E"/>
    <w:rsid w:val="00B27DEB"/>
    <w:rsid w:val="00B37AEB"/>
    <w:rsid w:val="00B405D9"/>
    <w:rsid w:val="00B41F65"/>
    <w:rsid w:val="00B42E3E"/>
    <w:rsid w:val="00B433CC"/>
    <w:rsid w:val="00B43D60"/>
    <w:rsid w:val="00B44F45"/>
    <w:rsid w:val="00B4614F"/>
    <w:rsid w:val="00B4656F"/>
    <w:rsid w:val="00B46B58"/>
    <w:rsid w:val="00B46E58"/>
    <w:rsid w:val="00B46F84"/>
    <w:rsid w:val="00B473F3"/>
    <w:rsid w:val="00B475A7"/>
    <w:rsid w:val="00B47C3A"/>
    <w:rsid w:val="00B527EB"/>
    <w:rsid w:val="00B5281F"/>
    <w:rsid w:val="00B52DFE"/>
    <w:rsid w:val="00B53577"/>
    <w:rsid w:val="00B5360A"/>
    <w:rsid w:val="00B54B91"/>
    <w:rsid w:val="00B55167"/>
    <w:rsid w:val="00B55235"/>
    <w:rsid w:val="00B570CA"/>
    <w:rsid w:val="00B61BD2"/>
    <w:rsid w:val="00B61FDD"/>
    <w:rsid w:val="00B638E9"/>
    <w:rsid w:val="00B65041"/>
    <w:rsid w:val="00B658DE"/>
    <w:rsid w:val="00B65969"/>
    <w:rsid w:val="00B66DAB"/>
    <w:rsid w:val="00B701CB"/>
    <w:rsid w:val="00B70225"/>
    <w:rsid w:val="00B722D2"/>
    <w:rsid w:val="00B73232"/>
    <w:rsid w:val="00B73A18"/>
    <w:rsid w:val="00B73CA9"/>
    <w:rsid w:val="00B742C3"/>
    <w:rsid w:val="00B74B3B"/>
    <w:rsid w:val="00B74BE9"/>
    <w:rsid w:val="00B75311"/>
    <w:rsid w:val="00B75737"/>
    <w:rsid w:val="00B75966"/>
    <w:rsid w:val="00B75C08"/>
    <w:rsid w:val="00B765FF"/>
    <w:rsid w:val="00B77068"/>
    <w:rsid w:val="00B77B4B"/>
    <w:rsid w:val="00B80A1B"/>
    <w:rsid w:val="00B825A7"/>
    <w:rsid w:val="00B82C17"/>
    <w:rsid w:val="00B82F63"/>
    <w:rsid w:val="00B83730"/>
    <w:rsid w:val="00B83A12"/>
    <w:rsid w:val="00B83C20"/>
    <w:rsid w:val="00B84306"/>
    <w:rsid w:val="00B850A3"/>
    <w:rsid w:val="00B8540F"/>
    <w:rsid w:val="00B85A78"/>
    <w:rsid w:val="00B8617B"/>
    <w:rsid w:val="00B8644F"/>
    <w:rsid w:val="00B87EE2"/>
    <w:rsid w:val="00B9038C"/>
    <w:rsid w:val="00B90722"/>
    <w:rsid w:val="00B91136"/>
    <w:rsid w:val="00B91DBE"/>
    <w:rsid w:val="00B91F22"/>
    <w:rsid w:val="00B928E7"/>
    <w:rsid w:val="00B93F67"/>
    <w:rsid w:val="00B9530D"/>
    <w:rsid w:val="00B95470"/>
    <w:rsid w:val="00B95D3F"/>
    <w:rsid w:val="00B96929"/>
    <w:rsid w:val="00B96CB5"/>
    <w:rsid w:val="00B96EFF"/>
    <w:rsid w:val="00B976BC"/>
    <w:rsid w:val="00B97BF6"/>
    <w:rsid w:val="00BA0793"/>
    <w:rsid w:val="00BA08F6"/>
    <w:rsid w:val="00BA0A10"/>
    <w:rsid w:val="00BA10B1"/>
    <w:rsid w:val="00BA1851"/>
    <w:rsid w:val="00BA1863"/>
    <w:rsid w:val="00BA1C1B"/>
    <w:rsid w:val="00BA3412"/>
    <w:rsid w:val="00BA373E"/>
    <w:rsid w:val="00BA564F"/>
    <w:rsid w:val="00BA5E1C"/>
    <w:rsid w:val="00BA6560"/>
    <w:rsid w:val="00BA699B"/>
    <w:rsid w:val="00BA74A4"/>
    <w:rsid w:val="00BA764E"/>
    <w:rsid w:val="00BA79DF"/>
    <w:rsid w:val="00BA7E23"/>
    <w:rsid w:val="00BA7F72"/>
    <w:rsid w:val="00BB0626"/>
    <w:rsid w:val="00BB1AF9"/>
    <w:rsid w:val="00BB1F08"/>
    <w:rsid w:val="00BB2468"/>
    <w:rsid w:val="00BB302A"/>
    <w:rsid w:val="00BB4D10"/>
    <w:rsid w:val="00BB6083"/>
    <w:rsid w:val="00BB6CC1"/>
    <w:rsid w:val="00BB7079"/>
    <w:rsid w:val="00BB7210"/>
    <w:rsid w:val="00BB7C65"/>
    <w:rsid w:val="00BC076B"/>
    <w:rsid w:val="00BC22AE"/>
    <w:rsid w:val="00BC2C5A"/>
    <w:rsid w:val="00BC2D8C"/>
    <w:rsid w:val="00BC3532"/>
    <w:rsid w:val="00BC3A7B"/>
    <w:rsid w:val="00BC4089"/>
    <w:rsid w:val="00BC4B0E"/>
    <w:rsid w:val="00BC4EE6"/>
    <w:rsid w:val="00BC5433"/>
    <w:rsid w:val="00BC552C"/>
    <w:rsid w:val="00BC56A9"/>
    <w:rsid w:val="00BC5B6E"/>
    <w:rsid w:val="00BC6A96"/>
    <w:rsid w:val="00BC7F48"/>
    <w:rsid w:val="00BD0497"/>
    <w:rsid w:val="00BD0C35"/>
    <w:rsid w:val="00BD1849"/>
    <w:rsid w:val="00BD2855"/>
    <w:rsid w:val="00BD4AF4"/>
    <w:rsid w:val="00BD4B86"/>
    <w:rsid w:val="00BD6BC5"/>
    <w:rsid w:val="00BE0A4E"/>
    <w:rsid w:val="00BE1FBF"/>
    <w:rsid w:val="00BE2F77"/>
    <w:rsid w:val="00BE31EF"/>
    <w:rsid w:val="00BE6B6C"/>
    <w:rsid w:val="00BE7242"/>
    <w:rsid w:val="00BF0AE4"/>
    <w:rsid w:val="00BF0DED"/>
    <w:rsid w:val="00BF16FD"/>
    <w:rsid w:val="00BF275F"/>
    <w:rsid w:val="00BF2BE7"/>
    <w:rsid w:val="00BF2FA4"/>
    <w:rsid w:val="00BF31EC"/>
    <w:rsid w:val="00BF3678"/>
    <w:rsid w:val="00BF3E2D"/>
    <w:rsid w:val="00BF4988"/>
    <w:rsid w:val="00BF5DA8"/>
    <w:rsid w:val="00BF6CEA"/>
    <w:rsid w:val="00BF7458"/>
    <w:rsid w:val="00BF7AC0"/>
    <w:rsid w:val="00C000FE"/>
    <w:rsid w:val="00C02741"/>
    <w:rsid w:val="00C0280A"/>
    <w:rsid w:val="00C02E93"/>
    <w:rsid w:val="00C0350F"/>
    <w:rsid w:val="00C0359E"/>
    <w:rsid w:val="00C038D0"/>
    <w:rsid w:val="00C04353"/>
    <w:rsid w:val="00C05940"/>
    <w:rsid w:val="00C10AAE"/>
    <w:rsid w:val="00C10D29"/>
    <w:rsid w:val="00C12A8B"/>
    <w:rsid w:val="00C12A91"/>
    <w:rsid w:val="00C12BE0"/>
    <w:rsid w:val="00C13012"/>
    <w:rsid w:val="00C1378B"/>
    <w:rsid w:val="00C138F6"/>
    <w:rsid w:val="00C13FB1"/>
    <w:rsid w:val="00C14DA7"/>
    <w:rsid w:val="00C157AE"/>
    <w:rsid w:val="00C15D22"/>
    <w:rsid w:val="00C1658C"/>
    <w:rsid w:val="00C167E4"/>
    <w:rsid w:val="00C16A59"/>
    <w:rsid w:val="00C16EC8"/>
    <w:rsid w:val="00C1779A"/>
    <w:rsid w:val="00C20C28"/>
    <w:rsid w:val="00C2112F"/>
    <w:rsid w:val="00C23620"/>
    <w:rsid w:val="00C23688"/>
    <w:rsid w:val="00C23A38"/>
    <w:rsid w:val="00C244E3"/>
    <w:rsid w:val="00C24535"/>
    <w:rsid w:val="00C24D36"/>
    <w:rsid w:val="00C250B7"/>
    <w:rsid w:val="00C25941"/>
    <w:rsid w:val="00C26C27"/>
    <w:rsid w:val="00C27D1E"/>
    <w:rsid w:val="00C30119"/>
    <w:rsid w:val="00C3170F"/>
    <w:rsid w:val="00C31B05"/>
    <w:rsid w:val="00C323C5"/>
    <w:rsid w:val="00C32C03"/>
    <w:rsid w:val="00C32F5C"/>
    <w:rsid w:val="00C333CB"/>
    <w:rsid w:val="00C34356"/>
    <w:rsid w:val="00C35FF0"/>
    <w:rsid w:val="00C37948"/>
    <w:rsid w:val="00C37CCB"/>
    <w:rsid w:val="00C40255"/>
    <w:rsid w:val="00C40599"/>
    <w:rsid w:val="00C413AF"/>
    <w:rsid w:val="00C41776"/>
    <w:rsid w:val="00C42650"/>
    <w:rsid w:val="00C427C3"/>
    <w:rsid w:val="00C42E3A"/>
    <w:rsid w:val="00C43925"/>
    <w:rsid w:val="00C449E3"/>
    <w:rsid w:val="00C45376"/>
    <w:rsid w:val="00C4580B"/>
    <w:rsid w:val="00C46A37"/>
    <w:rsid w:val="00C47000"/>
    <w:rsid w:val="00C47A9D"/>
    <w:rsid w:val="00C47B38"/>
    <w:rsid w:val="00C50078"/>
    <w:rsid w:val="00C500B9"/>
    <w:rsid w:val="00C50AD6"/>
    <w:rsid w:val="00C50E09"/>
    <w:rsid w:val="00C5106D"/>
    <w:rsid w:val="00C51786"/>
    <w:rsid w:val="00C51F10"/>
    <w:rsid w:val="00C5328B"/>
    <w:rsid w:val="00C5496A"/>
    <w:rsid w:val="00C5499E"/>
    <w:rsid w:val="00C554B8"/>
    <w:rsid w:val="00C554D9"/>
    <w:rsid w:val="00C55A67"/>
    <w:rsid w:val="00C56AF8"/>
    <w:rsid w:val="00C56CEA"/>
    <w:rsid w:val="00C570C8"/>
    <w:rsid w:val="00C60376"/>
    <w:rsid w:val="00C60F9B"/>
    <w:rsid w:val="00C617F7"/>
    <w:rsid w:val="00C6212B"/>
    <w:rsid w:val="00C623B9"/>
    <w:rsid w:val="00C623E0"/>
    <w:rsid w:val="00C6293F"/>
    <w:rsid w:val="00C63914"/>
    <w:rsid w:val="00C63BCC"/>
    <w:rsid w:val="00C641A2"/>
    <w:rsid w:val="00C646A6"/>
    <w:rsid w:val="00C64CDA"/>
    <w:rsid w:val="00C6604F"/>
    <w:rsid w:val="00C66564"/>
    <w:rsid w:val="00C67526"/>
    <w:rsid w:val="00C708ED"/>
    <w:rsid w:val="00C71B54"/>
    <w:rsid w:val="00C71CF6"/>
    <w:rsid w:val="00C71D53"/>
    <w:rsid w:val="00C72CD7"/>
    <w:rsid w:val="00C72D3D"/>
    <w:rsid w:val="00C74569"/>
    <w:rsid w:val="00C74C63"/>
    <w:rsid w:val="00C750F9"/>
    <w:rsid w:val="00C759B1"/>
    <w:rsid w:val="00C75E06"/>
    <w:rsid w:val="00C76014"/>
    <w:rsid w:val="00C767AB"/>
    <w:rsid w:val="00C768B3"/>
    <w:rsid w:val="00C769E2"/>
    <w:rsid w:val="00C76ED8"/>
    <w:rsid w:val="00C7760F"/>
    <w:rsid w:val="00C805F7"/>
    <w:rsid w:val="00C81FAF"/>
    <w:rsid w:val="00C82447"/>
    <w:rsid w:val="00C83019"/>
    <w:rsid w:val="00C83504"/>
    <w:rsid w:val="00C83A8C"/>
    <w:rsid w:val="00C83B74"/>
    <w:rsid w:val="00C84CF8"/>
    <w:rsid w:val="00C85F78"/>
    <w:rsid w:val="00C86CE2"/>
    <w:rsid w:val="00C86EF3"/>
    <w:rsid w:val="00C91746"/>
    <w:rsid w:val="00C917DC"/>
    <w:rsid w:val="00C91B0C"/>
    <w:rsid w:val="00C93EB1"/>
    <w:rsid w:val="00C94C3E"/>
    <w:rsid w:val="00C954B2"/>
    <w:rsid w:val="00C95E20"/>
    <w:rsid w:val="00C97C07"/>
    <w:rsid w:val="00CA1597"/>
    <w:rsid w:val="00CA4D55"/>
    <w:rsid w:val="00CA59E5"/>
    <w:rsid w:val="00CA7463"/>
    <w:rsid w:val="00CA7663"/>
    <w:rsid w:val="00CB11EE"/>
    <w:rsid w:val="00CB1AA8"/>
    <w:rsid w:val="00CB1BE0"/>
    <w:rsid w:val="00CB2792"/>
    <w:rsid w:val="00CB33C2"/>
    <w:rsid w:val="00CB3F68"/>
    <w:rsid w:val="00CB5274"/>
    <w:rsid w:val="00CB533C"/>
    <w:rsid w:val="00CB53EB"/>
    <w:rsid w:val="00CB5952"/>
    <w:rsid w:val="00CB5C8D"/>
    <w:rsid w:val="00CB689F"/>
    <w:rsid w:val="00CB72AC"/>
    <w:rsid w:val="00CB788E"/>
    <w:rsid w:val="00CC055E"/>
    <w:rsid w:val="00CC1330"/>
    <w:rsid w:val="00CC2A69"/>
    <w:rsid w:val="00CC2F92"/>
    <w:rsid w:val="00CC3507"/>
    <w:rsid w:val="00CC360B"/>
    <w:rsid w:val="00CC3C95"/>
    <w:rsid w:val="00CC4344"/>
    <w:rsid w:val="00CC49E1"/>
    <w:rsid w:val="00CC50B8"/>
    <w:rsid w:val="00CC5460"/>
    <w:rsid w:val="00CC55AA"/>
    <w:rsid w:val="00CC5B8B"/>
    <w:rsid w:val="00CC7768"/>
    <w:rsid w:val="00CC7A95"/>
    <w:rsid w:val="00CC7CE3"/>
    <w:rsid w:val="00CD0B7E"/>
    <w:rsid w:val="00CD285C"/>
    <w:rsid w:val="00CD2AD1"/>
    <w:rsid w:val="00CD2DCE"/>
    <w:rsid w:val="00CD327F"/>
    <w:rsid w:val="00CD37AE"/>
    <w:rsid w:val="00CD47F5"/>
    <w:rsid w:val="00CD4A40"/>
    <w:rsid w:val="00CD602A"/>
    <w:rsid w:val="00CD6341"/>
    <w:rsid w:val="00CE14DB"/>
    <w:rsid w:val="00CE24C4"/>
    <w:rsid w:val="00CE26FB"/>
    <w:rsid w:val="00CE38AD"/>
    <w:rsid w:val="00CE3E9B"/>
    <w:rsid w:val="00CE55BC"/>
    <w:rsid w:val="00CE616C"/>
    <w:rsid w:val="00CE6859"/>
    <w:rsid w:val="00CE739C"/>
    <w:rsid w:val="00CF0054"/>
    <w:rsid w:val="00CF064B"/>
    <w:rsid w:val="00CF07C4"/>
    <w:rsid w:val="00CF2677"/>
    <w:rsid w:val="00CF2850"/>
    <w:rsid w:val="00CF3BAE"/>
    <w:rsid w:val="00CF4982"/>
    <w:rsid w:val="00CF4B55"/>
    <w:rsid w:val="00CF5E54"/>
    <w:rsid w:val="00CF6042"/>
    <w:rsid w:val="00CF6BFA"/>
    <w:rsid w:val="00CF7EE0"/>
    <w:rsid w:val="00D00028"/>
    <w:rsid w:val="00D00904"/>
    <w:rsid w:val="00D00A89"/>
    <w:rsid w:val="00D0119F"/>
    <w:rsid w:val="00D01776"/>
    <w:rsid w:val="00D024B9"/>
    <w:rsid w:val="00D02ED4"/>
    <w:rsid w:val="00D02FED"/>
    <w:rsid w:val="00D03012"/>
    <w:rsid w:val="00D0309E"/>
    <w:rsid w:val="00D03985"/>
    <w:rsid w:val="00D055EB"/>
    <w:rsid w:val="00D05DB4"/>
    <w:rsid w:val="00D0623D"/>
    <w:rsid w:val="00D07CBB"/>
    <w:rsid w:val="00D10DB3"/>
    <w:rsid w:val="00D113C6"/>
    <w:rsid w:val="00D11D14"/>
    <w:rsid w:val="00D14B74"/>
    <w:rsid w:val="00D15BD1"/>
    <w:rsid w:val="00D15F8F"/>
    <w:rsid w:val="00D16A9A"/>
    <w:rsid w:val="00D2203B"/>
    <w:rsid w:val="00D22A02"/>
    <w:rsid w:val="00D22E74"/>
    <w:rsid w:val="00D230E3"/>
    <w:rsid w:val="00D23194"/>
    <w:rsid w:val="00D23A56"/>
    <w:rsid w:val="00D24E3D"/>
    <w:rsid w:val="00D251BE"/>
    <w:rsid w:val="00D30271"/>
    <w:rsid w:val="00D306E5"/>
    <w:rsid w:val="00D30E54"/>
    <w:rsid w:val="00D314BC"/>
    <w:rsid w:val="00D31909"/>
    <w:rsid w:val="00D31F31"/>
    <w:rsid w:val="00D324A1"/>
    <w:rsid w:val="00D324E5"/>
    <w:rsid w:val="00D332C4"/>
    <w:rsid w:val="00D337D8"/>
    <w:rsid w:val="00D33B5C"/>
    <w:rsid w:val="00D33BB5"/>
    <w:rsid w:val="00D33EEA"/>
    <w:rsid w:val="00D34428"/>
    <w:rsid w:val="00D3532D"/>
    <w:rsid w:val="00D35DEF"/>
    <w:rsid w:val="00D36A39"/>
    <w:rsid w:val="00D36B85"/>
    <w:rsid w:val="00D376D3"/>
    <w:rsid w:val="00D376F1"/>
    <w:rsid w:val="00D4053A"/>
    <w:rsid w:val="00D4158A"/>
    <w:rsid w:val="00D41C4B"/>
    <w:rsid w:val="00D41EAA"/>
    <w:rsid w:val="00D422C2"/>
    <w:rsid w:val="00D423E8"/>
    <w:rsid w:val="00D430F6"/>
    <w:rsid w:val="00D43640"/>
    <w:rsid w:val="00D43C2F"/>
    <w:rsid w:val="00D43EF9"/>
    <w:rsid w:val="00D44282"/>
    <w:rsid w:val="00D451B1"/>
    <w:rsid w:val="00D45B86"/>
    <w:rsid w:val="00D47102"/>
    <w:rsid w:val="00D478E5"/>
    <w:rsid w:val="00D47CA9"/>
    <w:rsid w:val="00D513D4"/>
    <w:rsid w:val="00D5195A"/>
    <w:rsid w:val="00D521D7"/>
    <w:rsid w:val="00D5245C"/>
    <w:rsid w:val="00D52496"/>
    <w:rsid w:val="00D525DF"/>
    <w:rsid w:val="00D52AC5"/>
    <w:rsid w:val="00D539EB"/>
    <w:rsid w:val="00D54F15"/>
    <w:rsid w:val="00D55134"/>
    <w:rsid w:val="00D55492"/>
    <w:rsid w:val="00D564AA"/>
    <w:rsid w:val="00D5652F"/>
    <w:rsid w:val="00D5709D"/>
    <w:rsid w:val="00D6024F"/>
    <w:rsid w:val="00D62130"/>
    <w:rsid w:val="00D64708"/>
    <w:rsid w:val="00D64D29"/>
    <w:rsid w:val="00D678CA"/>
    <w:rsid w:val="00D70434"/>
    <w:rsid w:val="00D708B0"/>
    <w:rsid w:val="00D71D4F"/>
    <w:rsid w:val="00D73555"/>
    <w:rsid w:val="00D73FFA"/>
    <w:rsid w:val="00D746D9"/>
    <w:rsid w:val="00D75A7B"/>
    <w:rsid w:val="00D75AAE"/>
    <w:rsid w:val="00D760FF"/>
    <w:rsid w:val="00D7758D"/>
    <w:rsid w:val="00D8102C"/>
    <w:rsid w:val="00D812D1"/>
    <w:rsid w:val="00D81F28"/>
    <w:rsid w:val="00D828B6"/>
    <w:rsid w:val="00D84650"/>
    <w:rsid w:val="00D84851"/>
    <w:rsid w:val="00D84DA5"/>
    <w:rsid w:val="00D8501D"/>
    <w:rsid w:val="00D850BC"/>
    <w:rsid w:val="00D87012"/>
    <w:rsid w:val="00D9029D"/>
    <w:rsid w:val="00D91380"/>
    <w:rsid w:val="00D91746"/>
    <w:rsid w:val="00D9234F"/>
    <w:rsid w:val="00D92752"/>
    <w:rsid w:val="00D9316F"/>
    <w:rsid w:val="00D93A42"/>
    <w:rsid w:val="00D948FF"/>
    <w:rsid w:val="00D94DED"/>
    <w:rsid w:val="00D95A61"/>
    <w:rsid w:val="00D96BB8"/>
    <w:rsid w:val="00D96F23"/>
    <w:rsid w:val="00D97F6F"/>
    <w:rsid w:val="00DA0D1D"/>
    <w:rsid w:val="00DA1681"/>
    <w:rsid w:val="00DA2CFB"/>
    <w:rsid w:val="00DA2FBA"/>
    <w:rsid w:val="00DA379F"/>
    <w:rsid w:val="00DA4B45"/>
    <w:rsid w:val="00DA4CE4"/>
    <w:rsid w:val="00DA6677"/>
    <w:rsid w:val="00DA69FB"/>
    <w:rsid w:val="00DA6C94"/>
    <w:rsid w:val="00DA6FC3"/>
    <w:rsid w:val="00DA7247"/>
    <w:rsid w:val="00DB0758"/>
    <w:rsid w:val="00DB08D1"/>
    <w:rsid w:val="00DB0A1E"/>
    <w:rsid w:val="00DB0E24"/>
    <w:rsid w:val="00DB251E"/>
    <w:rsid w:val="00DB30D4"/>
    <w:rsid w:val="00DB328E"/>
    <w:rsid w:val="00DB370E"/>
    <w:rsid w:val="00DB4A7E"/>
    <w:rsid w:val="00DB576E"/>
    <w:rsid w:val="00DB6E23"/>
    <w:rsid w:val="00DB75EA"/>
    <w:rsid w:val="00DC0833"/>
    <w:rsid w:val="00DC0A22"/>
    <w:rsid w:val="00DC2007"/>
    <w:rsid w:val="00DC210D"/>
    <w:rsid w:val="00DC226C"/>
    <w:rsid w:val="00DC2593"/>
    <w:rsid w:val="00DC3214"/>
    <w:rsid w:val="00DC3F8B"/>
    <w:rsid w:val="00DC4691"/>
    <w:rsid w:val="00DC4B9D"/>
    <w:rsid w:val="00DC50B1"/>
    <w:rsid w:val="00DC52B2"/>
    <w:rsid w:val="00DC5C1E"/>
    <w:rsid w:val="00DC5CC7"/>
    <w:rsid w:val="00DC62CD"/>
    <w:rsid w:val="00DC65F9"/>
    <w:rsid w:val="00DC6B3E"/>
    <w:rsid w:val="00DC6E70"/>
    <w:rsid w:val="00DC761E"/>
    <w:rsid w:val="00DD0252"/>
    <w:rsid w:val="00DD0A19"/>
    <w:rsid w:val="00DD0B80"/>
    <w:rsid w:val="00DD0C0D"/>
    <w:rsid w:val="00DD0E73"/>
    <w:rsid w:val="00DD11E4"/>
    <w:rsid w:val="00DD1AF6"/>
    <w:rsid w:val="00DD2279"/>
    <w:rsid w:val="00DD34C5"/>
    <w:rsid w:val="00DD3C06"/>
    <w:rsid w:val="00DD44FC"/>
    <w:rsid w:val="00DD47F3"/>
    <w:rsid w:val="00DD4F6F"/>
    <w:rsid w:val="00DD5A18"/>
    <w:rsid w:val="00DD62C3"/>
    <w:rsid w:val="00DD6A66"/>
    <w:rsid w:val="00DD6CDC"/>
    <w:rsid w:val="00DD6DD6"/>
    <w:rsid w:val="00DD7773"/>
    <w:rsid w:val="00DE040D"/>
    <w:rsid w:val="00DE2542"/>
    <w:rsid w:val="00DE2A07"/>
    <w:rsid w:val="00DE5310"/>
    <w:rsid w:val="00DE61BC"/>
    <w:rsid w:val="00DE65C4"/>
    <w:rsid w:val="00DE7B57"/>
    <w:rsid w:val="00DE7F46"/>
    <w:rsid w:val="00DF109C"/>
    <w:rsid w:val="00DF144C"/>
    <w:rsid w:val="00DF1A2E"/>
    <w:rsid w:val="00DF1CAC"/>
    <w:rsid w:val="00DF256D"/>
    <w:rsid w:val="00DF2C32"/>
    <w:rsid w:val="00DF3C97"/>
    <w:rsid w:val="00DF41B7"/>
    <w:rsid w:val="00DF43F8"/>
    <w:rsid w:val="00DF53E7"/>
    <w:rsid w:val="00DF5635"/>
    <w:rsid w:val="00DF64E1"/>
    <w:rsid w:val="00DF6A7A"/>
    <w:rsid w:val="00DF7BAD"/>
    <w:rsid w:val="00DF7E99"/>
    <w:rsid w:val="00E00BD8"/>
    <w:rsid w:val="00E00CF0"/>
    <w:rsid w:val="00E016B7"/>
    <w:rsid w:val="00E017E9"/>
    <w:rsid w:val="00E01C4C"/>
    <w:rsid w:val="00E02485"/>
    <w:rsid w:val="00E03F7C"/>
    <w:rsid w:val="00E04447"/>
    <w:rsid w:val="00E060F0"/>
    <w:rsid w:val="00E06ACD"/>
    <w:rsid w:val="00E06C8D"/>
    <w:rsid w:val="00E1049B"/>
    <w:rsid w:val="00E10C64"/>
    <w:rsid w:val="00E113D4"/>
    <w:rsid w:val="00E1282D"/>
    <w:rsid w:val="00E128B0"/>
    <w:rsid w:val="00E12D7B"/>
    <w:rsid w:val="00E13607"/>
    <w:rsid w:val="00E137A6"/>
    <w:rsid w:val="00E148B9"/>
    <w:rsid w:val="00E156D7"/>
    <w:rsid w:val="00E15CFD"/>
    <w:rsid w:val="00E16D75"/>
    <w:rsid w:val="00E16DB5"/>
    <w:rsid w:val="00E224B2"/>
    <w:rsid w:val="00E22FDF"/>
    <w:rsid w:val="00E23516"/>
    <w:rsid w:val="00E24C7B"/>
    <w:rsid w:val="00E24E71"/>
    <w:rsid w:val="00E267FF"/>
    <w:rsid w:val="00E27209"/>
    <w:rsid w:val="00E27693"/>
    <w:rsid w:val="00E307B1"/>
    <w:rsid w:val="00E31184"/>
    <w:rsid w:val="00E31321"/>
    <w:rsid w:val="00E32005"/>
    <w:rsid w:val="00E32560"/>
    <w:rsid w:val="00E329D6"/>
    <w:rsid w:val="00E334ED"/>
    <w:rsid w:val="00E3353D"/>
    <w:rsid w:val="00E33AE2"/>
    <w:rsid w:val="00E348BF"/>
    <w:rsid w:val="00E34A19"/>
    <w:rsid w:val="00E34A7E"/>
    <w:rsid w:val="00E354E7"/>
    <w:rsid w:val="00E35BBA"/>
    <w:rsid w:val="00E375C0"/>
    <w:rsid w:val="00E3783E"/>
    <w:rsid w:val="00E40684"/>
    <w:rsid w:val="00E40FEF"/>
    <w:rsid w:val="00E4204A"/>
    <w:rsid w:val="00E42930"/>
    <w:rsid w:val="00E42EAA"/>
    <w:rsid w:val="00E4333F"/>
    <w:rsid w:val="00E43415"/>
    <w:rsid w:val="00E43E45"/>
    <w:rsid w:val="00E44954"/>
    <w:rsid w:val="00E468B2"/>
    <w:rsid w:val="00E47241"/>
    <w:rsid w:val="00E475BB"/>
    <w:rsid w:val="00E47C06"/>
    <w:rsid w:val="00E47D16"/>
    <w:rsid w:val="00E51ABD"/>
    <w:rsid w:val="00E52826"/>
    <w:rsid w:val="00E52A9C"/>
    <w:rsid w:val="00E53625"/>
    <w:rsid w:val="00E53FB1"/>
    <w:rsid w:val="00E5485A"/>
    <w:rsid w:val="00E55D86"/>
    <w:rsid w:val="00E5697E"/>
    <w:rsid w:val="00E6019D"/>
    <w:rsid w:val="00E609F1"/>
    <w:rsid w:val="00E60A3B"/>
    <w:rsid w:val="00E619C3"/>
    <w:rsid w:val="00E61BAC"/>
    <w:rsid w:val="00E620F3"/>
    <w:rsid w:val="00E63893"/>
    <w:rsid w:val="00E63C37"/>
    <w:rsid w:val="00E66263"/>
    <w:rsid w:val="00E67DE0"/>
    <w:rsid w:val="00E723CF"/>
    <w:rsid w:val="00E74334"/>
    <w:rsid w:val="00E755FE"/>
    <w:rsid w:val="00E75780"/>
    <w:rsid w:val="00E758B4"/>
    <w:rsid w:val="00E77E1E"/>
    <w:rsid w:val="00E80CDD"/>
    <w:rsid w:val="00E80EF5"/>
    <w:rsid w:val="00E8115C"/>
    <w:rsid w:val="00E819D5"/>
    <w:rsid w:val="00E832B7"/>
    <w:rsid w:val="00E8435D"/>
    <w:rsid w:val="00E84BBC"/>
    <w:rsid w:val="00E85464"/>
    <w:rsid w:val="00E8637E"/>
    <w:rsid w:val="00E865F2"/>
    <w:rsid w:val="00E86EA1"/>
    <w:rsid w:val="00E86FDD"/>
    <w:rsid w:val="00E87C72"/>
    <w:rsid w:val="00E902B2"/>
    <w:rsid w:val="00E90503"/>
    <w:rsid w:val="00E908DA"/>
    <w:rsid w:val="00E91521"/>
    <w:rsid w:val="00E92795"/>
    <w:rsid w:val="00E929AD"/>
    <w:rsid w:val="00E92F80"/>
    <w:rsid w:val="00E94716"/>
    <w:rsid w:val="00E954DE"/>
    <w:rsid w:val="00E95F8C"/>
    <w:rsid w:val="00E97125"/>
    <w:rsid w:val="00E97492"/>
    <w:rsid w:val="00E974FB"/>
    <w:rsid w:val="00E97E5E"/>
    <w:rsid w:val="00EA0C2D"/>
    <w:rsid w:val="00EA2513"/>
    <w:rsid w:val="00EA268B"/>
    <w:rsid w:val="00EA2A76"/>
    <w:rsid w:val="00EA2B8D"/>
    <w:rsid w:val="00EA4B70"/>
    <w:rsid w:val="00EA5A6E"/>
    <w:rsid w:val="00EA6581"/>
    <w:rsid w:val="00EA6C90"/>
    <w:rsid w:val="00EA6CBF"/>
    <w:rsid w:val="00EA7526"/>
    <w:rsid w:val="00EA7A76"/>
    <w:rsid w:val="00EB0552"/>
    <w:rsid w:val="00EB083B"/>
    <w:rsid w:val="00EB0AA0"/>
    <w:rsid w:val="00EB0FC4"/>
    <w:rsid w:val="00EB12BD"/>
    <w:rsid w:val="00EB2868"/>
    <w:rsid w:val="00EB2EBD"/>
    <w:rsid w:val="00EB312E"/>
    <w:rsid w:val="00EB31C3"/>
    <w:rsid w:val="00EB33D5"/>
    <w:rsid w:val="00EB370A"/>
    <w:rsid w:val="00EB37E3"/>
    <w:rsid w:val="00EB3A7A"/>
    <w:rsid w:val="00EB4BD2"/>
    <w:rsid w:val="00EB57F9"/>
    <w:rsid w:val="00EB5BD6"/>
    <w:rsid w:val="00EB5EC4"/>
    <w:rsid w:val="00EB6886"/>
    <w:rsid w:val="00EB6C8C"/>
    <w:rsid w:val="00EB7193"/>
    <w:rsid w:val="00EC01E3"/>
    <w:rsid w:val="00EC04DC"/>
    <w:rsid w:val="00EC06C7"/>
    <w:rsid w:val="00EC16F8"/>
    <w:rsid w:val="00EC25FA"/>
    <w:rsid w:val="00EC29BB"/>
    <w:rsid w:val="00EC3524"/>
    <w:rsid w:val="00EC47B5"/>
    <w:rsid w:val="00EC596D"/>
    <w:rsid w:val="00EC5A6B"/>
    <w:rsid w:val="00EC5AAD"/>
    <w:rsid w:val="00EC5D93"/>
    <w:rsid w:val="00EC63F1"/>
    <w:rsid w:val="00EC6CBC"/>
    <w:rsid w:val="00EC7A38"/>
    <w:rsid w:val="00ED1211"/>
    <w:rsid w:val="00ED134E"/>
    <w:rsid w:val="00ED1712"/>
    <w:rsid w:val="00ED203E"/>
    <w:rsid w:val="00ED2E05"/>
    <w:rsid w:val="00ED3767"/>
    <w:rsid w:val="00ED3849"/>
    <w:rsid w:val="00ED43B0"/>
    <w:rsid w:val="00ED4C90"/>
    <w:rsid w:val="00ED535E"/>
    <w:rsid w:val="00ED6541"/>
    <w:rsid w:val="00ED68E7"/>
    <w:rsid w:val="00ED6AA3"/>
    <w:rsid w:val="00ED6CC5"/>
    <w:rsid w:val="00ED73CE"/>
    <w:rsid w:val="00EE0097"/>
    <w:rsid w:val="00EE14C2"/>
    <w:rsid w:val="00EE1681"/>
    <w:rsid w:val="00EE3890"/>
    <w:rsid w:val="00EE3AFD"/>
    <w:rsid w:val="00EE534A"/>
    <w:rsid w:val="00EE54A9"/>
    <w:rsid w:val="00EE57CC"/>
    <w:rsid w:val="00EE5897"/>
    <w:rsid w:val="00EE66B0"/>
    <w:rsid w:val="00EE6BFE"/>
    <w:rsid w:val="00EE6D16"/>
    <w:rsid w:val="00EE72D7"/>
    <w:rsid w:val="00EF0756"/>
    <w:rsid w:val="00EF097C"/>
    <w:rsid w:val="00EF104C"/>
    <w:rsid w:val="00EF1EF3"/>
    <w:rsid w:val="00EF43F5"/>
    <w:rsid w:val="00EF4405"/>
    <w:rsid w:val="00EF496E"/>
    <w:rsid w:val="00EF5194"/>
    <w:rsid w:val="00EF5257"/>
    <w:rsid w:val="00EF5CBC"/>
    <w:rsid w:val="00EF6302"/>
    <w:rsid w:val="00EF6BE9"/>
    <w:rsid w:val="00F0053B"/>
    <w:rsid w:val="00F005F9"/>
    <w:rsid w:val="00F00B52"/>
    <w:rsid w:val="00F00DDE"/>
    <w:rsid w:val="00F00E61"/>
    <w:rsid w:val="00F01086"/>
    <w:rsid w:val="00F01583"/>
    <w:rsid w:val="00F02348"/>
    <w:rsid w:val="00F031E2"/>
    <w:rsid w:val="00F03FF6"/>
    <w:rsid w:val="00F0488C"/>
    <w:rsid w:val="00F04CF3"/>
    <w:rsid w:val="00F04D4D"/>
    <w:rsid w:val="00F04D89"/>
    <w:rsid w:val="00F052A9"/>
    <w:rsid w:val="00F05EC1"/>
    <w:rsid w:val="00F062A5"/>
    <w:rsid w:val="00F06642"/>
    <w:rsid w:val="00F07597"/>
    <w:rsid w:val="00F1078A"/>
    <w:rsid w:val="00F10F29"/>
    <w:rsid w:val="00F1155B"/>
    <w:rsid w:val="00F11FE0"/>
    <w:rsid w:val="00F15339"/>
    <w:rsid w:val="00F164FB"/>
    <w:rsid w:val="00F16CDB"/>
    <w:rsid w:val="00F1782D"/>
    <w:rsid w:val="00F17C4A"/>
    <w:rsid w:val="00F17E30"/>
    <w:rsid w:val="00F2041A"/>
    <w:rsid w:val="00F20889"/>
    <w:rsid w:val="00F21834"/>
    <w:rsid w:val="00F21DA0"/>
    <w:rsid w:val="00F22983"/>
    <w:rsid w:val="00F22BC4"/>
    <w:rsid w:val="00F23AA7"/>
    <w:rsid w:val="00F23D9D"/>
    <w:rsid w:val="00F24B2C"/>
    <w:rsid w:val="00F2786F"/>
    <w:rsid w:val="00F30085"/>
    <w:rsid w:val="00F30233"/>
    <w:rsid w:val="00F309D4"/>
    <w:rsid w:val="00F31126"/>
    <w:rsid w:val="00F325DA"/>
    <w:rsid w:val="00F334B5"/>
    <w:rsid w:val="00F3351B"/>
    <w:rsid w:val="00F338E8"/>
    <w:rsid w:val="00F33B7D"/>
    <w:rsid w:val="00F33CCC"/>
    <w:rsid w:val="00F3538D"/>
    <w:rsid w:val="00F35BC8"/>
    <w:rsid w:val="00F35D0E"/>
    <w:rsid w:val="00F363C1"/>
    <w:rsid w:val="00F36BE8"/>
    <w:rsid w:val="00F36F37"/>
    <w:rsid w:val="00F40E9A"/>
    <w:rsid w:val="00F41063"/>
    <w:rsid w:val="00F42E02"/>
    <w:rsid w:val="00F44872"/>
    <w:rsid w:val="00F456CD"/>
    <w:rsid w:val="00F46DE1"/>
    <w:rsid w:val="00F47638"/>
    <w:rsid w:val="00F500E0"/>
    <w:rsid w:val="00F50AE7"/>
    <w:rsid w:val="00F518B5"/>
    <w:rsid w:val="00F52F34"/>
    <w:rsid w:val="00F54F78"/>
    <w:rsid w:val="00F5552C"/>
    <w:rsid w:val="00F55AA1"/>
    <w:rsid w:val="00F55B54"/>
    <w:rsid w:val="00F55CFD"/>
    <w:rsid w:val="00F5672F"/>
    <w:rsid w:val="00F57399"/>
    <w:rsid w:val="00F57EAA"/>
    <w:rsid w:val="00F60E5C"/>
    <w:rsid w:val="00F61C80"/>
    <w:rsid w:val="00F6455C"/>
    <w:rsid w:val="00F646B4"/>
    <w:rsid w:val="00F65086"/>
    <w:rsid w:val="00F65811"/>
    <w:rsid w:val="00F65B6B"/>
    <w:rsid w:val="00F65FFC"/>
    <w:rsid w:val="00F66539"/>
    <w:rsid w:val="00F67252"/>
    <w:rsid w:val="00F67D8E"/>
    <w:rsid w:val="00F703B0"/>
    <w:rsid w:val="00F70C1C"/>
    <w:rsid w:val="00F70F30"/>
    <w:rsid w:val="00F715C2"/>
    <w:rsid w:val="00F719BA"/>
    <w:rsid w:val="00F7218A"/>
    <w:rsid w:val="00F72A2F"/>
    <w:rsid w:val="00F73156"/>
    <w:rsid w:val="00F73D2B"/>
    <w:rsid w:val="00F73F71"/>
    <w:rsid w:val="00F744A8"/>
    <w:rsid w:val="00F74524"/>
    <w:rsid w:val="00F756C7"/>
    <w:rsid w:val="00F7621F"/>
    <w:rsid w:val="00F76E6E"/>
    <w:rsid w:val="00F805E6"/>
    <w:rsid w:val="00F80AE2"/>
    <w:rsid w:val="00F81753"/>
    <w:rsid w:val="00F81BCB"/>
    <w:rsid w:val="00F820AE"/>
    <w:rsid w:val="00F829BB"/>
    <w:rsid w:val="00F82AA2"/>
    <w:rsid w:val="00F82F02"/>
    <w:rsid w:val="00F83CC6"/>
    <w:rsid w:val="00F84742"/>
    <w:rsid w:val="00F847B1"/>
    <w:rsid w:val="00F85C71"/>
    <w:rsid w:val="00F860CB"/>
    <w:rsid w:val="00F871BD"/>
    <w:rsid w:val="00F90067"/>
    <w:rsid w:val="00F9071A"/>
    <w:rsid w:val="00F9088D"/>
    <w:rsid w:val="00F917D8"/>
    <w:rsid w:val="00F92013"/>
    <w:rsid w:val="00F9327A"/>
    <w:rsid w:val="00F93A73"/>
    <w:rsid w:val="00F94354"/>
    <w:rsid w:val="00FA122B"/>
    <w:rsid w:val="00FA188F"/>
    <w:rsid w:val="00FA19DE"/>
    <w:rsid w:val="00FA19FD"/>
    <w:rsid w:val="00FA1C4E"/>
    <w:rsid w:val="00FA2EE7"/>
    <w:rsid w:val="00FA30D7"/>
    <w:rsid w:val="00FA31EA"/>
    <w:rsid w:val="00FA363B"/>
    <w:rsid w:val="00FA3837"/>
    <w:rsid w:val="00FA3BC6"/>
    <w:rsid w:val="00FA4C3D"/>
    <w:rsid w:val="00FA4C84"/>
    <w:rsid w:val="00FA5785"/>
    <w:rsid w:val="00FA5F67"/>
    <w:rsid w:val="00FA7C7E"/>
    <w:rsid w:val="00FB021B"/>
    <w:rsid w:val="00FB0B75"/>
    <w:rsid w:val="00FB1913"/>
    <w:rsid w:val="00FB1E8A"/>
    <w:rsid w:val="00FB21B1"/>
    <w:rsid w:val="00FB4C0D"/>
    <w:rsid w:val="00FB50E8"/>
    <w:rsid w:val="00FB548C"/>
    <w:rsid w:val="00FB591E"/>
    <w:rsid w:val="00FB5E2F"/>
    <w:rsid w:val="00FB62E8"/>
    <w:rsid w:val="00FB6DB8"/>
    <w:rsid w:val="00FB6E89"/>
    <w:rsid w:val="00FB70A1"/>
    <w:rsid w:val="00FB7D08"/>
    <w:rsid w:val="00FC03C1"/>
    <w:rsid w:val="00FC08CB"/>
    <w:rsid w:val="00FC19D6"/>
    <w:rsid w:val="00FC34B8"/>
    <w:rsid w:val="00FC551F"/>
    <w:rsid w:val="00FC57BC"/>
    <w:rsid w:val="00FC5FA3"/>
    <w:rsid w:val="00FC6116"/>
    <w:rsid w:val="00FC6863"/>
    <w:rsid w:val="00FD0216"/>
    <w:rsid w:val="00FD03D5"/>
    <w:rsid w:val="00FD08F9"/>
    <w:rsid w:val="00FD0AF9"/>
    <w:rsid w:val="00FD1C1C"/>
    <w:rsid w:val="00FD1E3A"/>
    <w:rsid w:val="00FD1E59"/>
    <w:rsid w:val="00FD2964"/>
    <w:rsid w:val="00FD2AFD"/>
    <w:rsid w:val="00FD3001"/>
    <w:rsid w:val="00FD3931"/>
    <w:rsid w:val="00FD3A01"/>
    <w:rsid w:val="00FD45D6"/>
    <w:rsid w:val="00FD56A2"/>
    <w:rsid w:val="00FD64A8"/>
    <w:rsid w:val="00FD704B"/>
    <w:rsid w:val="00FD722F"/>
    <w:rsid w:val="00FD7B27"/>
    <w:rsid w:val="00FE0333"/>
    <w:rsid w:val="00FE0F3C"/>
    <w:rsid w:val="00FE13A5"/>
    <w:rsid w:val="00FE1835"/>
    <w:rsid w:val="00FE1959"/>
    <w:rsid w:val="00FE1A4C"/>
    <w:rsid w:val="00FE1FC7"/>
    <w:rsid w:val="00FE2EE7"/>
    <w:rsid w:val="00FE3A4F"/>
    <w:rsid w:val="00FE3A9A"/>
    <w:rsid w:val="00FE3DA8"/>
    <w:rsid w:val="00FE3DF8"/>
    <w:rsid w:val="00FE4DAF"/>
    <w:rsid w:val="00FE550E"/>
    <w:rsid w:val="00FE67EE"/>
    <w:rsid w:val="00FE7628"/>
    <w:rsid w:val="00FE7E1C"/>
    <w:rsid w:val="00FE7FC8"/>
    <w:rsid w:val="00FF0E56"/>
    <w:rsid w:val="00FF0EBA"/>
    <w:rsid w:val="00FF1CD6"/>
    <w:rsid w:val="00FF2DD3"/>
    <w:rsid w:val="00FF398E"/>
    <w:rsid w:val="00FF455D"/>
    <w:rsid w:val="00FF5B95"/>
    <w:rsid w:val="00FF607A"/>
    <w:rsid w:val="00FF62B7"/>
    <w:rsid w:val="00FF6F0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FD767"/>
  <w15:chartTrackingRefBased/>
  <w15:docId w15:val="{88B23078-3E71-42C3-BAC2-B8C7AAD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09"/>
    <w:pPr>
      <w:tabs>
        <w:tab w:val="num" w:pos="3720"/>
      </w:tabs>
      <w:ind w:left="3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lear" w:pos="3720"/>
      </w:tabs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clear" w:pos="3720"/>
      </w:tabs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lear" w:pos="3720"/>
      </w:tabs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clear" w:pos="3720"/>
      </w:tabs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clear" w:pos="3720"/>
      </w:tabs>
      <w:ind w:left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clear" w:pos="3720"/>
      </w:tabs>
      <w:ind w:left="0"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tabs>
        <w:tab w:val="clear" w:pos="3720"/>
      </w:tabs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clear" w:pos="3720"/>
      </w:tabs>
      <w:ind w:left="0"/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clear" w:pos="3720"/>
      </w:tabs>
      <w:ind w:left="0"/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bottom w:val="single" w:sz="4" w:space="1" w:color="auto"/>
      </w:pBdr>
      <w:tabs>
        <w:tab w:val="clear" w:pos="3720"/>
      </w:tabs>
      <w:ind w:left="0"/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720"/>
      </w:tabs>
      <w:ind w:left="0" w:firstLine="708"/>
      <w:jc w:val="both"/>
    </w:pPr>
    <w:rPr>
      <w:sz w:val="28"/>
    </w:rPr>
  </w:style>
  <w:style w:type="paragraph" w:styleId="Tekstpodstawowy">
    <w:name w:val="Body Text"/>
    <w:basedOn w:val="Normalny"/>
    <w:pPr>
      <w:tabs>
        <w:tab w:val="clear" w:pos="3720"/>
      </w:tabs>
      <w:ind w:left="0"/>
      <w:jc w:val="both"/>
    </w:pPr>
    <w:rPr>
      <w:sz w:val="28"/>
    </w:rPr>
  </w:style>
  <w:style w:type="paragraph" w:styleId="Tekstpodstawowywcity2">
    <w:name w:val="Body Text Indent 2"/>
    <w:basedOn w:val="Normalny"/>
    <w:pPr>
      <w:tabs>
        <w:tab w:val="clear" w:pos="3720"/>
      </w:tabs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tabs>
        <w:tab w:val="clear" w:pos="3720"/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tabs>
        <w:tab w:val="clear" w:pos="3720"/>
      </w:tabs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tabs>
        <w:tab w:val="clear" w:pos="3720"/>
      </w:tabs>
      <w:spacing w:line="360" w:lineRule="auto"/>
      <w:ind w:left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tabs>
        <w:tab w:val="clear" w:pos="3720"/>
      </w:tabs>
      <w:spacing w:before="240"/>
      <w:ind w:left="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tabs>
        <w:tab w:val="clear" w:pos="3720"/>
      </w:tabs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27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tabs>
        <w:tab w:val="clear" w:pos="3720"/>
      </w:tabs>
      <w:spacing w:before="100" w:beforeAutospacing="1" w:after="100" w:afterAutospacing="1"/>
      <w:ind w:left="0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tabs>
        <w:tab w:val="num" w:pos="3720"/>
      </w:tabs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tabs>
        <w:tab w:val="clear" w:pos="3720"/>
      </w:tabs>
      <w:spacing w:before="100" w:beforeAutospacing="1" w:after="100" w:afterAutospacing="1"/>
      <w:ind w:left="0"/>
    </w:pPr>
  </w:style>
  <w:style w:type="paragraph" w:styleId="Listapunktowana">
    <w:name w:val="List Bullet"/>
    <w:basedOn w:val="Normalny"/>
    <w:autoRedefine/>
    <w:rsid w:val="00EC06C7"/>
    <w:pPr>
      <w:numPr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suppressLineNumbers/>
      <w:tabs>
        <w:tab w:val="clear" w:pos="3720"/>
      </w:tabs>
      <w:suppressAutoHyphens/>
      <w:ind w:left="0"/>
    </w:pPr>
    <w:rPr>
      <w:rFonts w:eastAsia="Arial Unicode MS"/>
      <w:kern w:val="1"/>
    </w:rPr>
  </w:style>
  <w:style w:type="paragraph" w:customStyle="1" w:styleId="ZnakZnakZnakZnak">
    <w:name w:val="Znak Znak Znak Znak"/>
    <w:basedOn w:val="Normalny"/>
    <w:rsid w:val="00DA7247"/>
    <w:pPr>
      <w:tabs>
        <w:tab w:val="clear" w:pos="3720"/>
      </w:tabs>
      <w:ind w:left="0"/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customStyle="1" w:styleId="ZnakZnakZnakZnakZnak1ZnakZnakZnakZnak0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4B3D14"/>
    <w:pPr>
      <w:tabs>
        <w:tab w:val="clear" w:pos="3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tabs>
        <w:tab w:val="clear" w:pos="3720"/>
      </w:tabs>
      <w:spacing w:before="100" w:beforeAutospacing="1" w:after="100" w:afterAutospacing="1"/>
      <w:ind w:left="0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tabs>
        <w:tab w:val="clear" w:pos="3720"/>
      </w:tabs>
      <w:ind w:left="0"/>
    </w:pPr>
  </w:style>
  <w:style w:type="paragraph" w:customStyle="1" w:styleId="Akapitzlist1">
    <w:name w:val="Akapit z listą1"/>
    <w:basedOn w:val="Normalny"/>
    <w:rsid w:val="0051644B"/>
    <w:pPr>
      <w:tabs>
        <w:tab w:val="clear" w:pos="3720"/>
      </w:tabs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9D4C23"/>
    <w:pPr>
      <w:tabs>
        <w:tab w:val="clear" w:pos="3720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  <w:style w:type="character" w:customStyle="1" w:styleId="Domylnaczcionkaakapitu1">
    <w:name w:val="Domyślna czcionka akapitu1"/>
    <w:rsid w:val="00997581"/>
  </w:style>
  <w:style w:type="paragraph" w:customStyle="1" w:styleId="Standard">
    <w:name w:val="Standard"/>
    <w:rsid w:val="004A4CAA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2B3-04EE-4202-9EAA-1D47D40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3383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WOJEWÓDZKI  INSPEKTOR</vt:lpstr>
    </vt:vector>
  </TitlesOfParts>
  <Company>WI IH Rzeszów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DK.8361.1.2022 z 11 marca 2022 r.</dc:title>
  <dc:subject/>
  <dc:creator>PWIIH</dc:creator>
  <cp:keywords>decyzja ceny</cp:keywords>
  <dc:description/>
  <cp:lastModifiedBy>Marcin Ożóg</cp:lastModifiedBy>
  <cp:revision>3</cp:revision>
  <cp:lastPrinted>2021-11-18T12:45:00Z</cp:lastPrinted>
  <dcterms:created xsi:type="dcterms:W3CDTF">2022-06-06T11:45:00Z</dcterms:created>
  <dcterms:modified xsi:type="dcterms:W3CDTF">2022-06-06T12:53:00Z</dcterms:modified>
</cp:coreProperties>
</file>