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3AECCDDB" w:rsidR="00D47CCF" w:rsidRPr="0024118E" w:rsidRDefault="002C60B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SZTUCZNA INTELIGENCJA POMOŻE WYSZUKIWAĆ KLAUZUL</w:t>
      </w:r>
      <w:r w:rsidR="003843E0">
        <w:rPr>
          <w:sz w:val="32"/>
          <w:szCs w:val="32"/>
        </w:rPr>
        <w:t>E</w:t>
      </w:r>
      <w:r>
        <w:rPr>
          <w:sz w:val="32"/>
          <w:szCs w:val="32"/>
        </w:rPr>
        <w:t xml:space="preserve"> NIEDO</w:t>
      </w:r>
      <w:r w:rsidR="004771DA">
        <w:rPr>
          <w:sz w:val="32"/>
          <w:szCs w:val="32"/>
        </w:rPr>
        <w:t>Z</w:t>
      </w:r>
      <w:r>
        <w:rPr>
          <w:sz w:val="32"/>
          <w:szCs w:val="32"/>
        </w:rPr>
        <w:t>WOLON</w:t>
      </w:r>
      <w:r w:rsidR="003843E0">
        <w:rPr>
          <w:sz w:val="32"/>
          <w:szCs w:val="32"/>
        </w:rPr>
        <w:t>E</w:t>
      </w:r>
    </w:p>
    <w:p w14:paraId="7CBC612A" w14:textId="06C70AB8" w:rsidR="002C60B8" w:rsidRDefault="002C60B8" w:rsidP="002C60B8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UOKiK </w:t>
      </w:r>
      <w:r w:rsidRPr="00C91685">
        <w:rPr>
          <w:b/>
          <w:sz w:val="22"/>
        </w:rPr>
        <w:t>ogłosił konkurs</w:t>
      </w:r>
      <w:r>
        <w:rPr>
          <w:b/>
          <w:sz w:val="22"/>
        </w:rPr>
        <w:t xml:space="preserve"> na zaprojektowanie </w:t>
      </w:r>
      <w:r w:rsidR="00E26571">
        <w:rPr>
          <w:b/>
          <w:sz w:val="22"/>
        </w:rPr>
        <w:t>narzędzia informatycznego, którego zadaniem będzie wspomaganie pracowników w analizie</w:t>
      </w:r>
      <w:r w:rsidR="00CB5E93">
        <w:rPr>
          <w:b/>
          <w:sz w:val="22"/>
        </w:rPr>
        <w:t xml:space="preserve"> </w:t>
      </w:r>
      <w:r w:rsidR="00E26571">
        <w:rPr>
          <w:b/>
          <w:sz w:val="22"/>
        </w:rPr>
        <w:t xml:space="preserve">wzorców </w:t>
      </w:r>
      <w:r>
        <w:rPr>
          <w:b/>
          <w:sz w:val="22"/>
        </w:rPr>
        <w:t>um</w:t>
      </w:r>
      <w:r w:rsidR="00CB5E93">
        <w:rPr>
          <w:b/>
          <w:sz w:val="22"/>
        </w:rPr>
        <w:t>ów</w:t>
      </w:r>
      <w:r>
        <w:rPr>
          <w:b/>
          <w:sz w:val="22"/>
        </w:rPr>
        <w:t xml:space="preserve"> </w:t>
      </w:r>
      <w:r w:rsidR="00E26571">
        <w:rPr>
          <w:b/>
          <w:sz w:val="22"/>
        </w:rPr>
        <w:t xml:space="preserve">stosowanych przez przedsiębiorców </w:t>
      </w:r>
      <w:r>
        <w:rPr>
          <w:b/>
          <w:sz w:val="22"/>
        </w:rPr>
        <w:t>pod kątem</w:t>
      </w:r>
      <w:r w:rsidR="00E26571">
        <w:rPr>
          <w:b/>
          <w:sz w:val="22"/>
        </w:rPr>
        <w:t xml:space="preserve"> </w:t>
      </w:r>
      <w:r>
        <w:rPr>
          <w:b/>
          <w:sz w:val="22"/>
        </w:rPr>
        <w:t>klauzul niedozwolonych.</w:t>
      </w:r>
    </w:p>
    <w:p w14:paraId="05334379" w14:textId="429193E5" w:rsidR="002B627C" w:rsidRDefault="002B627C" w:rsidP="002B627C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- </w:t>
      </w:r>
      <w:r w:rsidR="00E26571">
        <w:rPr>
          <w:b/>
          <w:i/>
          <w:sz w:val="22"/>
        </w:rPr>
        <w:t>Narzędzi</w:t>
      </w:r>
      <w:r w:rsidR="005139DF">
        <w:rPr>
          <w:b/>
          <w:i/>
          <w:sz w:val="22"/>
        </w:rPr>
        <w:t>e oparte o sztuczną inteligencję</w:t>
      </w:r>
      <w:bookmarkStart w:id="0" w:name="_GoBack"/>
      <w:bookmarkEnd w:id="0"/>
      <w:r w:rsidR="00E26571" w:rsidRPr="002B627C">
        <w:rPr>
          <w:b/>
          <w:i/>
          <w:sz w:val="22"/>
        </w:rPr>
        <w:t xml:space="preserve"> </w:t>
      </w:r>
      <w:r w:rsidR="00E26571">
        <w:rPr>
          <w:b/>
          <w:i/>
          <w:sz w:val="22"/>
        </w:rPr>
        <w:t>pozwoli na wstępną weryfikacj</w:t>
      </w:r>
      <w:r w:rsidR="005E38F1">
        <w:rPr>
          <w:b/>
          <w:i/>
          <w:sz w:val="22"/>
        </w:rPr>
        <w:t>ę</w:t>
      </w:r>
      <w:r w:rsidR="00E26571">
        <w:rPr>
          <w:b/>
          <w:i/>
          <w:sz w:val="22"/>
        </w:rPr>
        <w:t xml:space="preserve"> dużo większej ilości danych</w:t>
      </w:r>
      <w:r w:rsidR="000B27A5">
        <w:rPr>
          <w:b/>
          <w:i/>
          <w:sz w:val="22"/>
        </w:rPr>
        <w:t xml:space="preserve"> niż </w:t>
      </w:r>
      <w:r w:rsidR="00810532">
        <w:rPr>
          <w:b/>
          <w:i/>
          <w:sz w:val="22"/>
        </w:rPr>
        <w:t xml:space="preserve">jest </w:t>
      </w:r>
      <w:r w:rsidR="000B27A5">
        <w:rPr>
          <w:b/>
          <w:i/>
          <w:sz w:val="22"/>
        </w:rPr>
        <w:t>to możliwe</w:t>
      </w:r>
      <w:r w:rsidR="00250EB4">
        <w:rPr>
          <w:b/>
          <w:i/>
          <w:sz w:val="22"/>
        </w:rPr>
        <w:t xml:space="preserve"> obecnie</w:t>
      </w:r>
      <w:r w:rsidR="00E26571">
        <w:rPr>
          <w:b/>
          <w:i/>
          <w:sz w:val="22"/>
        </w:rPr>
        <w:t xml:space="preserve">  </w:t>
      </w:r>
      <w:r>
        <w:rPr>
          <w:b/>
          <w:sz w:val="22"/>
        </w:rPr>
        <w:t>– mówi Tomasz Chróstny, Prezes UOKiK.</w:t>
      </w:r>
    </w:p>
    <w:p w14:paraId="6FC58AAA" w14:textId="41E25A77" w:rsidR="002C60B8" w:rsidRDefault="002C60B8" w:rsidP="002C60B8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Projekt jest realizowany ze środków unijnych.</w:t>
      </w:r>
    </w:p>
    <w:p w14:paraId="0CB69B74" w14:textId="390EEFBF" w:rsidR="00D500C5" w:rsidRDefault="0010559C" w:rsidP="002C60B8">
      <w:pPr>
        <w:spacing w:after="240" w:line="360" w:lineRule="auto"/>
        <w:jc w:val="both"/>
        <w:rPr>
          <w:sz w:val="22"/>
        </w:rPr>
      </w:pPr>
      <w:r w:rsidRPr="00504F19">
        <w:rPr>
          <w:b/>
          <w:sz w:val="22"/>
        </w:rPr>
        <w:t>[Wa</w:t>
      </w:r>
      <w:r w:rsidR="00A65F20" w:rsidRPr="00504F19">
        <w:rPr>
          <w:b/>
          <w:sz w:val="22"/>
        </w:rPr>
        <w:t>rszawa,</w:t>
      </w:r>
      <w:r w:rsidR="006422DE" w:rsidRPr="00504F19">
        <w:rPr>
          <w:b/>
          <w:sz w:val="22"/>
        </w:rPr>
        <w:t xml:space="preserve"> </w:t>
      </w:r>
      <w:r w:rsidR="00810532">
        <w:rPr>
          <w:b/>
          <w:sz w:val="22"/>
        </w:rPr>
        <w:t>28</w:t>
      </w:r>
      <w:r w:rsidR="002E31C9" w:rsidRPr="00504F19">
        <w:rPr>
          <w:b/>
          <w:sz w:val="22"/>
        </w:rPr>
        <w:t xml:space="preserve"> </w:t>
      </w:r>
      <w:r w:rsidR="003F6A9D">
        <w:rPr>
          <w:b/>
          <w:sz w:val="22"/>
        </w:rPr>
        <w:t>września</w:t>
      </w:r>
      <w:r w:rsidR="007224B3" w:rsidRPr="00504F19">
        <w:rPr>
          <w:b/>
          <w:sz w:val="22"/>
        </w:rPr>
        <w:t xml:space="preserve"> </w:t>
      </w:r>
      <w:r w:rsidR="00986C37" w:rsidRPr="00504F19">
        <w:rPr>
          <w:b/>
          <w:sz w:val="22"/>
        </w:rPr>
        <w:t>20</w:t>
      </w:r>
      <w:r w:rsidR="00902D8B" w:rsidRPr="00504F19">
        <w:rPr>
          <w:b/>
          <w:sz w:val="22"/>
        </w:rPr>
        <w:t>21</w:t>
      </w:r>
      <w:r w:rsidRPr="00504F19">
        <w:rPr>
          <w:b/>
          <w:sz w:val="22"/>
        </w:rPr>
        <w:t xml:space="preserve"> r.]</w:t>
      </w:r>
      <w:r w:rsidR="001A6E5B" w:rsidRPr="00504F19">
        <w:rPr>
          <w:sz w:val="22"/>
        </w:rPr>
        <w:t xml:space="preserve"> </w:t>
      </w:r>
      <w:r w:rsidR="00504F19">
        <w:rPr>
          <w:sz w:val="22"/>
        </w:rPr>
        <w:t xml:space="preserve">Urząd Ochrony Konkurencji i Konsumentów </w:t>
      </w:r>
      <w:r w:rsidR="00CB5E93" w:rsidRPr="00C91685">
        <w:rPr>
          <w:sz w:val="22"/>
        </w:rPr>
        <w:t>ogłosił konkurs</w:t>
      </w:r>
      <w:r w:rsidR="00CB5E93">
        <w:rPr>
          <w:sz w:val="22"/>
        </w:rPr>
        <w:t xml:space="preserve"> na zaprojektowanie </w:t>
      </w:r>
      <w:r w:rsidR="00E26571">
        <w:rPr>
          <w:sz w:val="22"/>
        </w:rPr>
        <w:t>narzędzia opartego o sztuczną inteligencję (AI)</w:t>
      </w:r>
      <w:r w:rsidR="00CB5E93">
        <w:rPr>
          <w:sz w:val="22"/>
        </w:rPr>
        <w:t xml:space="preserve">, </w:t>
      </w:r>
      <w:r w:rsidR="0092257A">
        <w:rPr>
          <w:sz w:val="22"/>
        </w:rPr>
        <w:t xml:space="preserve">którego celem ma być wstępna analiza wzorców umownych stosowanych przez przedsiębiorców w kontaktach z konsumentami pod kątem postanowień niedozwolonych. Narzędzie będzie również aktywnie wykrywało tego typu naruszenia w internecie.  </w:t>
      </w:r>
    </w:p>
    <w:p w14:paraId="7C8F43D4" w14:textId="3514C9D5" w:rsidR="00415F30" w:rsidRDefault="00CB5E93" w:rsidP="002C60B8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2B627C">
        <w:rPr>
          <w:sz w:val="22"/>
        </w:rPr>
        <w:t> </w:t>
      </w:r>
      <w:r w:rsidR="0027159A">
        <w:rPr>
          <w:i/>
          <w:sz w:val="22"/>
        </w:rPr>
        <w:t xml:space="preserve">Narzędzie będzie </w:t>
      </w:r>
      <w:r w:rsidR="00B76E80">
        <w:rPr>
          <w:i/>
          <w:sz w:val="22"/>
        </w:rPr>
        <w:t xml:space="preserve">ważnym </w:t>
      </w:r>
      <w:r w:rsidR="0027159A">
        <w:rPr>
          <w:i/>
          <w:sz w:val="22"/>
        </w:rPr>
        <w:t>wsparciem dla</w:t>
      </w:r>
      <w:r w:rsidRPr="0040449B">
        <w:rPr>
          <w:i/>
          <w:sz w:val="22"/>
        </w:rPr>
        <w:t xml:space="preserve"> pra</w:t>
      </w:r>
      <w:r w:rsidR="002515F4">
        <w:rPr>
          <w:i/>
          <w:sz w:val="22"/>
        </w:rPr>
        <w:t>co</w:t>
      </w:r>
      <w:r w:rsidRPr="0040449B">
        <w:rPr>
          <w:i/>
          <w:sz w:val="22"/>
        </w:rPr>
        <w:t xml:space="preserve">wników UOKiK w wyszukiwaniu </w:t>
      </w:r>
      <w:r w:rsidR="0092257A">
        <w:rPr>
          <w:i/>
          <w:sz w:val="22"/>
        </w:rPr>
        <w:t>niedozwolonych klauzul</w:t>
      </w:r>
      <w:r w:rsidRPr="0040449B">
        <w:rPr>
          <w:i/>
          <w:sz w:val="22"/>
        </w:rPr>
        <w:t xml:space="preserve"> i </w:t>
      </w:r>
      <w:r w:rsidR="000B27A5">
        <w:rPr>
          <w:i/>
          <w:sz w:val="22"/>
        </w:rPr>
        <w:t xml:space="preserve">automatycznej </w:t>
      </w:r>
      <w:r w:rsidRPr="0040449B">
        <w:rPr>
          <w:i/>
          <w:sz w:val="22"/>
        </w:rPr>
        <w:t xml:space="preserve">analizie </w:t>
      </w:r>
      <w:r w:rsidR="00E26571">
        <w:rPr>
          <w:i/>
          <w:sz w:val="22"/>
        </w:rPr>
        <w:t xml:space="preserve">bardzo </w:t>
      </w:r>
      <w:r w:rsidRPr="0040449B">
        <w:rPr>
          <w:i/>
          <w:sz w:val="22"/>
        </w:rPr>
        <w:t>dużej ilości danych.</w:t>
      </w:r>
      <w:r w:rsidR="0040449B" w:rsidRPr="0040449B">
        <w:rPr>
          <w:i/>
          <w:sz w:val="22"/>
        </w:rPr>
        <w:t xml:space="preserve"> </w:t>
      </w:r>
      <w:r w:rsidR="002515F4">
        <w:rPr>
          <w:i/>
          <w:sz w:val="22"/>
        </w:rPr>
        <w:t>P</w:t>
      </w:r>
      <w:r w:rsidR="0040449B" w:rsidRPr="0040449B">
        <w:rPr>
          <w:i/>
          <w:sz w:val="22"/>
        </w:rPr>
        <w:t xml:space="preserve">ozwoli to na szybkie i skuteczne eliminowanie </w:t>
      </w:r>
      <w:r w:rsidR="0092257A">
        <w:rPr>
          <w:i/>
          <w:sz w:val="22"/>
        </w:rPr>
        <w:t>naruszeń</w:t>
      </w:r>
      <w:r w:rsidR="0040449B" w:rsidRPr="0040449B">
        <w:rPr>
          <w:i/>
          <w:sz w:val="22"/>
        </w:rPr>
        <w:t xml:space="preserve">, a także szeroki bieżący monitoring </w:t>
      </w:r>
      <w:r w:rsidR="005E38F1">
        <w:rPr>
          <w:i/>
          <w:sz w:val="22"/>
        </w:rPr>
        <w:t xml:space="preserve">umów przedstawianych </w:t>
      </w:r>
      <w:r w:rsidR="0040449B" w:rsidRPr="0040449B">
        <w:rPr>
          <w:i/>
          <w:sz w:val="22"/>
        </w:rPr>
        <w:t>konsumentom.</w:t>
      </w:r>
      <w:r w:rsidR="0040449B">
        <w:rPr>
          <w:i/>
          <w:sz w:val="22"/>
        </w:rPr>
        <w:t xml:space="preserve"> </w:t>
      </w:r>
      <w:r w:rsidR="002515F4">
        <w:rPr>
          <w:i/>
          <w:sz w:val="22"/>
        </w:rPr>
        <w:t xml:space="preserve">To pierwszy </w:t>
      </w:r>
      <w:r w:rsidR="005E38F1">
        <w:rPr>
          <w:i/>
          <w:sz w:val="22"/>
        </w:rPr>
        <w:t>projekt</w:t>
      </w:r>
      <w:r w:rsidR="002515F4">
        <w:rPr>
          <w:i/>
          <w:sz w:val="22"/>
        </w:rPr>
        <w:t xml:space="preserve">, </w:t>
      </w:r>
      <w:r w:rsidR="005E38F1">
        <w:rPr>
          <w:i/>
          <w:sz w:val="22"/>
        </w:rPr>
        <w:t>w którym</w:t>
      </w:r>
      <w:r w:rsidR="002515F4">
        <w:rPr>
          <w:i/>
          <w:sz w:val="22"/>
        </w:rPr>
        <w:t xml:space="preserve"> nasz Urząd będzie </w:t>
      </w:r>
      <w:r w:rsidR="002B627C">
        <w:rPr>
          <w:i/>
          <w:sz w:val="22"/>
        </w:rPr>
        <w:t>wdrażał oprogramowanie wykorzystuj</w:t>
      </w:r>
      <w:r w:rsidR="008E6D25">
        <w:rPr>
          <w:i/>
          <w:sz w:val="22"/>
        </w:rPr>
        <w:t>ą</w:t>
      </w:r>
      <w:r w:rsidR="002B627C">
        <w:rPr>
          <w:i/>
          <w:sz w:val="22"/>
        </w:rPr>
        <w:t>ce</w:t>
      </w:r>
      <w:r w:rsidR="002515F4">
        <w:rPr>
          <w:i/>
          <w:sz w:val="22"/>
        </w:rPr>
        <w:t xml:space="preserve"> sztuczn</w:t>
      </w:r>
      <w:r w:rsidR="008E6D25">
        <w:rPr>
          <w:i/>
          <w:sz w:val="22"/>
        </w:rPr>
        <w:t>ą</w:t>
      </w:r>
      <w:r w:rsidR="002515F4">
        <w:rPr>
          <w:i/>
          <w:sz w:val="22"/>
        </w:rPr>
        <w:t xml:space="preserve"> inteligenc</w:t>
      </w:r>
      <w:r w:rsidR="008E6D25">
        <w:rPr>
          <w:i/>
          <w:sz w:val="22"/>
        </w:rPr>
        <w:t>ję</w:t>
      </w:r>
      <w:r w:rsidR="002515F4" w:rsidRPr="002515F4">
        <w:rPr>
          <w:sz w:val="22"/>
        </w:rPr>
        <w:t xml:space="preserve"> – mówi Tomasz Chróstny, Prezes UOKiK.</w:t>
      </w:r>
      <w:r w:rsidR="00F23A81">
        <w:rPr>
          <w:sz w:val="22"/>
        </w:rPr>
        <w:t xml:space="preserve"> </w:t>
      </w:r>
    </w:p>
    <w:p w14:paraId="15A9F114" w14:textId="30C2F06F" w:rsidR="00654726" w:rsidRDefault="00AC20C6" w:rsidP="008B7C5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Zadaniem </w:t>
      </w:r>
      <w:r w:rsidR="00C36E05">
        <w:rPr>
          <w:sz w:val="22"/>
        </w:rPr>
        <w:t xml:space="preserve">projektowanego narzędzia ma być </w:t>
      </w:r>
      <w:r>
        <w:rPr>
          <w:sz w:val="22"/>
        </w:rPr>
        <w:t xml:space="preserve">wyszukiwanie </w:t>
      </w:r>
      <w:r w:rsidR="002719BA">
        <w:rPr>
          <w:sz w:val="22"/>
        </w:rPr>
        <w:t xml:space="preserve">postanowień </w:t>
      </w:r>
      <w:r w:rsidR="00C36E05">
        <w:rPr>
          <w:sz w:val="22"/>
        </w:rPr>
        <w:t xml:space="preserve">abuzywnych – zarówno </w:t>
      </w:r>
      <w:r w:rsidR="0027159A">
        <w:rPr>
          <w:sz w:val="22"/>
        </w:rPr>
        <w:t>w umowach</w:t>
      </w:r>
      <w:r w:rsidR="00C36E05">
        <w:rPr>
          <w:sz w:val="22"/>
        </w:rPr>
        <w:t xml:space="preserve"> dostarczanych przez konsumentów, </w:t>
      </w:r>
      <w:r w:rsidR="0027159A">
        <w:rPr>
          <w:sz w:val="22"/>
        </w:rPr>
        <w:t xml:space="preserve">jak i wyszukiwanych samodzielnie przez web crawlera na stronach </w:t>
      </w:r>
      <w:r w:rsidR="00147357">
        <w:rPr>
          <w:sz w:val="22"/>
        </w:rPr>
        <w:t>internetowych</w:t>
      </w:r>
      <w:r w:rsidR="0027159A">
        <w:rPr>
          <w:sz w:val="22"/>
        </w:rPr>
        <w:t xml:space="preserve"> przedsię</w:t>
      </w:r>
      <w:r w:rsidR="0092257A">
        <w:rPr>
          <w:sz w:val="22"/>
        </w:rPr>
        <w:t>biorców i sklepów internetowych</w:t>
      </w:r>
      <w:r w:rsidR="00936507">
        <w:rPr>
          <w:sz w:val="22"/>
        </w:rPr>
        <w:t>.</w:t>
      </w:r>
      <w:r w:rsidR="002719BA">
        <w:rPr>
          <w:sz w:val="22"/>
        </w:rPr>
        <w:t xml:space="preserve"> </w:t>
      </w:r>
      <w:r w:rsidR="00C36E05">
        <w:rPr>
          <w:sz w:val="22"/>
        </w:rPr>
        <w:t>Zgodnie z założenia</w:t>
      </w:r>
      <w:r w:rsidR="000B27A5">
        <w:rPr>
          <w:sz w:val="22"/>
        </w:rPr>
        <w:t>mi</w:t>
      </w:r>
      <w:r w:rsidR="0027159A">
        <w:rPr>
          <w:sz w:val="22"/>
        </w:rPr>
        <w:t>,</w:t>
      </w:r>
      <w:r w:rsidR="00C36E05">
        <w:rPr>
          <w:sz w:val="22"/>
        </w:rPr>
        <w:t xml:space="preserve"> stworzone narzędzie powinno przeszukać umowę lub regulamin, wyróżnić niedozwolone klauzule</w:t>
      </w:r>
      <w:r w:rsidR="007D3AA7">
        <w:rPr>
          <w:sz w:val="22"/>
        </w:rPr>
        <w:t xml:space="preserve"> oraz</w:t>
      </w:r>
      <w:r w:rsidR="004F655E">
        <w:rPr>
          <w:sz w:val="22"/>
        </w:rPr>
        <w:t xml:space="preserve"> </w:t>
      </w:r>
      <w:r w:rsidR="00C36E05">
        <w:rPr>
          <w:sz w:val="22"/>
        </w:rPr>
        <w:t xml:space="preserve">wskazać dlaczego mogą </w:t>
      </w:r>
      <w:r w:rsidR="0027159A">
        <w:rPr>
          <w:sz w:val="22"/>
        </w:rPr>
        <w:t xml:space="preserve">one </w:t>
      </w:r>
      <w:r w:rsidR="00C36E05">
        <w:rPr>
          <w:sz w:val="22"/>
        </w:rPr>
        <w:t>mieć charakter niedozwolony</w:t>
      </w:r>
      <w:r w:rsidR="007D3AA7">
        <w:rPr>
          <w:sz w:val="22"/>
        </w:rPr>
        <w:t>. Następnie</w:t>
      </w:r>
      <w:r w:rsidR="00C36E05">
        <w:rPr>
          <w:sz w:val="22"/>
        </w:rPr>
        <w:t xml:space="preserve"> pracownik UOKiK </w:t>
      </w:r>
      <w:r w:rsidR="007D3AA7">
        <w:rPr>
          <w:sz w:val="22"/>
        </w:rPr>
        <w:t xml:space="preserve">dokona weryfikacji wyniku pracy algorytmu i </w:t>
      </w:r>
      <w:r w:rsidR="00C36E05">
        <w:rPr>
          <w:sz w:val="22"/>
        </w:rPr>
        <w:t>oceni, czy zasadne jest podjęcie interwencji</w:t>
      </w:r>
      <w:r w:rsidR="000B27A5">
        <w:rPr>
          <w:sz w:val="22"/>
        </w:rPr>
        <w:t>, mając na względzie również treść samego zawiadomienia złożonego przez konsumenta</w:t>
      </w:r>
      <w:r w:rsidR="00C36E05">
        <w:rPr>
          <w:sz w:val="22"/>
        </w:rPr>
        <w:t xml:space="preserve">. </w:t>
      </w:r>
      <w:r w:rsidR="00200C86">
        <w:rPr>
          <w:sz w:val="22"/>
        </w:rPr>
        <w:t xml:space="preserve">Możliwość automatycznego przeszukiwania stron internetowych </w:t>
      </w:r>
      <w:r w:rsidR="000B27A5">
        <w:rPr>
          <w:sz w:val="22"/>
        </w:rPr>
        <w:t>otworzy nowe możliwości w Urzędzie w</w:t>
      </w:r>
      <w:r w:rsidR="00200C86">
        <w:rPr>
          <w:sz w:val="22"/>
        </w:rPr>
        <w:t xml:space="preserve"> zakresie</w:t>
      </w:r>
      <w:r w:rsidR="000B27A5">
        <w:rPr>
          <w:sz w:val="22"/>
        </w:rPr>
        <w:t xml:space="preserve"> aktywnego</w:t>
      </w:r>
      <w:r w:rsidR="00200C86">
        <w:rPr>
          <w:sz w:val="22"/>
        </w:rPr>
        <w:t xml:space="preserve"> i punktowego</w:t>
      </w:r>
      <w:r w:rsidR="000B27A5">
        <w:rPr>
          <w:sz w:val="22"/>
        </w:rPr>
        <w:t xml:space="preserve"> eliminowania nieprawidłowości na dużą skalę</w:t>
      </w:r>
      <w:r w:rsidR="00200C86">
        <w:rPr>
          <w:sz w:val="22"/>
        </w:rPr>
        <w:t xml:space="preserve">, </w:t>
      </w:r>
      <w:r w:rsidR="000B27A5">
        <w:rPr>
          <w:sz w:val="22"/>
        </w:rPr>
        <w:t xml:space="preserve">co znacząco przełoży się na </w:t>
      </w:r>
      <w:r w:rsidR="000B27A5">
        <w:rPr>
          <w:sz w:val="22"/>
        </w:rPr>
        <w:lastRenderedPageBreak/>
        <w:t>popraw</w:t>
      </w:r>
      <w:r w:rsidR="009E6009">
        <w:rPr>
          <w:sz w:val="22"/>
        </w:rPr>
        <w:t xml:space="preserve">ę </w:t>
      </w:r>
      <w:r w:rsidR="000B27A5">
        <w:rPr>
          <w:sz w:val="22"/>
        </w:rPr>
        <w:t xml:space="preserve">ochrony </w:t>
      </w:r>
      <w:r w:rsidR="00200C86">
        <w:rPr>
          <w:sz w:val="22"/>
        </w:rPr>
        <w:t>konsumentów</w:t>
      </w:r>
      <w:r w:rsidR="000B27A5">
        <w:rPr>
          <w:sz w:val="22"/>
        </w:rPr>
        <w:t xml:space="preserve">. </w:t>
      </w:r>
      <w:r w:rsidR="00D500C5">
        <w:rPr>
          <w:sz w:val="22"/>
        </w:rPr>
        <w:t>System będzie posiadał funkcję</w:t>
      </w:r>
      <w:r w:rsidR="00C36E05">
        <w:rPr>
          <w:sz w:val="22"/>
        </w:rPr>
        <w:t xml:space="preserve"> automatycznego</w:t>
      </w:r>
      <w:r w:rsidR="00D500C5">
        <w:rPr>
          <w:sz w:val="22"/>
        </w:rPr>
        <w:t xml:space="preserve"> uczenia się</w:t>
      </w:r>
      <w:r w:rsidR="005E38F1">
        <w:rPr>
          <w:sz w:val="22"/>
        </w:rPr>
        <w:t>,</w:t>
      </w:r>
      <w:r w:rsidR="00C36E05">
        <w:rPr>
          <w:sz w:val="22"/>
        </w:rPr>
        <w:t xml:space="preserve"> nadzorowanego przez pracowników UOKiK. </w:t>
      </w:r>
    </w:p>
    <w:p w14:paraId="22FCAA40" w14:textId="4BA110B3" w:rsidR="008B7C58" w:rsidRDefault="00922AB3" w:rsidP="008B7C58">
      <w:pPr>
        <w:spacing w:after="240" w:line="360" w:lineRule="auto"/>
        <w:jc w:val="both"/>
        <w:rPr>
          <w:sz w:val="22"/>
          <w:highlight w:val="yellow"/>
        </w:rPr>
      </w:pPr>
      <w:r w:rsidRPr="00922AB3">
        <w:rPr>
          <w:rFonts w:cs="Calibri"/>
          <w:color w:val="000000" w:themeColor="text1"/>
          <w:sz w:val="22"/>
          <w:shd w:val="clear" w:color="auto" w:fill="FFFFFF"/>
        </w:rPr>
        <w:t>Konkurs został sfinansowany w ramach unijnego Programu ochrony konsumentów (2014–2020).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F6A9D">
        <w:rPr>
          <w:sz w:val="22"/>
        </w:rPr>
        <w:t>B</w:t>
      </w:r>
      <w:r w:rsidR="008E6D25">
        <w:rPr>
          <w:sz w:val="22"/>
        </w:rPr>
        <w:t xml:space="preserve">udżet </w:t>
      </w:r>
      <w:r w:rsidR="003F6A9D">
        <w:rPr>
          <w:sz w:val="22"/>
        </w:rPr>
        <w:t xml:space="preserve">wdrożenia </w:t>
      </w:r>
      <w:r w:rsidR="000177AC">
        <w:rPr>
          <w:sz w:val="22"/>
        </w:rPr>
        <w:t xml:space="preserve">systemu AI </w:t>
      </w:r>
      <w:r w:rsidR="008E6D25">
        <w:rPr>
          <w:sz w:val="22"/>
        </w:rPr>
        <w:t xml:space="preserve">wynosi 1,45 mln zł. </w:t>
      </w:r>
      <w:r w:rsidR="000177AC">
        <w:rPr>
          <w:sz w:val="22"/>
        </w:rPr>
        <w:t>Urząd ogłosił konkurs we współpracy z GovTech Polska, który koordynuje kluczowe projekty cyfryzac</w:t>
      </w:r>
      <w:r w:rsidR="009B2ADC">
        <w:rPr>
          <w:sz w:val="22"/>
        </w:rPr>
        <w:t>ji</w:t>
      </w:r>
      <w:r w:rsidR="000177AC">
        <w:rPr>
          <w:sz w:val="22"/>
        </w:rPr>
        <w:t xml:space="preserve"> w Polsce. Konkurs ma charakter dwuetapowy i  nieograniczony, a uczestnicy będą prezentować swoje umiejętności przygotowując </w:t>
      </w:r>
      <w:r w:rsidR="000177AC" w:rsidRPr="00810532">
        <w:rPr>
          <w:i/>
          <w:sz w:val="22"/>
        </w:rPr>
        <w:t>Proof of Concept</w:t>
      </w:r>
      <w:r w:rsidR="000177AC">
        <w:rPr>
          <w:sz w:val="22"/>
        </w:rPr>
        <w:t xml:space="preserve">. </w:t>
      </w:r>
      <w:r w:rsidR="003F6A9D">
        <w:rPr>
          <w:sz w:val="22"/>
        </w:rPr>
        <w:t xml:space="preserve">Prace konkursowe </w:t>
      </w:r>
      <w:r w:rsidR="000177AC">
        <w:rPr>
          <w:sz w:val="22"/>
        </w:rPr>
        <w:t xml:space="preserve">w I etapie </w:t>
      </w:r>
      <w:r w:rsidR="008E6D25">
        <w:rPr>
          <w:sz w:val="22"/>
        </w:rPr>
        <w:t xml:space="preserve">można </w:t>
      </w:r>
      <w:r w:rsidR="003F6A9D">
        <w:rPr>
          <w:sz w:val="22"/>
        </w:rPr>
        <w:t xml:space="preserve">składać </w:t>
      </w:r>
      <w:r w:rsidR="008E6D25">
        <w:rPr>
          <w:sz w:val="22"/>
        </w:rPr>
        <w:t xml:space="preserve">do </w:t>
      </w:r>
      <w:r w:rsidR="004F655E">
        <w:rPr>
          <w:sz w:val="22"/>
        </w:rPr>
        <w:t xml:space="preserve">19 </w:t>
      </w:r>
      <w:r w:rsidR="003F6A9D" w:rsidRPr="00C91685">
        <w:rPr>
          <w:sz w:val="22"/>
        </w:rPr>
        <w:t xml:space="preserve">października </w:t>
      </w:r>
      <w:r w:rsidR="008E6D25" w:rsidRPr="00C91685">
        <w:rPr>
          <w:sz w:val="22"/>
        </w:rPr>
        <w:t>2021</w:t>
      </w:r>
      <w:r w:rsidR="008E6D25">
        <w:rPr>
          <w:sz w:val="22"/>
        </w:rPr>
        <w:t xml:space="preserve"> r.</w:t>
      </w:r>
      <w:r w:rsidR="002719BA">
        <w:rPr>
          <w:sz w:val="22"/>
        </w:rPr>
        <w:t xml:space="preserve"> </w:t>
      </w:r>
      <w:r w:rsidR="004F655E">
        <w:rPr>
          <w:sz w:val="22"/>
        </w:rPr>
        <w:t xml:space="preserve">do godziny 16.00. </w:t>
      </w:r>
      <w:r w:rsidR="002719BA">
        <w:rPr>
          <w:sz w:val="22"/>
        </w:rPr>
        <w:t xml:space="preserve">Dla autorów najlepszych prac </w:t>
      </w:r>
      <w:r w:rsidR="000B27A5">
        <w:rPr>
          <w:sz w:val="22"/>
        </w:rPr>
        <w:t xml:space="preserve">w I etapie konkursu </w:t>
      </w:r>
      <w:r w:rsidR="002719BA">
        <w:rPr>
          <w:sz w:val="22"/>
        </w:rPr>
        <w:t xml:space="preserve">przewidziano nagrody pieniężne, a </w:t>
      </w:r>
      <w:r w:rsidR="00200C86">
        <w:rPr>
          <w:sz w:val="22"/>
        </w:rPr>
        <w:t>z</w:t>
      </w:r>
      <w:r w:rsidR="002719BA">
        <w:rPr>
          <w:sz w:val="22"/>
        </w:rPr>
        <w:t xml:space="preserve">wycięzca </w:t>
      </w:r>
      <w:r w:rsidR="000B27A5">
        <w:rPr>
          <w:sz w:val="22"/>
        </w:rPr>
        <w:t xml:space="preserve">II etapu </w:t>
      </w:r>
      <w:r w:rsidR="002719BA">
        <w:rPr>
          <w:sz w:val="22"/>
        </w:rPr>
        <w:t>otrzyma zaproszenie do</w:t>
      </w:r>
      <w:r w:rsidR="00936507">
        <w:rPr>
          <w:sz w:val="22"/>
        </w:rPr>
        <w:t xml:space="preserve"> negocjacji w sprawie udzielenia</w:t>
      </w:r>
      <w:r w:rsidR="002719BA">
        <w:rPr>
          <w:sz w:val="22"/>
        </w:rPr>
        <w:t xml:space="preserve"> zamówienia w trybie z wolnej ręki.</w:t>
      </w:r>
      <w:r w:rsidR="008E6D25">
        <w:rPr>
          <w:sz w:val="22"/>
        </w:rPr>
        <w:t xml:space="preserve"> </w:t>
      </w:r>
      <w:r w:rsidR="00250EB4">
        <w:rPr>
          <w:sz w:val="22"/>
        </w:rPr>
        <w:t>Z</w:t>
      </w:r>
      <w:r w:rsidR="00200C86">
        <w:rPr>
          <w:sz w:val="22"/>
        </w:rPr>
        <w:t>aprojektowanie oraz wdrożenie nowego narzędzi</w:t>
      </w:r>
      <w:r w:rsidR="004F655E">
        <w:rPr>
          <w:sz w:val="22"/>
        </w:rPr>
        <w:t>a</w:t>
      </w:r>
      <w:r w:rsidR="00200C86">
        <w:rPr>
          <w:sz w:val="22"/>
        </w:rPr>
        <w:t xml:space="preserve"> w Urzędzie </w:t>
      </w:r>
      <w:r w:rsidR="00250EB4">
        <w:rPr>
          <w:sz w:val="22"/>
        </w:rPr>
        <w:t xml:space="preserve">planowane jest </w:t>
      </w:r>
      <w:r w:rsidR="00200C86">
        <w:rPr>
          <w:sz w:val="22"/>
        </w:rPr>
        <w:t xml:space="preserve">do końca 2022 r. </w:t>
      </w:r>
      <w:r w:rsidR="00D500C5">
        <w:rPr>
          <w:sz w:val="22"/>
        </w:rPr>
        <w:t xml:space="preserve">Szczegóły konkursu dostępne są na </w:t>
      </w:r>
      <w:hyperlink r:id="rId8" w:history="1">
        <w:r w:rsidR="00D500C5" w:rsidRPr="00250EB4">
          <w:rPr>
            <w:rStyle w:val="Hipercze"/>
            <w:sz w:val="22"/>
          </w:rPr>
          <w:t>stronie</w:t>
        </w:r>
        <w:r w:rsidR="004F655E" w:rsidRPr="00250EB4">
          <w:rPr>
            <w:rStyle w:val="Hipercze"/>
            <w:sz w:val="22"/>
          </w:rPr>
          <w:t xml:space="preserve"> </w:t>
        </w:r>
        <w:r w:rsidR="00250EB4" w:rsidRPr="00250EB4">
          <w:rPr>
            <w:rStyle w:val="Hipercze"/>
            <w:sz w:val="22"/>
          </w:rPr>
          <w:t>GovTech Polska</w:t>
        </w:r>
      </w:hyperlink>
      <w:r w:rsidR="00250EB4">
        <w:rPr>
          <w:sz w:val="22"/>
        </w:rPr>
        <w:t>.</w:t>
      </w:r>
    </w:p>
    <w:p w14:paraId="59FA4492" w14:textId="77777777" w:rsidR="00873D5A" w:rsidRDefault="00D500C5" w:rsidP="00D500C5">
      <w:pPr>
        <w:spacing w:after="240" w:line="360" w:lineRule="auto"/>
        <w:jc w:val="both"/>
        <w:rPr>
          <w:sz w:val="22"/>
        </w:rPr>
      </w:pPr>
      <w:r w:rsidRPr="00873D5A">
        <w:rPr>
          <w:b/>
          <w:sz w:val="22"/>
        </w:rPr>
        <w:t>Czym są klauzule niedozwolone?</w:t>
      </w:r>
      <w:r>
        <w:rPr>
          <w:sz w:val="22"/>
        </w:rPr>
        <w:t xml:space="preserve"> </w:t>
      </w:r>
    </w:p>
    <w:p w14:paraId="539438C2" w14:textId="3F5A621E" w:rsidR="00D500C5" w:rsidRPr="00D500C5" w:rsidRDefault="00873D5A" w:rsidP="00D500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Klauzule niedozwolone są </w:t>
      </w:r>
      <w:r w:rsidR="00D500C5" w:rsidRPr="00D500C5">
        <w:rPr>
          <w:sz w:val="22"/>
        </w:rPr>
        <w:t>to klauzule nieuzgodnione indywidualnie z konsumentem, które określają jego prawa i obowiązki w sposób sprzeczny z dobrymi obyczajami i rażąco naruszają jego interesy.</w:t>
      </w:r>
      <w:r>
        <w:rPr>
          <w:sz w:val="22"/>
        </w:rPr>
        <w:t xml:space="preserve"> </w:t>
      </w:r>
      <w:r w:rsidR="00D500C5" w:rsidRPr="00D500C5">
        <w:rPr>
          <w:sz w:val="22"/>
        </w:rPr>
        <w:t>W świetle prawa są one </w:t>
      </w:r>
      <w:r w:rsidR="00D500C5" w:rsidRPr="00D500C5">
        <w:rPr>
          <w:b/>
          <w:bCs/>
          <w:sz w:val="22"/>
        </w:rPr>
        <w:t>niewiążące</w:t>
      </w:r>
      <w:r w:rsidR="00D500C5" w:rsidRPr="00D500C5">
        <w:rPr>
          <w:sz w:val="22"/>
        </w:rPr>
        <w:t>. Wyjątkiem jest sytuacja, gdy klauzule te dotyczą głównych świadczeń stron, np. ceny lub wynagrodzenia, o ile zostały sformułowane w sposób jednoznaczny.</w:t>
      </w:r>
      <w:r w:rsidR="00D500C5">
        <w:rPr>
          <w:sz w:val="22"/>
        </w:rPr>
        <w:t xml:space="preserve"> </w:t>
      </w:r>
      <w:r w:rsidR="00D500C5" w:rsidRPr="00D500C5">
        <w:rPr>
          <w:sz w:val="22"/>
        </w:rPr>
        <w:t>Klauzule niedozwolone zwane są inaczej </w:t>
      </w:r>
      <w:r w:rsidR="00D500C5" w:rsidRPr="00D500C5">
        <w:rPr>
          <w:b/>
          <w:bCs/>
          <w:sz w:val="22"/>
        </w:rPr>
        <w:t>abuzywnymi</w:t>
      </w:r>
      <w:r w:rsidR="00D500C5" w:rsidRPr="00D500C5">
        <w:rPr>
          <w:sz w:val="22"/>
        </w:rPr>
        <w:t> i najczęściej występują pod taką nazwą.</w:t>
      </w:r>
      <w:r w:rsidR="00D500C5">
        <w:rPr>
          <w:sz w:val="22"/>
        </w:rPr>
        <w:t xml:space="preserve"> Od kwietnia 2016 r., na skutek nowelizacji prawa, to Prezes UOKiK orzeka w decyzji o niedozwolonym charakterze danego postanowienia. Wcześniej decydował o tym sąd, a </w:t>
      </w:r>
      <w:r>
        <w:rPr>
          <w:sz w:val="22"/>
        </w:rPr>
        <w:t xml:space="preserve">zakwestionowane klauzule </w:t>
      </w:r>
      <w:hyperlink r:id="rId9" w:history="1">
        <w:r w:rsidRPr="00873D5A">
          <w:rPr>
            <w:rStyle w:val="Hipercze"/>
            <w:sz w:val="22"/>
          </w:rPr>
          <w:t>umieszczane były w rejestrze</w:t>
        </w:r>
      </w:hyperlink>
      <w:r>
        <w:rPr>
          <w:sz w:val="22"/>
        </w:rPr>
        <w:t xml:space="preserve">. Więcej informacji o klauzulach niedozwolonych znajdziesz na stronie </w:t>
      </w:r>
      <w:hyperlink r:id="rId10" w:anchor="faq2911" w:history="1">
        <w:r w:rsidRPr="00873D5A">
          <w:rPr>
            <w:rStyle w:val="Hipercze"/>
            <w:sz w:val="22"/>
          </w:rPr>
          <w:t>Urzędu Ochrony Konkurencji i Konsumentów</w:t>
        </w:r>
      </w:hyperlink>
      <w:r>
        <w:rPr>
          <w:sz w:val="22"/>
        </w:rPr>
        <w:t xml:space="preserve">. </w:t>
      </w:r>
    </w:p>
    <w:p w14:paraId="76608C86" w14:textId="215EF7DA" w:rsidR="00D500C5" w:rsidRPr="008B7C58" w:rsidRDefault="00D500C5" w:rsidP="008B7C58">
      <w:pPr>
        <w:spacing w:after="240" w:line="360" w:lineRule="auto"/>
        <w:jc w:val="both"/>
        <w:rPr>
          <w:sz w:val="22"/>
        </w:rPr>
      </w:pPr>
    </w:p>
    <w:sectPr w:rsidR="00D500C5" w:rsidRPr="008B7C58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2A1E" w14:textId="77777777" w:rsidR="00F25874" w:rsidRDefault="00F25874">
      <w:r>
        <w:separator/>
      </w:r>
    </w:p>
  </w:endnote>
  <w:endnote w:type="continuationSeparator" w:id="0">
    <w:p w14:paraId="1FCF7279" w14:textId="77777777" w:rsidR="00F25874" w:rsidRDefault="00F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596A6379" w:rsidR="0059016B" w:rsidRPr="00B512B5" w:rsidRDefault="00F80499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>
      <w:rPr>
        <w:rFonts w:asciiTheme="minorHAnsi" w:hAnsiTheme="minorHAnsi" w:cstheme="minorHAnsi"/>
        <w:noProof/>
        <w:color w:val="595959" w:themeColor="text1" w:themeTint="A6"/>
        <w:lang w:val="pl-PL" w:eastAsia="pl-PL"/>
      </w:rPr>
      <w:drawing>
        <wp:anchor distT="0" distB="0" distL="114300" distR="114300" simplePos="0" relativeHeight="251658240" behindDoc="0" locked="0" layoutInCell="1" allowOverlap="1" wp14:anchorId="5CA091BE" wp14:editId="607465F7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978716" cy="65280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_yellow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16" cy="652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7771CD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0DA4A6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0A15" w14:textId="77777777" w:rsidR="00F25874" w:rsidRDefault="00F25874">
      <w:r>
        <w:separator/>
      </w:r>
    </w:p>
  </w:footnote>
  <w:footnote w:type="continuationSeparator" w:id="0">
    <w:p w14:paraId="52802D20" w14:textId="77777777" w:rsidR="00F25874" w:rsidRDefault="00F2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A9B"/>
    <w:multiLevelType w:val="hybridMultilevel"/>
    <w:tmpl w:val="4890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0D9D"/>
    <w:multiLevelType w:val="hybridMultilevel"/>
    <w:tmpl w:val="D600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215CD"/>
    <w:multiLevelType w:val="hybridMultilevel"/>
    <w:tmpl w:val="0A72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15"/>
  </w:num>
  <w:num w:numId="14">
    <w:abstractNumId w:val="0"/>
  </w:num>
  <w:num w:numId="15">
    <w:abstractNumId w:val="20"/>
  </w:num>
  <w:num w:numId="16">
    <w:abstractNumId w:val="14"/>
  </w:num>
  <w:num w:numId="17">
    <w:abstractNumId w:val="12"/>
  </w:num>
  <w:num w:numId="18">
    <w:abstractNumId w:val="5"/>
  </w:num>
  <w:num w:numId="19">
    <w:abstractNumId w:val="9"/>
  </w:num>
  <w:num w:numId="20">
    <w:abstractNumId w:val="18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056B"/>
    <w:rsid w:val="00002C19"/>
    <w:rsid w:val="0000713A"/>
    <w:rsid w:val="00007E00"/>
    <w:rsid w:val="00011AF2"/>
    <w:rsid w:val="000132DB"/>
    <w:rsid w:val="000177AC"/>
    <w:rsid w:val="00023634"/>
    <w:rsid w:val="000247C4"/>
    <w:rsid w:val="0002523D"/>
    <w:rsid w:val="000341B0"/>
    <w:rsid w:val="00041437"/>
    <w:rsid w:val="00042F96"/>
    <w:rsid w:val="0005475A"/>
    <w:rsid w:val="000628EA"/>
    <w:rsid w:val="00062A85"/>
    <w:rsid w:val="00063EEF"/>
    <w:rsid w:val="000651E9"/>
    <w:rsid w:val="00066C31"/>
    <w:rsid w:val="00073AA7"/>
    <w:rsid w:val="00074298"/>
    <w:rsid w:val="00075456"/>
    <w:rsid w:val="00083346"/>
    <w:rsid w:val="000833F4"/>
    <w:rsid w:val="00086AD2"/>
    <w:rsid w:val="00090B57"/>
    <w:rsid w:val="000A0163"/>
    <w:rsid w:val="000A3968"/>
    <w:rsid w:val="000A74FA"/>
    <w:rsid w:val="000B08F1"/>
    <w:rsid w:val="000B11F1"/>
    <w:rsid w:val="000B149D"/>
    <w:rsid w:val="000B1AC5"/>
    <w:rsid w:val="000B27A5"/>
    <w:rsid w:val="000B7247"/>
    <w:rsid w:val="000C08B8"/>
    <w:rsid w:val="000C3ED9"/>
    <w:rsid w:val="000D0188"/>
    <w:rsid w:val="000D35F8"/>
    <w:rsid w:val="000D70E7"/>
    <w:rsid w:val="000E0930"/>
    <w:rsid w:val="000E0FCC"/>
    <w:rsid w:val="000E5B95"/>
    <w:rsid w:val="000E7D9C"/>
    <w:rsid w:val="000F0870"/>
    <w:rsid w:val="000F6AA3"/>
    <w:rsid w:val="00102ADB"/>
    <w:rsid w:val="0010559C"/>
    <w:rsid w:val="00105D58"/>
    <w:rsid w:val="00107844"/>
    <w:rsid w:val="00110507"/>
    <w:rsid w:val="0011147E"/>
    <w:rsid w:val="00120FBD"/>
    <w:rsid w:val="0012424D"/>
    <w:rsid w:val="0013159A"/>
    <w:rsid w:val="00135455"/>
    <w:rsid w:val="00143310"/>
    <w:rsid w:val="00144138"/>
    <w:rsid w:val="00144E9C"/>
    <w:rsid w:val="00147357"/>
    <w:rsid w:val="00152247"/>
    <w:rsid w:val="00152F33"/>
    <w:rsid w:val="0015471B"/>
    <w:rsid w:val="00161094"/>
    <w:rsid w:val="00163DF9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C1FAD"/>
    <w:rsid w:val="001D1B67"/>
    <w:rsid w:val="001E0468"/>
    <w:rsid w:val="001E188E"/>
    <w:rsid w:val="001E4F92"/>
    <w:rsid w:val="001F026C"/>
    <w:rsid w:val="001F227E"/>
    <w:rsid w:val="001F2604"/>
    <w:rsid w:val="001F4A73"/>
    <w:rsid w:val="001F6427"/>
    <w:rsid w:val="00200408"/>
    <w:rsid w:val="00200C86"/>
    <w:rsid w:val="0020219C"/>
    <w:rsid w:val="00205580"/>
    <w:rsid w:val="002109A1"/>
    <w:rsid w:val="00212ABD"/>
    <w:rsid w:val="002157BB"/>
    <w:rsid w:val="00216DD4"/>
    <w:rsid w:val="00217B34"/>
    <w:rsid w:val="0022546D"/>
    <w:rsid w:val="002262B5"/>
    <w:rsid w:val="00230E97"/>
    <w:rsid w:val="0023138D"/>
    <w:rsid w:val="00236C7E"/>
    <w:rsid w:val="00240013"/>
    <w:rsid w:val="0024118E"/>
    <w:rsid w:val="00241BAC"/>
    <w:rsid w:val="00250EB4"/>
    <w:rsid w:val="002515F4"/>
    <w:rsid w:val="00260382"/>
    <w:rsid w:val="00266281"/>
    <w:rsid w:val="00266CB4"/>
    <w:rsid w:val="00267DD1"/>
    <w:rsid w:val="00271087"/>
    <w:rsid w:val="0027159A"/>
    <w:rsid w:val="002719BA"/>
    <w:rsid w:val="002801AA"/>
    <w:rsid w:val="00286EF2"/>
    <w:rsid w:val="00287AAE"/>
    <w:rsid w:val="00294C04"/>
    <w:rsid w:val="00295B34"/>
    <w:rsid w:val="00296850"/>
    <w:rsid w:val="002A00FA"/>
    <w:rsid w:val="002A0345"/>
    <w:rsid w:val="002A415E"/>
    <w:rsid w:val="002A569D"/>
    <w:rsid w:val="002A5D69"/>
    <w:rsid w:val="002A6223"/>
    <w:rsid w:val="002A64CB"/>
    <w:rsid w:val="002B1DBF"/>
    <w:rsid w:val="002B3A4D"/>
    <w:rsid w:val="002B627C"/>
    <w:rsid w:val="002C0D5D"/>
    <w:rsid w:val="002C60B8"/>
    <w:rsid w:val="002C692D"/>
    <w:rsid w:val="002C6ABE"/>
    <w:rsid w:val="002D3643"/>
    <w:rsid w:val="002E31C9"/>
    <w:rsid w:val="002E388C"/>
    <w:rsid w:val="002E66B1"/>
    <w:rsid w:val="002F1BF3"/>
    <w:rsid w:val="002F2283"/>
    <w:rsid w:val="002F4D43"/>
    <w:rsid w:val="002F6F6E"/>
    <w:rsid w:val="003004C2"/>
    <w:rsid w:val="003056C6"/>
    <w:rsid w:val="003107F5"/>
    <w:rsid w:val="00311B14"/>
    <w:rsid w:val="00313690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71924"/>
    <w:rsid w:val="0037248C"/>
    <w:rsid w:val="00377A0D"/>
    <w:rsid w:val="003804A8"/>
    <w:rsid w:val="003824C7"/>
    <w:rsid w:val="003843E0"/>
    <w:rsid w:val="00386284"/>
    <w:rsid w:val="0038677D"/>
    <w:rsid w:val="003964E5"/>
    <w:rsid w:val="003A2585"/>
    <w:rsid w:val="003A71C7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9E5"/>
    <w:rsid w:val="003E7E35"/>
    <w:rsid w:val="003F6A9D"/>
    <w:rsid w:val="003F7FD6"/>
    <w:rsid w:val="0040449B"/>
    <w:rsid w:val="00404F30"/>
    <w:rsid w:val="0040748E"/>
    <w:rsid w:val="00412206"/>
    <w:rsid w:val="00415F30"/>
    <w:rsid w:val="00420404"/>
    <w:rsid w:val="004252AC"/>
    <w:rsid w:val="0042740D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771DA"/>
    <w:rsid w:val="00482949"/>
    <w:rsid w:val="00484A36"/>
    <w:rsid w:val="00486DB1"/>
    <w:rsid w:val="00491218"/>
    <w:rsid w:val="00492958"/>
    <w:rsid w:val="00493E10"/>
    <w:rsid w:val="00495097"/>
    <w:rsid w:val="004972E8"/>
    <w:rsid w:val="00497F3E"/>
    <w:rsid w:val="004A084C"/>
    <w:rsid w:val="004A4814"/>
    <w:rsid w:val="004B09BD"/>
    <w:rsid w:val="004B1408"/>
    <w:rsid w:val="004B7FD6"/>
    <w:rsid w:val="004C0F9E"/>
    <w:rsid w:val="004C1243"/>
    <w:rsid w:val="004C172B"/>
    <w:rsid w:val="004C56E6"/>
    <w:rsid w:val="004C586A"/>
    <w:rsid w:val="004C5C26"/>
    <w:rsid w:val="004D2141"/>
    <w:rsid w:val="004D2F12"/>
    <w:rsid w:val="004D6F08"/>
    <w:rsid w:val="004E0698"/>
    <w:rsid w:val="004E52FF"/>
    <w:rsid w:val="004F37B1"/>
    <w:rsid w:val="004F655E"/>
    <w:rsid w:val="004F7E99"/>
    <w:rsid w:val="005003F9"/>
    <w:rsid w:val="0050417B"/>
    <w:rsid w:val="00504A98"/>
    <w:rsid w:val="00504F19"/>
    <w:rsid w:val="005133CE"/>
    <w:rsid w:val="005139DF"/>
    <w:rsid w:val="00521BA3"/>
    <w:rsid w:val="00523E0D"/>
    <w:rsid w:val="00525588"/>
    <w:rsid w:val="00526CF3"/>
    <w:rsid w:val="00526DE6"/>
    <w:rsid w:val="0052710E"/>
    <w:rsid w:val="0052727C"/>
    <w:rsid w:val="00530782"/>
    <w:rsid w:val="005376F2"/>
    <w:rsid w:val="005413F0"/>
    <w:rsid w:val="005442FC"/>
    <w:rsid w:val="00550CEA"/>
    <w:rsid w:val="00554D16"/>
    <w:rsid w:val="0055631D"/>
    <w:rsid w:val="00565244"/>
    <w:rsid w:val="00565760"/>
    <w:rsid w:val="0057608D"/>
    <w:rsid w:val="00593935"/>
    <w:rsid w:val="00595241"/>
    <w:rsid w:val="005973FD"/>
    <w:rsid w:val="00597C68"/>
    <w:rsid w:val="005A382B"/>
    <w:rsid w:val="005A4047"/>
    <w:rsid w:val="005B1434"/>
    <w:rsid w:val="005B173E"/>
    <w:rsid w:val="005B32A3"/>
    <w:rsid w:val="005C0D39"/>
    <w:rsid w:val="005C6232"/>
    <w:rsid w:val="005C779F"/>
    <w:rsid w:val="005D6F7A"/>
    <w:rsid w:val="005D7A83"/>
    <w:rsid w:val="005E0DCB"/>
    <w:rsid w:val="005E26BC"/>
    <w:rsid w:val="005E38F1"/>
    <w:rsid w:val="005E5B88"/>
    <w:rsid w:val="005E7630"/>
    <w:rsid w:val="005E78EE"/>
    <w:rsid w:val="005F139F"/>
    <w:rsid w:val="005F1EBD"/>
    <w:rsid w:val="005F2CC2"/>
    <w:rsid w:val="005F3863"/>
    <w:rsid w:val="005F3998"/>
    <w:rsid w:val="0060045D"/>
    <w:rsid w:val="006008FB"/>
    <w:rsid w:val="006016FB"/>
    <w:rsid w:val="006055A1"/>
    <w:rsid w:val="006063D0"/>
    <w:rsid w:val="00613C45"/>
    <w:rsid w:val="0061501E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54726"/>
    <w:rsid w:val="00665264"/>
    <w:rsid w:val="00666FD5"/>
    <w:rsid w:val="0067485D"/>
    <w:rsid w:val="00683917"/>
    <w:rsid w:val="00687481"/>
    <w:rsid w:val="006A058C"/>
    <w:rsid w:val="006A2065"/>
    <w:rsid w:val="006A3D88"/>
    <w:rsid w:val="006A4A7A"/>
    <w:rsid w:val="006A56C7"/>
    <w:rsid w:val="006B0848"/>
    <w:rsid w:val="006B733D"/>
    <w:rsid w:val="006B73E2"/>
    <w:rsid w:val="006B7DC4"/>
    <w:rsid w:val="006C34AE"/>
    <w:rsid w:val="006C67AF"/>
    <w:rsid w:val="006D1E7D"/>
    <w:rsid w:val="006D3DC5"/>
    <w:rsid w:val="006E5252"/>
    <w:rsid w:val="006F143B"/>
    <w:rsid w:val="006F15AF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269AB"/>
    <w:rsid w:val="00731303"/>
    <w:rsid w:val="00736E6A"/>
    <w:rsid w:val="007402E0"/>
    <w:rsid w:val="00740587"/>
    <w:rsid w:val="0074489D"/>
    <w:rsid w:val="007458BB"/>
    <w:rsid w:val="00746549"/>
    <w:rsid w:val="00750EF6"/>
    <w:rsid w:val="00750F9D"/>
    <w:rsid w:val="007514AD"/>
    <w:rsid w:val="0075223E"/>
    <w:rsid w:val="00752FA8"/>
    <w:rsid w:val="0075524D"/>
    <w:rsid w:val="007560B0"/>
    <w:rsid w:val="007627D7"/>
    <w:rsid w:val="00764E8E"/>
    <w:rsid w:val="00771995"/>
    <w:rsid w:val="00776C4F"/>
    <w:rsid w:val="00776FEF"/>
    <w:rsid w:val="007838E4"/>
    <w:rsid w:val="007846DC"/>
    <w:rsid w:val="007A13EC"/>
    <w:rsid w:val="007A19D8"/>
    <w:rsid w:val="007B6276"/>
    <w:rsid w:val="007C20EF"/>
    <w:rsid w:val="007C297F"/>
    <w:rsid w:val="007C3099"/>
    <w:rsid w:val="007D371B"/>
    <w:rsid w:val="007D3AA7"/>
    <w:rsid w:val="007D435C"/>
    <w:rsid w:val="007D4AA6"/>
    <w:rsid w:val="007E36E4"/>
    <w:rsid w:val="007E6B30"/>
    <w:rsid w:val="007F0ACE"/>
    <w:rsid w:val="007F1721"/>
    <w:rsid w:val="007F3692"/>
    <w:rsid w:val="007F7C31"/>
    <w:rsid w:val="00800F0E"/>
    <w:rsid w:val="00804024"/>
    <w:rsid w:val="00805B7A"/>
    <w:rsid w:val="008065FB"/>
    <w:rsid w:val="00806ADF"/>
    <w:rsid w:val="00810532"/>
    <w:rsid w:val="00810799"/>
    <w:rsid w:val="00810D28"/>
    <w:rsid w:val="00812939"/>
    <w:rsid w:val="00814A13"/>
    <w:rsid w:val="00815D4B"/>
    <w:rsid w:val="0081753E"/>
    <w:rsid w:val="00825EED"/>
    <w:rsid w:val="008271EE"/>
    <w:rsid w:val="00830C21"/>
    <w:rsid w:val="00833A5A"/>
    <w:rsid w:val="00834F27"/>
    <w:rsid w:val="0085010E"/>
    <w:rsid w:val="0085454F"/>
    <w:rsid w:val="00854C32"/>
    <w:rsid w:val="00856032"/>
    <w:rsid w:val="008571C9"/>
    <w:rsid w:val="00860121"/>
    <w:rsid w:val="008650BF"/>
    <w:rsid w:val="0087354F"/>
    <w:rsid w:val="00873D5A"/>
    <w:rsid w:val="00891CB0"/>
    <w:rsid w:val="00896985"/>
    <w:rsid w:val="008A05FA"/>
    <w:rsid w:val="008A4C8F"/>
    <w:rsid w:val="008B0B67"/>
    <w:rsid w:val="008B0F21"/>
    <w:rsid w:val="008B4F2E"/>
    <w:rsid w:val="008B7C58"/>
    <w:rsid w:val="008C0BB7"/>
    <w:rsid w:val="008C53D0"/>
    <w:rsid w:val="008C7511"/>
    <w:rsid w:val="008D2986"/>
    <w:rsid w:val="008D527A"/>
    <w:rsid w:val="008D56DA"/>
    <w:rsid w:val="008D5771"/>
    <w:rsid w:val="008E6D25"/>
    <w:rsid w:val="008F472E"/>
    <w:rsid w:val="00902556"/>
    <w:rsid w:val="00902D8B"/>
    <w:rsid w:val="0090338C"/>
    <w:rsid w:val="009066AC"/>
    <w:rsid w:val="0091048E"/>
    <w:rsid w:val="00915501"/>
    <w:rsid w:val="0092257A"/>
    <w:rsid w:val="00922AAB"/>
    <w:rsid w:val="00922AB3"/>
    <w:rsid w:val="00924ABC"/>
    <w:rsid w:val="00927CA5"/>
    <w:rsid w:val="00936507"/>
    <w:rsid w:val="00940E8F"/>
    <w:rsid w:val="00941586"/>
    <w:rsid w:val="00950A62"/>
    <w:rsid w:val="0095309C"/>
    <w:rsid w:val="00961BC1"/>
    <w:rsid w:val="009652F2"/>
    <w:rsid w:val="009719ED"/>
    <w:rsid w:val="00980F56"/>
    <w:rsid w:val="00982A60"/>
    <w:rsid w:val="00983868"/>
    <w:rsid w:val="00983D7C"/>
    <w:rsid w:val="009847E1"/>
    <w:rsid w:val="00986C37"/>
    <w:rsid w:val="00996212"/>
    <w:rsid w:val="00996BA4"/>
    <w:rsid w:val="00997528"/>
    <w:rsid w:val="0099796A"/>
    <w:rsid w:val="009A21D2"/>
    <w:rsid w:val="009A366B"/>
    <w:rsid w:val="009B2ADC"/>
    <w:rsid w:val="009C1346"/>
    <w:rsid w:val="009C2407"/>
    <w:rsid w:val="009C5146"/>
    <w:rsid w:val="009D05C8"/>
    <w:rsid w:val="009E2145"/>
    <w:rsid w:val="009E3C0B"/>
    <w:rsid w:val="009E5BDB"/>
    <w:rsid w:val="009E5FD8"/>
    <w:rsid w:val="009E6009"/>
    <w:rsid w:val="009E6138"/>
    <w:rsid w:val="009F484C"/>
    <w:rsid w:val="009F6F39"/>
    <w:rsid w:val="00A030C8"/>
    <w:rsid w:val="00A13244"/>
    <w:rsid w:val="00A14123"/>
    <w:rsid w:val="00A239AA"/>
    <w:rsid w:val="00A27FAC"/>
    <w:rsid w:val="00A37362"/>
    <w:rsid w:val="00A439E8"/>
    <w:rsid w:val="00A443A0"/>
    <w:rsid w:val="00A45753"/>
    <w:rsid w:val="00A45C30"/>
    <w:rsid w:val="00A47FA4"/>
    <w:rsid w:val="00A51BCF"/>
    <w:rsid w:val="00A52839"/>
    <w:rsid w:val="00A53423"/>
    <w:rsid w:val="00A5395F"/>
    <w:rsid w:val="00A54CA1"/>
    <w:rsid w:val="00A624D3"/>
    <w:rsid w:val="00A62659"/>
    <w:rsid w:val="00A65F20"/>
    <w:rsid w:val="00A76293"/>
    <w:rsid w:val="00A77DA2"/>
    <w:rsid w:val="00A833DE"/>
    <w:rsid w:val="00A85D9D"/>
    <w:rsid w:val="00A8601C"/>
    <w:rsid w:val="00A90286"/>
    <w:rsid w:val="00A90513"/>
    <w:rsid w:val="00A9172C"/>
    <w:rsid w:val="00A92C4C"/>
    <w:rsid w:val="00A94421"/>
    <w:rsid w:val="00A97BF4"/>
    <w:rsid w:val="00AA602D"/>
    <w:rsid w:val="00AB572D"/>
    <w:rsid w:val="00AC20C6"/>
    <w:rsid w:val="00AC44D1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761"/>
    <w:rsid w:val="00B028F7"/>
    <w:rsid w:val="00B030E6"/>
    <w:rsid w:val="00B0348F"/>
    <w:rsid w:val="00B2200C"/>
    <w:rsid w:val="00B22863"/>
    <w:rsid w:val="00B2680F"/>
    <w:rsid w:val="00B27B79"/>
    <w:rsid w:val="00B27DB7"/>
    <w:rsid w:val="00B31945"/>
    <w:rsid w:val="00B3214E"/>
    <w:rsid w:val="00B36BEF"/>
    <w:rsid w:val="00B41502"/>
    <w:rsid w:val="00B43804"/>
    <w:rsid w:val="00B51024"/>
    <w:rsid w:val="00B512B5"/>
    <w:rsid w:val="00B54F12"/>
    <w:rsid w:val="00B55564"/>
    <w:rsid w:val="00B60CD8"/>
    <w:rsid w:val="00B60F56"/>
    <w:rsid w:val="00B60F9C"/>
    <w:rsid w:val="00B6396B"/>
    <w:rsid w:val="00B66C38"/>
    <w:rsid w:val="00B6769E"/>
    <w:rsid w:val="00B67CBD"/>
    <w:rsid w:val="00B70110"/>
    <w:rsid w:val="00B708CB"/>
    <w:rsid w:val="00B73F22"/>
    <w:rsid w:val="00B76E80"/>
    <w:rsid w:val="00B76F9A"/>
    <w:rsid w:val="00B810B2"/>
    <w:rsid w:val="00B8439D"/>
    <w:rsid w:val="00B84A9B"/>
    <w:rsid w:val="00B90532"/>
    <w:rsid w:val="00BA0331"/>
    <w:rsid w:val="00BA26F7"/>
    <w:rsid w:val="00BA40DD"/>
    <w:rsid w:val="00BA79F0"/>
    <w:rsid w:val="00BA7BCF"/>
    <w:rsid w:val="00BB24CE"/>
    <w:rsid w:val="00BB5068"/>
    <w:rsid w:val="00BB7AE8"/>
    <w:rsid w:val="00BD0481"/>
    <w:rsid w:val="00BD4447"/>
    <w:rsid w:val="00BE107D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26D"/>
    <w:rsid w:val="00C02C07"/>
    <w:rsid w:val="00C1060C"/>
    <w:rsid w:val="00C11638"/>
    <w:rsid w:val="00C11C53"/>
    <w:rsid w:val="00C123B1"/>
    <w:rsid w:val="00C1699F"/>
    <w:rsid w:val="00C17F67"/>
    <w:rsid w:val="00C21071"/>
    <w:rsid w:val="00C2398C"/>
    <w:rsid w:val="00C25569"/>
    <w:rsid w:val="00C27366"/>
    <w:rsid w:val="00C33601"/>
    <w:rsid w:val="00C357AB"/>
    <w:rsid w:val="00C3606C"/>
    <w:rsid w:val="00C36E05"/>
    <w:rsid w:val="00C41E22"/>
    <w:rsid w:val="00C6113E"/>
    <w:rsid w:val="00C63AA8"/>
    <w:rsid w:val="00C67E6A"/>
    <w:rsid w:val="00C77245"/>
    <w:rsid w:val="00C7783C"/>
    <w:rsid w:val="00C81210"/>
    <w:rsid w:val="00C81759"/>
    <w:rsid w:val="00C81E9C"/>
    <w:rsid w:val="00C84231"/>
    <w:rsid w:val="00C8490B"/>
    <w:rsid w:val="00C90FD7"/>
    <w:rsid w:val="00C91685"/>
    <w:rsid w:val="00CA1461"/>
    <w:rsid w:val="00CA4A00"/>
    <w:rsid w:val="00CA6B58"/>
    <w:rsid w:val="00CA7086"/>
    <w:rsid w:val="00CA7D02"/>
    <w:rsid w:val="00CB1AE6"/>
    <w:rsid w:val="00CB2ED8"/>
    <w:rsid w:val="00CB3ED4"/>
    <w:rsid w:val="00CB3F86"/>
    <w:rsid w:val="00CB5E93"/>
    <w:rsid w:val="00CB6722"/>
    <w:rsid w:val="00CC6E68"/>
    <w:rsid w:val="00CD34F0"/>
    <w:rsid w:val="00CE0954"/>
    <w:rsid w:val="00CE25BD"/>
    <w:rsid w:val="00CE2774"/>
    <w:rsid w:val="00CE6A08"/>
    <w:rsid w:val="00CF11F7"/>
    <w:rsid w:val="00D030E0"/>
    <w:rsid w:val="00D04888"/>
    <w:rsid w:val="00D05BDC"/>
    <w:rsid w:val="00D1323F"/>
    <w:rsid w:val="00D202BA"/>
    <w:rsid w:val="00D251AC"/>
    <w:rsid w:val="00D31331"/>
    <w:rsid w:val="00D31BF9"/>
    <w:rsid w:val="00D32064"/>
    <w:rsid w:val="00D40D72"/>
    <w:rsid w:val="00D43766"/>
    <w:rsid w:val="00D47CCF"/>
    <w:rsid w:val="00D500C5"/>
    <w:rsid w:val="00D525D6"/>
    <w:rsid w:val="00D53F71"/>
    <w:rsid w:val="00D60893"/>
    <w:rsid w:val="00D6457B"/>
    <w:rsid w:val="00D66DEC"/>
    <w:rsid w:val="00D67116"/>
    <w:rsid w:val="00D71A41"/>
    <w:rsid w:val="00D768A4"/>
    <w:rsid w:val="00D921B7"/>
    <w:rsid w:val="00D92E2E"/>
    <w:rsid w:val="00D92F52"/>
    <w:rsid w:val="00DA41C4"/>
    <w:rsid w:val="00DA5661"/>
    <w:rsid w:val="00DA753F"/>
    <w:rsid w:val="00DA7D51"/>
    <w:rsid w:val="00DB439D"/>
    <w:rsid w:val="00DB6E0C"/>
    <w:rsid w:val="00DC182C"/>
    <w:rsid w:val="00DC5754"/>
    <w:rsid w:val="00DD04C3"/>
    <w:rsid w:val="00DD34A3"/>
    <w:rsid w:val="00DD4FC6"/>
    <w:rsid w:val="00DD6056"/>
    <w:rsid w:val="00DD6BDA"/>
    <w:rsid w:val="00DE7C6A"/>
    <w:rsid w:val="00DF2857"/>
    <w:rsid w:val="00DF4BE0"/>
    <w:rsid w:val="00DF6641"/>
    <w:rsid w:val="00DF782B"/>
    <w:rsid w:val="00DF7B93"/>
    <w:rsid w:val="00E03AEF"/>
    <w:rsid w:val="00E04910"/>
    <w:rsid w:val="00E102DE"/>
    <w:rsid w:val="00E1338B"/>
    <w:rsid w:val="00E24825"/>
    <w:rsid w:val="00E26571"/>
    <w:rsid w:val="00E3032C"/>
    <w:rsid w:val="00E34157"/>
    <w:rsid w:val="00E350FD"/>
    <w:rsid w:val="00E41A87"/>
    <w:rsid w:val="00E42093"/>
    <w:rsid w:val="00E522AD"/>
    <w:rsid w:val="00E61534"/>
    <w:rsid w:val="00E62346"/>
    <w:rsid w:val="00E64103"/>
    <w:rsid w:val="00E71F4A"/>
    <w:rsid w:val="00E727D0"/>
    <w:rsid w:val="00E74719"/>
    <w:rsid w:val="00E76CD1"/>
    <w:rsid w:val="00E827F2"/>
    <w:rsid w:val="00E82A4C"/>
    <w:rsid w:val="00E93CFE"/>
    <w:rsid w:val="00EA1A5B"/>
    <w:rsid w:val="00EA61F9"/>
    <w:rsid w:val="00EB4CF6"/>
    <w:rsid w:val="00EB5C29"/>
    <w:rsid w:val="00EB685B"/>
    <w:rsid w:val="00EC4ECD"/>
    <w:rsid w:val="00ED380E"/>
    <w:rsid w:val="00EE3878"/>
    <w:rsid w:val="00EE4AD8"/>
    <w:rsid w:val="00F01258"/>
    <w:rsid w:val="00F139AC"/>
    <w:rsid w:val="00F2196D"/>
    <w:rsid w:val="00F21EAC"/>
    <w:rsid w:val="00F23A81"/>
    <w:rsid w:val="00F23E6F"/>
    <w:rsid w:val="00F25874"/>
    <w:rsid w:val="00F26D6F"/>
    <w:rsid w:val="00F314C0"/>
    <w:rsid w:val="00F323CD"/>
    <w:rsid w:val="00F3243D"/>
    <w:rsid w:val="00F376EE"/>
    <w:rsid w:val="00F40E4B"/>
    <w:rsid w:val="00F423F8"/>
    <w:rsid w:val="00F46D0D"/>
    <w:rsid w:val="00F63C16"/>
    <w:rsid w:val="00F64945"/>
    <w:rsid w:val="00F70AD3"/>
    <w:rsid w:val="00F743D0"/>
    <w:rsid w:val="00F74953"/>
    <w:rsid w:val="00F74CD5"/>
    <w:rsid w:val="00F74DB7"/>
    <w:rsid w:val="00F77FFC"/>
    <w:rsid w:val="00F80499"/>
    <w:rsid w:val="00F80875"/>
    <w:rsid w:val="00F8138E"/>
    <w:rsid w:val="00F82D92"/>
    <w:rsid w:val="00F83C54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4F9D"/>
    <w:rsid w:val="00FB019C"/>
    <w:rsid w:val="00FC4D7C"/>
    <w:rsid w:val="00FD09D8"/>
    <w:rsid w:val="00FD4D30"/>
    <w:rsid w:val="00FE2D99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F386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15F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500C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govtech.gov.pl/start/postepowanie/1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kik.gov.pl/faq_niedozwolone_klauzule.ph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nna.bilska-cicha\Downloads\uokik.gov.pl\rejestr_klauzul_niedozwolonych2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E16F-C1A2-4007-8AB8-18B0D446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11</cp:revision>
  <cp:lastPrinted>2019-03-06T14:11:00Z</cp:lastPrinted>
  <dcterms:created xsi:type="dcterms:W3CDTF">2021-09-27T14:33:00Z</dcterms:created>
  <dcterms:modified xsi:type="dcterms:W3CDTF">2021-09-28T09:04:00Z</dcterms:modified>
</cp:coreProperties>
</file>