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8ACF" w14:textId="7D5816C7" w:rsidR="00D47CCF" w:rsidRPr="0024118E" w:rsidRDefault="00504F19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PARKINGI PRZY MARKETACH - DECYZJA</w:t>
      </w:r>
      <w:r w:rsidR="002E31C9">
        <w:rPr>
          <w:sz w:val="32"/>
          <w:szCs w:val="32"/>
        </w:rPr>
        <w:t xml:space="preserve"> PREZESA UOKiK</w:t>
      </w:r>
    </w:p>
    <w:p w14:paraId="31A51868" w14:textId="455DCED3" w:rsidR="00526CF3" w:rsidRPr="00526CF3" w:rsidRDefault="00526CF3" w:rsidP="00504F19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sz w:val="22"/>
        </w:rPr>
      </w:pPr>
      <w:r w:rsidRPr="00526CF3">
        <w:rPr>
          <w:b/>
          <w:sz w:val="22"/>
        </w:rPr>
        <w:t>Do UOKiK docierało wiele skarg na zasady działania parkingów przy sklepach Aldi i Biedronka.</w:t>
      </w:r>
    </w:p>
    <w:p w14:paraId="69475647" w14:textId="28D18CF5" w:rsidR="00504F19" w:rsidRPr="00526CF3" w:rsidRDefault="00526CF3" w:rsidP="00526CF3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Zarządca tych parkingów – TD System - naruszył zbiorowe interesy konsumentów odmawiając uznania zasadnych reklamacji – uznał Prezes UOKiK Tomasz Chróstny w wydanej decyzji.</w:t>
      </w:r>
    </w:p>
    <w:p w14:paraId="0BA71154" w14:textId="2BF913A9" w:rsidR="0022546D" w:rsidRDefault="0010559C" w:rsidP="00504F19">
      <w:pPr>
        <w:spacing w:after="240" w:line="360" w:lineRule="auto"/>
        <w:jc w:val="both"/>
        <w:rPr>
          <w:sz w:val="22"/>
        </w:rPr>
      </w:pPr>
      <w:r w:rsidRPr="00504F19">
        <w:rPr>
          <w:b/>
          <w:sz w:val="22"/>
        </w:rPr>
        <w:t>[Wa</w:t>
      </w:r>
      <w:r w:rsidR="00A65F20" w:rsidRPr="00504F19">
        <w:rPr>
          <w:b/>
          <w:sz w:val="22"/>
        </w:rPr>
        <w:t>rszawa,</w:t>
      </w:r>
      <w:r w:rsidR="006422DE" w:rsidRPr="00504F19">
        <w:rPr>
          <w:b/>
          <w:sz w:val="22"/>
        </w:rPr>
        <w:t xml:space="preserve"> </w:t>
      </w:r>
      <w:r w:rsidR="001F353A">
        <w:rPr>
          <w:b/>
          <w:sz w:val="22"/>
        </w:rPr>
        <w:t>08</w:t>
      </w:r>
      <w:r w:rsidR="001C33A8">
        <w:rPr>
          <w:b/>
          <w:sz w:val="22"/>
        </w:rPr>
        <w:t xml:space="preserve"> lipca</w:t>
      </w:r>
      <w:bookmarkStart w:id="0" w:name="_GoBack"/>
      <w:bookmarkEnd w:id="0"/>
      <w:r w:rsidR="007224B3" w:rsidRPr="00504F19">
        <w:rPr>
          <w:b/>
          <w:sz w:val="22"/>
        </w:rPr>
        <w:t xml:space="preserve"> </w:t>
      </w:r>
      <w:r w:rsidR="00986C37" w:rsidRPr="00504F19">
        <w:rPr>
          <w:b/>
          <w:sz w:val="22"/>
        </w:rPr>
        <w:t>20</w:t>
      </w:r>
      <w:r w:rsidR="00902D8B" w:rsidRPr="00504F19">
        <w:rPr>
          <w:b/>
          <w:sz w:val="22"/>
        </w:rPr>
        <w:t>21</w:t>
      </w:r>
      <w:r w:rsidRPr="00504F19">
        <w:rPr>
          <w:b/>
          <w:sz w:val="22"/>
        </w:rPr>
        <w:t xml:space="preserve"> r.]</w:t>
      </w:r>
      <w:r w:rsidR="001A6E5B" w:rsidRPr="00504F19">
        <w:rPr>
          <w:sz w:val="22"/>
        </w:rPr>
        <w:t xml:space="preserve"> </w:t>
      </w:r>
      <w:r w:rsidR="00504F19">
        <w:rPr>
          <w:sz w:val="22"/>
        </w:rPr>
        <w:t xml:space="preserve">Urząd Ochrony Konkurencji i Konsumentów otrzymywał skargi dotyczące nieprawidłowości w działaniu parkingów zarządzanych przez TD System przy sklepach Aldi i Biedronka. Parkowanie przez pierwsze 60 lub 90 minut było bezpłatne, pod warunkiem że konsument pobrał bilet parkingowy i umieścił go za przednią szybą. </w:t>
      </w:r>
      <w:r w:rsidR="00504F19" w:rsidRPr="00504F19">
        <w:rPr>
          <w:sz w:val="22"/>
        </w:rPr>
        <w:t>Jeśli tego nie zrobi</w:t>
      </w:r>
      <w:r w:rsidR="00504F19">
        <w:rPr>
          <w:sz w:val="22"/>
        </w:rPr>
        <w:t>ł</w:t>
      </w:r>
      <w:r w:rsidR="00504F19" w:rsidRPr="00504F19">
        <w:rPr>
          <w:sz w:val="22"/>
        </w:rPr>
        <w:t>, zarządca parkingu nalicza</w:t>
      </w:r>
      <w:r w:rsidR="00504F19">
        <w:rPr>
          <w:sz w:val="22"/>
        </w:rPr>
        <w:t>ł</w:t>
      </w:r>
      <w:r w:rsidR="00504F19" w:rsidRPr="00504F19">
        <w:rPr>
          <w:sz w:val="22"/>
        </w:rPr>
        <w:t xml:space="preserve"> opłatę w wysokości </w:t>
      </w:r>
      <w:r w:rsidR="00B43804">
        <w:rPr>
          <w:sz w:val="22"/>
        </w:rPr>
        <w:t>90</w:t>
      </w:r>
      <w:r w:rsidR="00504F19" w:rsidRPr="00504F19">
        <w:rPr>
          <w:sz w:val="22"/>
        </w:rPr>
        <w:t xml:space="preserve"> zł albo </w:t>
      </w:r>
      <w:r w:rsidR="00B43804">
        <w:rPr>
          <w:sz w:val="22"/>
        </w:rPr>
        <w:t>150</w:t>
      </w:r>
      <w:r w:rsidR="00504F19" w:rsidRPr="00504F19">
        <w:rPr>
          <w:sz w:val="22"/>
        </w:rPr>
        <w:t xml:space="preserve"> zł.</w:t>
      </w:r>
      <w:r w:rsidR="00504F19">
        <w:rPr>
          <w:sz w:val="22"/>
        </w:rPr>
        <w:t xml:space="preserve"> </w:t>
      </w:r>
    </w:p>
    <w:p w14:paraId="0801ABE7" w14:textId="7B0CAD30" w:rsidR="00F77FFC" w:rsidRDefault="00504F19" w:rsidP="00504F1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Ze </w:t>
      </w:r>
      <w:r w:rsidR="00B54F12">
        <w:rPr>
          <w:sz w:val="22"/>
        </w:rPr>
        <w:t>skarg</w:t>
      </w:r>
      <w:r>
        <w:rPr>
          <w:sz w:val="22"/>
        </w:rPr>
        <w:t xml:space="preserve"> </w:t>
      </w:r>
      <w:r w:rsidR="00B54F12">
        <w:rPr>
          <w:sz w:val="22"/>
        </w:rPr>
        <w:t>wynikało, że</w:t>
      </w:r>
      <w:r w:rsidR="00F74CD5" w:rsidRPr="00F74CD5">
        <w:rPr>
          <w:bCs/>
          <w:iCs/>
          <w:sz w:val="22"/>
        </w:rPr>
        <w:t xml:space="preserve"> opłata dodatkowa nakładana była</w:t>
      </w:r>
      <w:r w:rsidR="00B3214E">
        <w:rPr>
          <w:bCs/>
          <w:iCs/>
          <w:sz w:val="22"/>
        </w:rPr>
        <w:t>,</w:t>
      </w:r>
      <w:r w:rsidR="00F74CD5" w:rsidRPr="00F74CD5">
        <w:rPr>
          <w:bCs/>
          <w:iCs/>
          <w:sz w:val="22"/>
        </w:rPr>
        <w:t xml:space="preserve"> </w:t>
      </w:r>
      <w:r w:rsidR="00B3214E">
        <w:rPr>
          <w:sz w:val="22"/>
        </w:rPr>
        <w:t>gdy nie minął czas przeznaczony na bezpłatne parkowanie. Wezwanie otrzymywały</w:t>
      </w:r>
      <w:r w:rsidR="00F74CD5" w:rsidRPr="00F74CD5">
        <w:rPr>
          <w:bCs/>
          <w:iCs/>
          <w:sz w:val="22"/>
        </w:rPr>
        <w:t xml:space="preserve"> </w:t>
      </w:r>
      <w:r w:rsidR="00F40E4B">
        <w:rPr>
          <w:bCs/>
          <w:iCs/>
          <w:sz w:val="22"/>
        </w:rPr>
        <w:t>osoby</w:t>
      </w:r>
      <w:r w:rsidR="00F74CD5" w:rsidRPr="00F74CD5">
        <w:rPr>
          <w:bCs/>
          <w:iCs/>
          <w:sz w:val="22"/>
        </w:rPr>
        <w:t>, któr</w:t>
      </w:r>
      <w:r w:rsidR="00F40E4B">
        <w:rPr>
          <w:bCs/>
          <w:iCs/>
          <w:sz w:val="22"/>
        </w:rPr>
        <w:t>e</w:t>
      </w:r>
      <w:r w:rsidR="00F74CD5" w:rsidRPr="00F74CD5">
        <w:rPr>
          <w:bCs/>
          <w:iCs/>
          <w:sz w:val="22"/>
        </w:rPr>
        <w:t xml:space="preserve"> pobra</w:t>
      </w:r>
      <w:r w:rsidR="00F40E4B">
        <w:rPr>
          <w:bCs/>
          <w:iCs/>
          <w:sz w:val="22"/>
        </w:rPr>
        <w:t>ły</w:t>
      </w:r>
      <w:r w:rsidR="00F74CD5" w:rsidRPr="00F74CD5">
        <w:rPr>
          <w:bCs/>
          <w:iCs/>
          <w:sz w:val="22"/>
        </w:rPr>
        <w:t xml:space="preserve"> bilet parkingowy, lecz nie umieści</w:t>
      </w:r>
      <w:r w:rsidR="00F40E4B">
        <w:rPr>
          <w:bCs/>
          <w:iCs/>
          <w:sz w:val="22"/>
        </w:rPr>
        <w:t>ły</w:t>
      </w:r>
      <w:r w:rsidR="00F74CD5" w:rsidRPr="00F74CD5">
        <w:rPr>
          <w:bCs/>
          <w:iCs/>
          <w:sz w:val="22"/>
        </w:rPr>
        <w:t xml:space="preserve"> go za </w:t>
      </w:r>
      <w:r w:rsidR="00F74CD5" w:rsidRPr="00F74CD5">
        <w:rPr>
          <w:sz w:val="22"/>
        </w:rPr>
        <w:t>przednią szybą pojazdu</w:t>
      </w:r>
      <w:r w:rsidR="00F74CD5">
        <w:rPr>
          <w:sz w:val="22"/>
        </w:rPr>
        <w:t xml:space="preserve">. </w:t>
      </w:r>
      <w:r w:rsidR="00F82D92">
        <w:rPr>
          <w:sz w:val="22"/>
        </w:rPr>
        <w:t>Działo się to</w:t>
      </w:r>
      <w:r w:rsidR="00B3214E">
        <w:rPr>
          <w:sz w:val="22"/>
        </w:rPr>
        <w:t xml:space="preserve"> </w:t>
      </w:r>
      <w:r w:rsidR="00F82D92">
        <w:rPr>
          <w:sz w:val="22"/>
        </w:rPr>
        <w:t>z różnych przyczyn</w:t>
      </w:r>
      <w:r w:rsidR="00DD4FC6">
        <w:rPr>
          <w:sz w:val="22"/>
        </w:rPr>
        <w:t>,</w:t>
      </w:r>
      <w:r w:rsidR="00F82D92">
        <w:rPr>
          <w:sz w:val="22"/>
        </w:rPr>
        <w:t xml:space="preserve"> np. konsument odruchowo włożył bilet do portfela </w:t>
      </w:r>
      <w:r w:rsidR="00F82D92" w:rsidRPr="00A833DE">
        <w:rPr>
          <w:bCs/>
          <w:iCs/>
          <w:sz w:val="22"/>
        </w:rPr>
        <w:t>i posz</w:t>
      </w:r>
      <w:r w:rsidR="00F82D92">
        <w:rPr>
          <w:bCs/>
          <w:iCs/>
          <w:sz w:val="22"/>
        </w:rPr>
        <w:t>edł</w:t>
      </w:r>
      <w:r w:rsidR="00F82D92" w:rsidRPr="00A833DE">
        <w:rPr>
          <w:bCs/>
          <w:iCs/>
          <w:sz w:val="22"/>
        </w:rPr>
        <w:t xml:space="preserve"> </w:t>
      </w:r>
      <w:r w:rsidR="00F82D92">
        <w:rPr>
          <w:bCs/>
          <w:iCs/>
          <w:sz w:val="22"/>
        </w:rPr>
        <w:t>z</w:t>
      </w:r>
      <w:r w:rsidR="00F82D92" w:rsidRPr="00A833DE">
        <w:rPr>
          <w:bCs/>
          <w:iCs/>
          <w:sz w:val="22"/>
        </w:rPr>
        <w:t>robić zakupy, nie zdąży</w:t>
      </w:r>
      <w:r w:rsidR="00F82D92">
        <w:rPr>
          <w:bCs/>
          <w:iCs/>
          <w:sz w:val="22"/>
        </w:rPr>
        <w:t>ł</w:t>
      </w:r>
      <w:r w:rsidR="00F82D92" w:rsidRPr="00A833DE">
        <w:rPr>
          <w:bCs/>
          <w:iCs/>
          <w:sz w:val="22"/>
        </w:rPr>
        <w:t xml:space="preserve"> wrócić z </w:t>
      </w:r>
      <w:r w:rsidR="00F82D92">
        <w:rPr>
          <w:bCs/>
          <w:iCs/>
          <w:sz w:val="22"/>
        </w:rPr>
        <w:t>parkometru</w:t>
      </w:r>
      <w:r w:rsidR="00F82D92" w:rsidRPr="00A833DE">
        <w:rPr>
          <w:bCs/>
          <w:iCs/>
          <w:sz w:val="22"/>
        </w:rPr>
        <w:t xml:space="preserve"> przed wystawieniem wezwania</w:t>
      </w:r>
      <w:r w:rsidR="00F82D92">
        <w:rPr>
          <w:bCs/>
          <w:iCs/>
          <w:sz w:val="22"/>
        </w:rPr>
        <w:t>, bilet zsunął się na siedzenie</w:t>
      </w:r>
      <w:r w:rsidR="00DD4FC6">
        <w:rPr>
          <w:bCs/>
          <w:iCs/>
          <w:sz w:val="22"/>
        </w:rPr>
        <w:t xml:space="preserve"> itp</w:t>
      </w:r>
      <w:r w:rsidR="00F82D92">
        <w:rPr>
          <w:sz w:val="22"/>
        </w:rPr>
        <w:t xml:space="preserve">. </w:t>
      </w:r>
      <w:r w:rsidR="00F77FFC">
        <w:rPr>
          <w:sz w:val="22"/>
        </w:rPr>
        <w:t>Takie postępowanie przedsiębiorcy w</w:t>
      </w:r>
      <w:r w:rsidR="00F82D92">
        <w:rPr>
          <w:sz w:val="22"/>
        </w:rPr>
        <w:t xml:space="preserve">zbudziło wątpliwości Prezesa UOKiK. </w:t>
      </w:r>
    </w:p>
    <w:p w14:paraId="7CCD99B1" w14:textId="432C7FE7" w:rsidR="00D67116" w:rsidRDefault="00F40E4B" w:rsidP="00504F19">
      <w:pPr>
        <w:spacing w:after="240" w:line="360" w:lineRule="auto"/>
        <w:jc w:val="both"/>
        <w:rPr>
          <w:sz w:val="22"/>
        </w:rPr>
      </w:pPr>
      <w:r>
        <w:rPr>
          <w:sz w:val="22"/>
        </w:rPr>
        <w:t>Tak sytuację opisa</w:t>
      </w:r>
      <w:r w:rsidR="00286EF2">
        <w:rPr>
          <w:sz w:val="22"/>
        </w:rPr>
        <w:t>li</w:t>
      </w:r>
      <w:r>
        <w:rPr>
          <w:sz w:val="22"/>
        </w:rPr>
        <w:t xml:space="preserve"> U</w:t>
      </w:r>
      <w:r w:rsidR="00F82D92">
        <w:rPr>
          <w:sz w:val="22"/>
        </w:rPr>
        <w:t>rzędowi</w:t>
      </w:r>
      <w:r>
        <w:rPr>
          <w:sz w:val="22"/>
        </w:rPr>
        <w:t xml:space="preserve"> konsumen</w:t>
      </w:r>
      <w:r w:rsidR="00286EF2">
        <w:rPr>
          <w:sz w:val="22"/>
        </w:rPr>
        <w:t>ci</w:t>
      </w:r>
      <w:r w:rsidR="000E7D9C">
        <w:rPr>
          <w:sz w:val="22"/>
        </w:rPr>
        <w:t xml:space="preserve">, którym </w:t>
      </w:r>
      <w:r w:rsidR="00526DE6">
        <w:rPr>
          <w:sz w:val="22"/>
        </w:rPr>
        <w:t xml:space="preserve">spółka </w:t>
      </w:r>
      <w:r w:rsidR="000E7D9C">
        <w:rPr>
          <w:sz w:val="22"/>
        </w:rPr>
        <w:t>TD System odmówił</w:t>
      </w:r>
      <w:r w:rsidR="00526DE6">
        <w:rPr>
          <w:sz w:val="22"/>
        </w:rPr>
        <w:t>a</w:t>
      </w:r>
      <w:r w:rsidR="000E7D9C">
        <w:rPr>
          <w:sz w:val="22"/>
        </w:rPr>
        <w:t xml:space="preserve"> anulowania wezwania do zapłaty</w:t>
      </w:r>
      <w:r>
        <w:rPr>
          <w:sz w:val="22"/>
        </w:rPr>
        <w:t>:</w:t>
      </w:r>
    </w:p>
    <w:p w14:paraId="04BC0B0E" w14:textId="2C8DDE1F" w:rsidR="00504F19" w:rsidRPr="00286EF2" w:rsidRDefault="00286EF2" w:rsidP="00286EF2">
      <w:pPr>
        <w:spacing w:after="240" w:line="360" w:lineRule="auto"/>
        <w:jc w:val="both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„</w:t>
      </w:r>
      <w:r w:rsidRPr="00286EF2">
        <w:rPr>
          <w:rFonts w:eastAsia="Calibri"/>
          <w:i/>
          <w:sz w:val="22"/>
        </w:rPr>
        <w:t xml:space="preserve">W dniu wczorajszym (28.02.2020 r.) po raz pierwszy w życiu przyjechałam do sklepu ALDI w Pszczynie (…). Pobrałam z </w:t>
      </w:r>
      <w:r w:rsidR="00DB6E0C" w:rsidRPr="00286EF2">
        <w:rPr>
          <w:rFonts w:eastAsia="Calibri"/>
          <w:i/>
          <w:sz w:val="22"/>
        </w:rPr>
        <w:t>parkometru</w:t>
      </w:r>
      <w:r w:rsidRPr="00286EF2">
        <w:rPr>
          <w:rFonts w:eastAsia="Calibri"/>
          <w:i/>
          <w:sz w:val="22"/>
        </w:rPr>
        <w:t xml:space="preserve"> bilet i zostawiłam go w samochodzie na siedzeniu kierowcy – było ciemno a na to miejsce najmocniej świeciła latarnia. Po zrobieniu zakupów za wycieraczką miałam wezwanie do zapłaty z powodu braku biletu.</w:t>
      </w:r>
      <w:r>
        <w:rPr>
          <w:rFonts w:eastAsia="Calibri"/>
          <w:i/>
          <w:sz w:val="22"/>
        </w:rPr>
        <w:t>”</w:t>
      </w:r>
    </w:p>
    <w:p w14:paraId="58A7E39A" w14:textId="2080A3B9" w:rsidR="00286EF2" w:rsidRDefault="00286EF2" w:rsidP="00504F19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>„</w:t>
      </w:r>
      <w:r w:rsidRPr="00286EF2">
        <w:rPr>
          <w:i/>
          <w:sz w:val="22"/>
        </w:rPr>
        <w:t>W dniu 27.04.2019 zaparkowałem na parkingu: Kraków Łokietka Biedronka w celu zrobienia zakupów. Po pobraniu biletu parkingowego (godz. 13:44:14) wróciłem do samochodu gdzie za wycieraczką znalazłem wezwanie do wniesienia opłaty dodatkowej, wystawione o godz. 13:45. Czas 46 sekund jest stanowczo za krótki na zapoznanie się z regulaminem parkingu i powrót z biletem parkingowym do auta na drugi koniec parkingu</w:t>
      </w:r>
      <w:r>
        <w:rPr>
          <w:i/>
          <w:sz w:val="22"/>
        </w:rPr>
        <w:t>.”</w:t>
      </w:r>
    </w:p>
    <w:p w14:paraId="7C00CC3C" w14:textId="77777777" w:rsidR="00DD4FC6" w:rsidRDefault="00B2680F" w:rsidP="00504F19">
      <w:pPr>
        <w:spacing w:after="240" w:line="360" w:lineRule="auto"/>
        <w:jc w:val="both"/>
        <w:rPr>
          <w:sz w:val="22"/>
        </w:rPr>
      </w:pPr>
      <w:r w:rsidRPr="00F77FFC">
        <w:rPr>
          <w:b/>
          <w:sz w:val="22"/>
        </w:rPr>
        <w:lastRenderedPageBreak/>
        <w:t>Prezes UOKiK ustalił, że spółka TD System odmawia</w:t>
      </w:r>
      <w:r w:rsidR="0022546D" w:rsidRPr="00F77FFC">
        <w:rPr>
          <w:b/>
          <w:sz w:val="22"/>
        </w:rPr>
        <w:t>ła</w:t>
      </w:r>
      <w:r w:rsidRPr="00F77FFC">
        <w:rPr>
          <w:b/>
          <w:sz w:val="22"/>
        </w:rPr>
        <w:t xml:space="preserve"> anulowania wezwań do uiszczenia opłaty za brak biletu parkingowego, mimo że konsument pobrał bilet</w:t>
      </w:r>
      <w:r>
        <w:rPr>
          <w:sz w:val="22"/>
        </w:rPr>
        <w:t>, ale nie umieścił go za przednią szybą samochodu</w:t>
      </w:r>
      <w:r w:rsidR="00F82D92">
        <w:rPr>
          <w:sz w:val="22"/>
        </w:rPr>
        <w:t xml:space="preserve">. </w:t>
      </w:r>
    </w:p>
    <w:p w14:paraId="5E6D12FD" w14:textId="77777777" w:rsidR="00DD4FC6" w:rsidRDefault="00F82D92" w:rsidP="00504F1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– </w:t>
      </w:r>
      <w:r w:rsidRPr="0022546D">
        <w:rPr>
          <w:i/>
          <w:sz w:val="22"/>
        </w:rPr>
        <w:t>Nie kwestionujemy wprowadzenia wymogu pobrania biletu na parkingach przed sklepami</w:t>
      </w:r>
      <w:r w:rsidR="008065FB">
        <w:rPr>
          <w:i/>
          <w:sz w:val="22"/>
        </w:rPr>
        <w:t>, ale brak uczciwego i r</w:t>
      </w:r>
      <w:r w:rsidR="00B3214E" w:rsidRPr="00B3214E">
        <w:rPr>
          <w:i/>
          <w:sz w:val="22"/>
        </w:rPr>
        <w:t>zeteln</w:t>
      </w:r>
      <w:r w:rsidR="008065FB">
        <w:rPr>
          <w:i/>
          <w:sz w:val="22"/>
        </w:rPr>
        <w:t>ego</w:t>
      </w:r>
      <w:r w:rsidR="00B3214E" w:rsidRPr="00B3214E">
        <w:rPr>
          <w:i/>
          <w:sz w:val="22"/>
        </w:rPr>
        <w:t xml:space="preserve"> </w:t>
      </w:r>
      <w:r w:rsidR="00BA40DD" w:rsidRPr="00B3214E">
        <w:rPr>
          <w:i/>
          <w:sz w:val="22"/>
        </w:rPr>
        <w:t>traktowa</w:t>
      </w:r>
      <w:r w:rsidR="00BA40DD">
        <w:rPr>
          <w:i/>
          <w:sz w:val="22"/>
        </w:rPr>
        <w:t>nia</w:t>
      </w:r>
      <w:r w:rsidR="00B3214E">
        <w:rPr>
          <w:i/>
          <w:sz w:val="22"/>
        </w:rPr>
        <w:t xml:space="preserve"> </w:t>
      </w:r>
      <w:r w:rsidR="00B3214E" w:rsidRPr="00B3214E">
        <w:rPr>
          <w:i/>
          <w:sz w:val="22"/>
        </w:rPr>
        <w:t>konsumentów</w:t>
      </w:r>
      <w:r w:rsidR="00DB6E0C">
        <w:rPr>
          <w:i/>
          <w:sz w:val="22"/>
        </w:rPr>
        <w:t>, którzy zgłosili reklamację i byli w stanie udowodnić, że pobrali bilet</w:t>
      </w:r>
      <w:r w:rsidR="00B3214E">
        <w:rPr>
          <w:i/>
          <w:sz w:val="22"/>
        </w:rPr>
        <w:t xml:space="preserve">. </w:t>
      </w:r>
      <w:r w:rsidR="00526DE6">
        <w:rPr>
          <w:i/>
          <w:sz w:val="22"/>
        </w:rPr>
        <w:t xml:space="preserve">W takiej sytuacji przedsiębiorca powinien </w:t>
      </w:r>
      <w:r w:rsidR="00F2196D">
        <w:rPr>
          <w:i/>
          <w:sz w:val="22"/>
        </w:rPr>
        <w:t>umożliwić konsumentom złożenie wyjaśnień i uwzględniać reklamacje</w:t>
      </w:r>
      <w:r w:rsidR="008065FB">
        <w:rPr>
          <w:i/>
          <w:sz w:val="22"/>
        </w:rPr>
        <w:t xml:space="preserve">. </w:t>
      </w:r>
      <w:r w:rsidR="00F2196D">
        <w:rPr>
          <w:i/>
          <w:sz w:val="22"/>
        </w:rPr>
        <w:t xml:space="preserve">Tymczasem udowodnienie przez klienta, że pobrał bilet i robił zakupy w danym sklepie nie stanowiło podstawy do anulowania opłaty </w:t>
      </w:r>
      <w:r w:rsidR="00F2196D" w:rsidRPr="00F2196D">
        <w:rPr>
          <w:sz w:val="22"/>
        </w:rPr>
        <w:t xml:space="preserve">– mówi Tomasz Chróstny, Prezes UOKiK. </w:t>
      </w:r>
    </w:p>
    <w:p w14:paraId="27A296B6" w14:textId="45A823AA" w:rsidR="00526DE6" w:rsidRPr="00526DE6" w:rsidRDefault="00526DE6" w:rsidP="00504F1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Spółka TD System </w:t>
      </w:r>
      <w:r w:rsidRPr="00526DE6">
        <w:rPr>
          <w:sz w:val="22"/>
        </w:rPr>
        <w:t>odpowiadała na reklamacje w formie wystandaryzowanego pisma, nie analizując faktów i dowodów wskazanych przez konsumenta, ograniczając się jedynie do stwierdzenia, że konsument</w:t>
      </w:r>
      <w:r>
        <w:rPr>
          <w:sz w:val="22"/>
        </w:rPr>
        <w:t xml:space="preserve"> złamał regulamin parkingu. </w:t>
      </w:r>
      <w:r w:rsidRPr="00526DE6">
        <w:rPr>
          <w:sz w:val="22"/>
        </w:rPr>
        <w:t xml:space="preserve"> </w:t>
      </w:r>
    </w:p>
    <w:p w14:paraId="4F7115E0" w14:textId="223EE978" w:rsidR="00526CF3" w:rsidRDefault="00200408" w:rsidP="00504F19">
      <w:pPr>
        <w:spacing w:after="240" w:line="360" w:lineRule="auto"/>
        <w:jc w:val="both"/>
        <w:rPr>
          <w:sz w:val="22"/>
        </w:rPr>
      </w:pPr>
      <w:r w:rsidRPr="00DF6641">
        <w:rPr>
          <w:b/>
          <w:sz w:val="22"/>
        </w:rPr>
        <w:t xml:space="preserve">Prezes UOKiK </w:t>
      </w:r>
      <w:r w:rsidR="00DD4FC6">
        <w:rPr>
          <w:b/>
          <w:sz w:val="22"/>
        </w:rPr>
        <w:t xml:space="preserve">Tomasz Chróstny </w:t>
      </w:r>
      <w:r w:rsidRPr="00DF6641">
        <w:rPr>
          <w:b/>
          <w:sz w:val="22"/>
        </w:rPr>
        <w:t xml:space="preserve">stwierdził, że spółka TD System </w:t>
      </w:r>
      <w:r w:rsidR="00DD4FC6" w:rsidRPr="00DD4FC6">
        <w:rPr>
          <w:b/>
          <w:sz w:val="22"/>
        </w:rPr>
        <w:t xml:space="preserve">odmawiając uznania zasadnych reklamacji </w:t>
      </w:r>
      <w:r w:rsidR="00DF6641" w:rsidRPr="00DF6641">
        <w:rPr>
          <w:b/>
          <w:sz w:val="22"/>
        </w:rPr>
        <w:t>naruszyła zbiorowe interesy konsumentów</w:t>
      </w:r>
      <w:r w:rsidR="00DF6641" w:rsidRPr="00DD4FC6">
        <w:rPr>
          <w:b/>
          <w:sz w:val="22"/>
        </w:rPr>
        <w:t xml:space="preserve"> </w:t>
      </w:r>
      <w:r w:rsidR="00DD4FC6" w:rsidRPr="00DD4FC6">
        <w:rPr>
          <w:b/>
          <w:sz w:val="22"/>
        </w:rPr>
        <w:t>i nałożył na nią</w:t>
      </w:r>
      <w:r w:rsidR="00DF6641" w:rsidRPr="00DF6641">
        <w:rPr>
          <w:b/>
          <w:sz w:val="22"/>
        </w:rPr>
        <w:t xml:space="preserve"> kar</w:t>
      </w:r>
      <w:r w:rsidR="00DD4FC6">
        <w:rPr>
          <w:b/>
          <w:sz w:val="22"/>
        </w:rPr>
        <w:t>ę</w:t>
      </w:r>
      <w:r w:rsidR="00DF6641" w:rsidRPr="00DF6641">
        <w:rPr>
          <w:b/>
          <w:sz w:val="22"/>
        </w:rPr>
        <w:t xml:space="preserve"> finansow</w:t>
      </w:r>
      <w:r w:rsidR="00DD4FC6">
        <w:rPr>
          <w:b/>
          <w:sz w:val="22"/>
        </w:rPr>
        <w:t>ą w wysokości</w:t>
      </w:r>
      <w:r w:rsidR="00DF6641" w:rsidRPr="00DF6641">
        <w:rPr>
          <w:b/>
          <w:sz w:val="22"/>
        </w:rPr>
        <w:t xml:space="preserve"> </w:t>
      </w:r>
      <w:r w:rsidR="004E52FF">
        <w:rPr>
          <w:b/>
          <w:sz w:val="22"/>
        </w:rPr>
        <w:t>150</w:t>
      </w:r>
      <w:r w:rsidR="00DF6641" w:rsidRPr="00DF6641">
        <w:rPr>
          <w:b/>
          <w:sz w:val="22"/>
        </w:rPr>
        <w:t xml:space="preserve"> tys. zł</w:t>
      </w:r>
      <w:r w:rsidR="004E52FF">
        <w:rPr>
          <w:b/>
          <w:sz w:val="22"/>
        </w:rPr>
        <w:t xml:space="preserve"> (150 774 zł)</w:t>
      </w:r>
      <w:r w:rsidR="00DF6641">
        <w:rPr>
          <w:sz w:val="22"/>
        </w:rPr>
        <w:t xml:space="preserve">. </w:t>
      </w:r>
      <w:r w:rsidR="00526CF3">
        <w:rPr>
          <w:sz w:val="22"/>
        </w:rPr>
        <w:t xml:space="preserve">Przedsiębiorca poinformuje o decyzji osoby, którym nie anulował wezwań do zapłaty i zamieści informację na stronie internetowej. Konsumenci na podstawie ustawy o nieuczciwych praktykach rynkowych mogą dochodzić od TD System zwrotu opłaty, powołując się na decyzję </w:t>
      </w:r>
      <w:r w:rsidR="00DD4FC6">
        <w:rPr>
          <w:sz w:val="22"/>
        </w:rPr>
        <w:t xml:space="preserve">Prezesa </w:t>
      </w:r>
      <w:r w:rsidR="00526CF3">
        <w:rPr>
          <w:sz w:val="22"/>
        </w:rPr>
        <w:t xml:space="preserve">UOKiK. </w:t>
      </w:r>
    </w:p>
    <w:p w14:paraId="6D8085EC" w14:textId="554C85BD" w:rsidR="00DD4FC6" w:rsidRDefault="00DF6641" w:rsidP="00504F19">
      <w:pPr>
        <w:spacing w:after="240" w:line="360" w:lineRule="auto"/>
        <w:jc w:val="both"/>
        <w:rPr>
          <w:sz w:val="22"/>
        </w:rPr>
      </w:pPr>
      <w:bookmarkStart w:id="1" w:name="_Hlk76339794"/>
      <w:r>
        <w:rPr>
          <w:sz w:val="22"/>
        </w:rPr>
        <w:t xml:space="preserve">TD System nie zarządza już parkingami przy sklepach Aldi, </w:t>
      </w:r>
      <w:r w:rsidR="00DD4FC6">
        <w:rPr>
          <w:sz w:val="22"/>
        </w:rPr>
        <w:t>zaś</w:t>
      </w:r>
      <w:r>
        <w:rPr>
          <w:sz w:val="22"/>
        </w:rPr>
        <w:t xml:space="preserve"> za rozpatrzenie zgłoszeń dotyczących parkingów przy placówkach </w:t>
      </w:r>
      <w:r w:rsidR="00DD4FC6">
        <w:rPr>
          <w:sz w:val="22"/>
        </w:rPr>
        <w:t xml:space="preserve">sieci handlowej </w:t>
      </w:r>
      <w:r>
        <w:rPr>
          <w:sz w:val="22"/>
        </w:rPr>
        <w:t xml:space="preserve">Biedronka odpowiada </w:t>
      </w:r>
      <w:r w:rsidR="00DD4FC6">
        <w:rPr>
          <w:sz w:val="22"/>
        </w:rPr>
        <w:t xml:space="preserve">obecnie jej </w:t>
      </w:r>
      <w:r w:rsidR="006F15AF">
        <w:rPr>
          <w:sz w:val="22"/>
        </w:rPr>
        <w:t xml:space="preserve">właściciel - </w:t>
      </w:r>
      <w:r>
        <w:rPr>
          <w:sz w:val="22"/>
        </w:rPr>
        <w:t>Jeronimo Martins</w:t>
      </w:r>
      <w:r w:rsidR="006F15AF">
        <w:rPr>
          <w:sz w:val="22"/>
        </w:rPr>
        <w:t xml:space="preserve"> Polska</w:t>
      </w:r>
      <w:r>
        <w:rPr>
          <w:sz w:val="22"/>
        </w:rPr>
        <w:t xml:space="preserve">.  </w:t>
      </w:r>
    </w:p>
    <w:bookmarkEnd w:id="1"/>
    <w:p w14:paraId="63CA56C2" w14:textId="680A4832" w:rsidR="00504F19" w:rsidRDefault="00F77FFC" w:rsidP="00504F19">
      <w:pPr>
        <w:spacing w:after="240" w:line="360" w:lineRule="auto"/>
        <w:jc w:val="both"/>
        <w:rPr>
          <w:sz w:val="22"/>
        </w:rPr>
      </w:pPr>
      <w:r>
        <w:rPr>
          <w:sz w:val="22"/>
        </w:rPr>
        <w:t>Decyzja nie jest prawomocna – przysługuje od niej odwołanie do sądu.</w:t>
      </w:r>
    </w:p>
    <w:p w14:paraId="78650041" w14:textId="35C8A97B" w:rsidR="00F74DB7" w:rsidRDefault="00F74DB7" w:rsidP="00504F19">
      <w:pPr>
        <w:spacing w:after="240" w:line="360" w:lineRule="auto"/>
        <w:jc w:val="both"/>
        <w:rPr>
          <w:sz w:val="22"/>
        </w:rPr>
      </w:pPr>
      <w:bookmarkStart w:id="2" w:name="_Hlk75441105"/>
      <w:r>
        <w:rPr>
          <w:sz w:val="22"/>
        </w:rPr>
        <w:t xml:space="preserve">To nie jedyne działania Prezesa UOKiK w sprawie parkingów. </w:t>
      </w:r>
      <w:r w:rsidRPr="00F74DB7">
        <w:rPr>
          <w:b/>
          <w:sz w:val="22"/>
        </w:rPr>
        <w:t xml:space="preserve">W związku z napływającymi skargami </w:t>
      </w:r>
      <w:r w:rsidR="00DD4FC6">
        <w:rPr>
          <w:b/>
          <w:sz w:val="22"/>
        </w:rPr>
        <w:t xml:space="preserve">Prezes </w:t>
      </w:r>
      <w:r w:rsidRPr="00F74DB7">
        <w:rPr>
          <w:b/>
          <w:sz w:val="22"/>
        </w:rPr>
        <w:t>Urz</w:t>
      </w:r>
      <w:r w:rsidR="00DD4FC6">
        <w:rPr>
          <w:b/>
          <w:sz w:val="22"/>
        </w:rPr>
        <w:t>ędu</w:t>
      </w:r>
      <w:r w:rsidRPr="00F74DB7">
        <w:rPr>
          <w:b/>
          <w:sz w:val="22"/>
        </w:rPr>
        <w:t xml:space="preserve"> wszczął postępowanie przeciwko przedsiębiorcy Łukasz Zbróg we Wrocławiu, który prowadzi prywatny parking przy pl. Hirszfelda 14 </w:t>
      </w:r>
      <w:r>
        <w:rPr>
          <w:sz w:val="22"/>
        </w:rPr>
        <w:t>we Wrocławiu. Parking znajduje się w bezpośrednim sąsiedztwie szpitala onkologicznego</w:t>
      </w:r>
      <w:r w:rsidR="0052727C">
        <w:rPr>
          <w:sz w:val="22"/>
        </w:rPr>
        <w:t xml:space="preserve"> i jest usytuowany w pasie drogi</w:t>
      </w:r>
      <w:r>
        <w:rPr>
          <w:sz w:val="22"/>
        </w:rPr>
        <w:t xml:space="preserve">. </w:t>
      </w:r>
      <w:r w:rsidR="00A52839">
        <w:rPr>
          <w:sz w:val="22"/>
        </w:rPr>
        <w:t>B</w:t>
      </w:r>
      <w:r>
        <w:rPr>
          <w:sz w:val="22"/>
        </w:rPr>
        <w:t>aner</w:t>
      </w:r>
      <w:r w:rsidR="00A52839">
        <w:rPr>
          <w:sz w:val="22"/>
        </w:rPr>
        <w:t>y</w:t>
      </w:r>
      <w:r>
        <w:rPr>
          <w:sz w:val="22"/>
        </w:rPr>
        <w:t xml:space="preserve"> reklam</w:t>
      </w:r>
      <w:r w:rsidR="00A52839">
        <w:rPr>
          <w:sz w:val="22"/>
        </w:rPr>
        <w:t>owe</w:t>
      </w:r>
      <w:r>
        <w:rPr>
          <w:sz w:val="22"/>
        </w:rPr>
        <w:t xml:space="preserve"> informują, że klienci apteki znajdującej się naprzeciwko parkingu mogą parkować do 20 minut za darmo. Tymczasem </w:t>
      </w:r>
      <w:r w:rsidR="00A52839">
        <w:rPr>
          <w:sz w:val="22"/>
        </w:rPr>
        <w:t xml:space="preserve">w regulaminie znajduje się dodatkowy warunek - </w:t>
      </w:r>
      <w:r w:rsidRPr="006357D3">
        <w:rPr>
          <w:sz w:val="22"/>
        </w:rPr>
        <w:t xml:space="preserve">bezpłatne korzystanie jest możliwe po wcześniejszym pobraniu biletu </w:t>
      </w:r>
      <w:r w:rsidRPr="006357D3">
        <w:rPr>
          <w:sz w:val="22"/>
        </w:rPr>
        <w:lastRenderedPageBreak/>
        <w:t>od pracowni</w:t>
      </w:r>
      <w:r>
        <w:rPr>
          <w:sz w:val="22"/>
        </w:rPr>
        <w:t>ka pobliskiej myjni.</w:t>
      </w:r>
      <w:r w:rsidR="00A52839">
        <w:rPr>
          <w:sz w:val="22"/>
        </w:rPr>
        <w:t xml:space="preserve"> Postępowanie </w:t>
      </w:r>
      <w:r w:rsidR="00DD4FC6">
        <w:rPr>
          <w:sz w:val="22"/>
        </w:rPr>
        <w:t xml:space="preserve">Prezesa </w:t>
      </w:r>
      <w:r w:rsidR="00A52839">
        <w:rPr>
          <w:sz w:val="22"/>
        </w:rPr>
        <w:t xml:space="preserve">UOKiK dotyczy m.in. możliwości wprowadzenia konsumentów w błąd. Za naruszenie zbiorowych interesów konsumentów Prezes UOKiK może nałożyć karę do 10 proc. obrotu przedsiębiorcy. </w:t>
      </w:r>
    </w:p>
    <w:bookmarkEnd w:id="2"/>
    <w:p w14:paraId="33F296C8" w14:textId="77777777" w:rsidR="00415F30" w:rsidRPr="00776FEF" w:rsidRDefault="00415F30" w:rsidP="00415F30">
      <w:pPr>
        <w:spacing w:after="240" w:line="360" w:lineRule="auto"/>
        <w:jc w:val="both"/>
        <w:rPr>
          <w:bCs/>
          <w:szCs w:val="18"/>
        </w:rPr>
      </w:pPr>
      <w:r w:rsidRPr="00776FEF">
        <w:rPr>
          <w:b/>
          <w:bCs/>
          <w:szCs w:val="18"/>
        </w:rPr>
        <w:t>Pomoc dla konsumentów:</w:t>
      </w:r>
      <w:r w:rsidRPr="00776FEF">
        <w:rPr>
          <w:szCs w:val="18"/>
        </w:rPr>
        <w:t xml:space="preserve"> </w:t>
      </w:r>
    </w:p>
    <w:p w14:paraId="7C8F43D4" w14:textId="646F30E8" w:rsidR="00415F30" w:rsidRPr="00776FEF" w:rsidRDefault="00415F30" w:rsidP="00415F30">
      <w:pPr>
        <w:spacing w:after="240" w:line="360" w:lineRule="auto"/>
        <w:rPr>
          <w:szCs w:val="18"/>
        </w:rPr>
      </w:pPr>
      <w:r w:rsidRPr="00776FEF">
        <w:rPr>
          <w:szCs w:val="18"/>
        </w:rPr>
        <w:t>Tel. 801 440 220 lub 22 290 89 16 – infolinia konsumencka</w:t>
      </w:r>
      <w:r w:rsidRPr="00776FEF">
        <w:rPr>
          <w:szCs w:val="18"/>
        </w:rPr>
        <w:br/>
        <w:t xml:space="preserve">E-mail: </w:t>
      </w:r>
      <w:hyperlink r:id="rId8" w:history="1">
        <w:r w:rsidRPr="00776FEF">
          <w:rPr>
            <w:rStyle w:val="Hipercze"/>
            <w:szCs w:val="18"/>
          </w:rPr>
          <w:t>porady@dlakonsumentow.pl</w:t>
        </w:r>
      </w:hyperlink>
      <w:r w:rsidRPr="00776FEF">
        <w:rPr>
          <w:szCs w:val="18"/>
        </w:rPr>
        <w:t xml:space="preserve"> </w:t>
      </w:r>
      <w:r w:rsidRPr="00776FEF">
        <w:rPr>
          <w:szCs w:val="18"/>
        </w:rPr>
        <w:br/>
      </w:r>
      <w:hyperlink r:id="rId9" w:history="1">
        <w:r w:rsidRPr="00776FEF">
          <w:rPr>
            <w:rStyle w:val="Hipercze"/>
            <w:szCs w:val="18"/>
          </w:rPr>
          <w:t>Rzecznicy konsumentów</w:t>
        </w:r>
      </w:hyperlink>
      <w:r w:rsidRPr="00776FEF">
        <w:rPr>
          <w:szCs w:val="18"/>
        </w:rPr>
        <w:t xml:space="preserve"> – w twoim mieście lub powiecie</w:t>
      </w:r>
      <w:r w:rsidRPr="00776FEF">
        <w:rPr>
          <w:szCs w:val="18"/>
        </w:rPr>
        <w:br/>
      </w:r>
    </w:p>
    <w:p w14:paraId="22FCAA40" w14:textId="6A795BD7" w:rsidR="008B7C58" w:rsidRPr="008B7C58" w:rsidRDefault="008B7C58" w:rsidP="008B7C58">
      <w:pPr>
        <w:spacing w:after="240" w:line="360" w:lineRule="auto"/>
        <w:jc w:val="both"/>
        <w:rPr>
          <w:sz w:val="22"/>
        </w:rPr>
      </w:pPr>
    </w:p>
    <w:sectPr w:rsidR="008B7C58" w:rsidRPr="008B7C58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EB485" w14:textId="77777777" w:rsidR="00A100AE" w:rsidRDefault="00A100AE">
      <w:r>
        <w:separator/>
      </w:r>
    </w:p>
  </w:endnote>
  <w:endnote w:type="continuationSeparator" w:id="0">
    <w:p w14:paraId="0333764C" w14:textId="77777777" w:rsidR="00A100AE" w:rsidRDefault="00A1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BD2A" w14:textId="77777777" w:rsidR="00A100AE" w:rsidRDefault="00A100AE">
      <w:r>
        <w:separator/>
      </w:r>
    </w:p>
  </w:footnote>
  <w:footnote w:type="continuationSeparator" w:id="0">
    <w:p w14:paraId="165D7018" w14:textId="77777777" w:rsidR="00A100AE" w:rsidRDefault="00A1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674"/>
    <w:multiLevelType w:val="hybridMultilevel"/>
    <w:tmpl w:val="DBB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0D9D"/>
    <w:multiLevelType w:val="hybridMultilevel"/>
    <w:tmpl w:val="D600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19EA"/>
    <w:multiLevelType w:val="hybridMultilevel"/>
    <w:tmpl w:val="AB5A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238E6"/>
    <w:multiLevelType w:val="hybridMultilevel"/>
    <w:tmpl w:val="15B8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B7CD9"/>
    <w:multiLevelType w:val="hybridMultilevel"/>
    <w:tmpl w:val="9DB6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4473A"/>
    <w:multiLevelType w:val="hybridMultilevel"/>
    <w:tmpl w:val="71E6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215CD"/>
    <w:multiLevelType w:val="hybridMultilevel"/>
    <w:tmpl w:val="0A72F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E10A8"/>
    <w:multiLevelType w:val="hybridMultilevel"/>
    <w:tmpl w:val="41408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6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4"/>
  </w:num>
  <w:num w:numId="14">
    <w:abstractNumId w:val="0"/>
  </w:num>
  <w:num w:numId="15">
    <w:abstractNumId w:val="19"/>
  </w:num>
  <w:num w:numId="16">
    <w:abstractNumId w:val="13"/>
  </w:num>
  <w:num w:numId="17">
    <w:abstractNumId w:val="11"/>
  </w:num>
  <w:num w:numId="18">
    <w:abstractNumId w:val="4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QzNzcAEWaGSjpKwanFxZn5eSAFhrUALLlzCCwAAAA="/>
  </w:docVars>
  <w:rsids>
    <w:rsidRoot w:val="006439FA"/>
    <w:rsid w:val="0000056B"/>
    <w:rsid w:val="00002C19"/>
    <w:rsid w:val="0000713A"/>
    <w:rsid w:val="00007E00"/>
    <w:rsid w:val="00011AF2"/>
    <w:rsid w:val="000132DB"/>
    <w:rsid w:val="00023634"/>
    <w:rsid w:val="000247C4"/>
    <w:rsid w:val="0002523D"/>
    <w:rsid w:val="000341B0"/>
    <w:rsid w:val="00041437"/>
    <w:rsid w:val="00042F96"/>
    <w:rsid w:val="0005475A"/>
    <w:rsid w:val="000628EA"/>
    <w:rsid w:val="00062A85"/>
    <w:rsid w:val="00063EEF"/>
    <w:rsid w:val="000651E9"/>
    <w:rsid w:val="00066C31"/>
    <w:rsid w:val="00073AA7"/>
    <w:rsid w:val="00074298"/>
    <w:rsid w:val="00075456"/>
    <w:rsid w:val="00083346"/>
    <w:rsid w:val="000833F4"/>
    <w:rsid w:val="00086AD2"/>
    <w:rsid w:val="00090B57"/>
    <w:rsid w:val="000A0163"/>
    <w:rsid w:val="000A3968"/>
    <w:rsid w:val="000A74FA"/>
    <w:rsid w:val="000B08F1"/>
    <w:rsid w:val="000B11F1"/>
    <w:rsid w:val="000B149D"/>
    <w:rsid w:val="000B1AC5"/>
    <w:rsid w:val="000B7247"/>
    <w:rsid w:val="000C08B8"/>
    <w:rsid w:val="000C3ED9"/>
    <w:rsid w:val="000D0188"/>
    <w:rsid w:val="000D35F8"/>
    <w:rsid w:val="000D70E7"/>
    <w:rsid w:val="000E0FCC"/>
    <w:rsid w:val="000E5B95"/>
    <w:rsid w:val="000E7D9C"/>
    <w:rsid w:val="000F0870"/>
    <w:rsid w:val="000F6AA3"/>
    <w:rsid w:val="00102ADB"/>
    <w:rsid w:val="0010559C"/>
    <w:rsid w:val="00105D58"/>
    <w:rsid w:val="00107844"/>
    <w:rsid w:val="00110507"/>
    <w:rsid w:val="00120FBD"/>
    <w:rsid w:val="0012424D"/>
    <w:rsid w:val="0013159A"/>
    <w:rsid w:val="00135455"/>
    <w:rsid w:val="00143310"/>
    <w:rsid w:val="00144138"/>
    <w:rsid w:val="00144E9C"/>
    <w:rsid w:val="00152247"/>
    <w:rsid w:val="00152F33"/>
    <w:rsid w:val="0015471B"/>
    <w:rsid w:val="00161094"/>
    <w:rsid w:val="00163DF9"/>
    <w:rsid w:val="001666D6"/>
    <w:rsid w:val="00166B5D"/>
    <w:rsid w:val="001675EF"/>
    <w:rsid w:val="0017028A"/>
    <w:rsid w:val="001753AB"/>
    <w:rsid w:val="00187272"/>
    <w:rsid w:val="001903B0"/>
    <w:rsid w:val="00190D5A"/>
    <w:rsid w:val="001927A3"/>
    <w:rsid w:val="001979B5"/>
    <w:rsid w:val="00197E7A"/>
    <w:rsid w:val="001A5F7C"/>
    <w:rsid w:val="001A6E5B"/>
    <w:rsid w:val="001A7451"/>
    <w:rsid w:val="001C1FAD"/>
    <w:rsid w:val="001C33A8"/>
    <w:rsid w:val="001D1B67"/>
    <w:rsid w:val="001E0468"/>
    <w:rsid w:val="001E188E"/>
    <w:rsid w:val="001E4F92"/>
    <w:rsid w:val="001F026C"/>
    <w:rsid w:val="001F227E"/>
    <w:rsid w:val="001F2604"/>
    <w:rsid w:val="001F353A"/>
    <w:rsid w:val="001F4A73"/>
    <w:rsid w:val="001F6427"/>
    <w:rsid w:val="00200408"/>
    <w:rsid w:val="0020219C"/>
    <w:rsid w:val="00205580"/>
    <w:rsid w:val="002109A1"/>
    <w:rsid w:val="00212ABD"/>
    <w:rsid w:val="002157BB"/>
    <w:rsid w:val="00216DD4"/>
    <w:rsid w:val="00217B34"/>
    <w:rsid w:val="0022546D"/>
    <w:rsid w:val="002262B5"/>
    <w:rsid w:val="00230E97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1087"/>
    <w:rsid w:val="002801AA"/>
    <w:rsid w:val="00285113"/>
    <w:rsid w:val="00286EF2"/>
    <w:rsid w:val="00287AAE"/>
    <w:rsid w:val="00294C04"/>
    <w:rsid w:val="00295B34"/>
    <w:rsid w:val="00296850"/>
    <w:rsid w:val="002A00FA"/>
    <w:rsid w:val="002A0345"/>
    <w:rsid w:val="002A415E"/>
    <w:rsid w:val="002A569D"/>
    <w:rsid w:val="002A5D69"/>
    <w:rsid w:val="002A6223"/>
    <w:rsid w:val="002A64CB"/>
    <w:rsid w:val="002B1DBF"/>
    <w:rsid w:val="002B3A4D"/>
    <w:rsid w:val="002C0D5D"/>
    <w:rsid w:val="002C692D"/>
    <w:rsid w:val="002C6ABE"/>
    <w:rsid w:val="002D3643"/>
    <w:rsid w:val="002E31C9"/>
    <w:rsid w:val="002E388C"/>
    <w:rsid w:val="002E66B1"/>
    <w:rsid w:val="002F1BF3"/>
    <w:rsid w:val="002F2283"/>
    <w:rsid w:val="002F4D43"/>
    <w:rsid w:val="002F6F6E"/>
    <w:rsid w:val="003004C2"/>
    <w:rsid w:val="003056C6"/>
    <w:rsid w:val="003107F5"/>
    <w:rsid w:val="00311B14"/>
    <w:rsid w:val="00313690"/>
    <w:rsid w:val="00324306"/>
    <w:rsid w:val="003278D6"/>
    <w:rsid w:val="003303F0"/>
    <w:rsid w:val="00332CF0"/>
    <w:rsid w:val="0034059B"/>
    <w:rsid w:val="0034262E"/>
    <w:rsid w:val="00346816"/>
    <w:rsid w:val="00347F95"/>
    <w:rsid w:val="0035019C"/>
    <w:rsid w:val="003515E0"/>
    <w:rsid w:val="00360248"/>
    <w:rsid w:val="00366A46"/>
    <w:rsid w:val="00371924"/>
    <w:rsid w:val="0037248C"/>
    <w:rsid w:val="00377A0D"/>
    <w:rsid w:val="003804A8"/>
    <w:rsid w:val="003824C7"/>
    <w:rsid w:val="00386284"/>
    <w:rsid w:val="0038677D"/>
    <w:rsid w:val="003964E5"/>
    <w:rsid w:val="003A2585"/>
    <w:rsid w:val="003A71C7"/>
    <w:rsid w:val="003C4314"/>
    <w:rsid w:val="003C6384"/>
    <w:rsid w:val="003C6E36"/>
    <w:rsid w:val="003D1C85"/>
    <w:rsid w:val="003D3FF4"/>
    <w:rsid w:val="003D4CB5"/>
    <w:rsid w:val="003D657A"/>
    <w:rsid w:val="003D7161"/>
    <w:rsid w:val="003E3F9D"/>
    <w:rsid w:val="003E69E5"/>
    <w:rsid w:val="003E7E35"/>
    <w:rsid w:val="003F7FD6"/>
    <w:rsid w:val="00404F30"/>
    <w:rsid w:val="0040748E"/>
    <w:rsid w:val="00412206"/>
    <w:rsid w:val="00415F30"/>
    <w:rsid w:val="00420404"/>
    <w:rsid w:val="004252AC"/>
    <w:rsid w:val="0042740D"/>
    <w:rsid w:val="00427E08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82949"/>
    <w:rsid w:val="00484A36"/>
    <w:rsid w:val="00486DB1"/>
    <w:rsid w:val="00491218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72B"/>
    <w:rsid w:val="004C56E6"/>
    <w:rsid w:val="004C586A"/>
    <w:rsid w:val="004C5C26"/>
    <w:rsid w:val="004D2141"/>
    <w:rsid w:val="004D2F12"/>
    <w:rsid w:val="004D6F08"/>
    <w:rsid w:val="004E0698"/>
    <w:rsid w:val="004E52FF"/>
    <w:rsid w:val="004F37B1"/>
    <w:rsid w:val="004F7E99"/>
    <w:rsid w:val="005003F9"/>
    <w:rsid w:val="0050417B"/>
    <w:rsid w:val="00504A98"/>
    <w:rsid w:val="00504F19"/>
    <w:rsid w:val="005133CE"/>
    <w:rsid w:val="00521BA3"/>
    <w:rsid w:val="00523E0D"/>
    <w:rsid w:val="00525588"/>
    <w:rsid w:val="00526CF3"/>
    <w:rsid w:val="00526DE6"/>
    <w:rsid w:val="0052710E"/>
    <w:rsid w:val="0052727C"/>
    <w:rsid w:val="00530782"/>
    <w:rsid w:val="005376F2"/>
    <w:rsid w:val="005413F0"/>
    <w:rsid w:val="005442FC"/>
    <w:rsid w:val="00550CEA"/>
    <w:rsid w:val="0055631D"/>
    <w:rsid w:val="00565244"/>
    <w:rsid w:val="00565760"/>
    <w:rsid w:val="0057608D"/>
    <w:rsid w:val="00593935"/>
    <w:rsid w:val="00595241"/>
    <w:rsid w:val="005973FD"/>
    <w:rsid w:val="00597C68"/>
    <w:rsid w:val="005A382B"/>
    <w:rsid w:val="005A4047"/>
    <w:rsid w:val="005B1434"/>
    <w:rsid w:val="005B32A3"/>
    <w:rsid w:val="005C0D39"/>
    <w:rsid w:val="005C6232"/>
    <w:rsid w:val="005C779F"/>
    <w:rsid w:val="005D6F7A"/>
    <w:rsid w:val="005D7A83"/>
    <w:rsid w:val="005E0DCB"/>
    <w:rsid w:val="005E26BC"/>
    <w:rsid w:val="005E5B88"/>
    <w:rsid w:val="005E78EE"/>
    <w:rsid w:val="005F139F"/>
    <w:rsid w:val="005F1EBD"/>
    <w:rsid w:val="005F2CC2"/>
    <w:rsid w:val="005F3863"/>
    <w:rsid w:val="005F3998"/>
    <w:rsid w:val="0060045D"/>
    <w:rsid w:val="006008FB"/>
    <w:rsid w:val="006016FB"/>
    <w:rsid w:val="006055A1"/>
    <w:rsid w:val="006063D0"/>
    <w:rsid w:val="00613C45"/>
    <w:rsid w:val="0061501E"/>
    <w:rsid w:val="00615A6C"/>
    <w:rsid w:val="00623664"/>
    <w:rsid w:val="006253FD"/>
    <w:rsid w:val="0063316E"/>
    <w:rsid w:val="00633D4E"/>
    <w:rsid w:val="0063526F"/>
    <w:rsid w:val="00637E86"/>
    <w:rsid w:val="006422DE"/>
    <w:rsid w:val="006439FA"/>
    <w:rsid w:val="00665264"/>
    <w:rsid w:val="00666FD5"/>
    <w:rsid w:val="0067485D"/>
    <w:rsid w:val="00683917"/>
    <w:rsid w:val="006A058C"/>
    <w:rsid w:val="006A2065"/>
    <w:rsid w:val="006A3D88"/>
    <w:rsid w:val="006A4A7A"/>
    <w:rsid w:val="006A56C7"/>
    <w:rsid w:val="006B0848"/>
    <w:rsid w:val="006B733D"/>
    <w:rsid w:val="006B73E2"/>
    <w:rsid w:val="006B7DC4"/>
    <w:rsid w:val="006C34AE"/>
    <w:rsid w:val="006C67AF"/>
    <w:rsid w:val="006D1E7D"/>
    <w:rsid w:val="006D3DC5"/>
    <w:rsid w:val="006E4F53"/>
    <w:rsid w:val="006E5252"/>
    <w:rsid w:val="006F143B"/>
    <w:rsid w:val="006F15AF"/>
    <w:rsid w:val="007039EC"/>
    <w:rsid w:val="0070771E"/>
    <w:rsid w:val="007124BF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0587"/>
    <w:rsid w:val="0074489D"/>
    <w:rsid w:val="007458BB"/>
    <w:rsid w:val="00746549"/>
    <w:rsid w:val="00750EF6"/>
    <w:rsid w:val="00750F9D"/>
    <w:rsid w:val="007514AD"/>
    <w:rsid w:val="0075223E"/>
    <w:rsid w:val="00752FA8"/>
    <w:rsid w:val="0075524D"/>
    <w:rsid w:val="007560B0"/>
    <w:rsid w:val="007627D7"/>
    <w:rsid w:val="00764E8E"/>
    <w:rsid w:val="00771995"/>
    <w:rsid w:val="00776C4F"/>
    <w:rsid w:val="00776FEF"/>
    <w:rsid w:val="007838E4"/>
    <w:rsid w:val="007846DC"/>
    <w:rsid w:val="007A13EC"/>
    <w:rsid w:val="007A19D8"/>
    <w:rsid w:val="007B6276"/>
    <w:rsid w:val="007C20EF"/>
    <w:rsid w:val="007C297F"/>
    <w:rsid w:val="007C3099"/>
    <w:rsid w:val="007D371B"/>
    <w:rsid w:val="007D435C"/>
    <w:rsid w:val="007D4AA6"/>
    <w:rsid w:val="007D4F98"/>
    <w:rsid w:val="007E36E4"/>
    <w:rsid w:val="007E6B30"/>
    <w:rsid w:val="007F0ACE"/>
    <w:rsid w:val="007F1721"/>
    <w:rsid w:val="007F3692"/>
    <w:rsid w:val="007F7C31"/>
    <w:rsid w:val="00800F0E"/>
    <w:rsid w:val="00804024"/>
    <w:rsid w:val="00805B7A"/>
    <w:rsid w:val="008065FB"/>
    <w:rsid w:val="00810D28"/>
    <w:rsid w:val="00812939"/>
    <w:rsid w:val="00814A13"/>
    <w:rsid w:val="00815D4B"/>
    <w:rsid w:val="0081753E"/>
    <w:rsid w:val="008271EE"/>
    <w:rsid w:val="00830C21"/>
    <w:rsid w:val="00833A5A"/>
    <w:rsid w:val="00834F27"/>
    <w:rsid w:val="0085010E"/>
    <w:rsid w:val="0085454F"/>
    <w:rsid w:val="00854C32"/>
    <w:rsid w:val="00856032"/>
    <w:rsid w:val="008571C9"/>
    <w:rsid w:val="00860121"/>
    <w:rsid w:val="008650BF"/>
    <w:rsid w:val="0087354F"/>
    <w:rsid w:val="00891CB0"/>
    <w:rsid w:val="00896985"/>
    <w:rsid w:val="008A05FA"/>
    <w:rsid w:val="008A4C8F"/>
    <w:rsid w:val="008B0B67"/>
    <w:rsid w:val="008B0F21"/>
    <w:rsid w:val="008B4F2E"/>
    <w:rsid w:val="008B7C58"/>
    <w:rsid w:val="008C0BB7"/>
    <w:rsid w:val="008C53D0"/>
    <w:rsid w:val="008C7511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5501"/>
    <w:rsid w:val="00922AAB"/>
    <w:rsid w:val="00924ABC"/>
    <w:rsid w:val="00927CA5"/>
    <w:rsid w:val="00940E8F"/>
    <w:rsid w:val="00941586"/>
    <w:rsid w:val="00950A62"/>
    <w:rsid w:val="0095309C"/>
    <w:rsid w:val="00961BC1"/>
    <w:rsid w:val="009652F2"/>
    <w:rsid w:val="009719ED"/>
    <w:rsid w:val="00980F56"/>
    <w:rsid w:val="00982A60"/>
    <w:rsid w:val="00983D7C"/>
    <w:rsid w:val="009847E1"/>
    <w:rsid w:val="00986C37"/>
    <w:rsid w:val="00996212"/>
    <w:rsid w:val="00996BA4"/>
    <w:rsid w:val="00997528"/>
    <w:rsid w:val="0099796A"/>
    <w:rsid w:val="009A21D2"/>
    <w:rsid w:val="009A366B"/>
    <w:rsid w:val="009C1346"/>
    <w:rsid w:val="009C2407"/>
    <w:rsid w:val="009D05C8"/>
    <w:rsid w:val="009E2145"/>
    <w:rsid w:val="009E3C0B"/>
    <w:rsid w:val="009E5BDB"/>
    <w:rsid w:val="009E5FD8"/>
    <w:rsid w:val="009E6138"/>
    <w:rsid w:val="009F484C"/>
    <w:rsid w:val="009F6F39"/>
    <w:rsid w:val="00A030C8"/>
    <w:rsid w:val="00A100AE"/>
    <w:rsid w:val="00A13244"/>
    <w:rsid w:val="00A14123"/>
    <w:rsid w:val="00A239AA"/>
    <w:rsid w:val="00A27FAC"/>
    <w:rsid w:val="00A37362"/>
    <w:rsid w:val="00A439E8"/>
    <w:rsid w:val="00A443A0"/>
    <w:rsid w:val="00A45753"/>
    <w:rsid w:val="00A45C30"/>
    <w:rsid w:val="00A47FA4"/>
    <w:rsid w:val="00A51BCF"/>
    <w:rsid w:val="00A52839"/>
    <w:rsid w:val="00A53423"/>
    <w:rsid w:val="00A5395F"/>
    <w:rsid w:val="00A54CA1"/>
    <w:rsid w:val="00A624D3"/>
    <w:rsid w:val="00A62659"/>
    <w:rsid w:val="00A65F20"/>
    <w:rsid w:val="00A76293"/>
    <w:rsid w:val="00A77DA2"/>
    <w:rsid w:val="00A833DE"/>
    <w:rsid w:val="00A85D9D"/>
    <w:rsid w:val="00A8601C"/>
    <w:rsid w:val="00A90286"/>
    <w:rsid w:val="00A90513"/>
    <w:rsid w:val="00A9172C"/>
    <w:rsid w:val="00A92C4C"/>
    <w:rsid w:val="00A94421"/>
    <w:rsid w:val="00A97BF4"/>
    <w:rsid w:val="00AA602D"/>
    <w:rsid w:val="00AB572D"/>
    <w:rsid w:val="00AC44D1"/>
    <w:rsid w:val="00AC486E"/>
    <w:rsid w:val="00AD513A"/>
    <w:rsid w:val="00AD6C68"/>
    <w:rsid w:val="00AE1363"/>
    <w:rsid w:val="00AE2923"/>
    <w:rsid w:val="00AE2E85"/>
    <w:rsid w:val="00AE4794"/>
    <w:rsid w:val="00AE66CE"/>
    <w:rsid w:val="00AE7F9D"/>
    <w:rsid w:val="00AF01E8"/>
    <w:rsid w:val="00AF1794"/>
    <w:rsid w:val="00B028F7"/>
    <w:rsid w:val="00B030E6"/>
    <w:rsid w:val="00B0348F"/>
    <w:rsid w:val="00B2200C"/>
    <w:rsid w:val="00B22863"/>
    <w:rsid w:val="00B2680F"/>
    <w:rsid w:val="00B27B79"/>
    <w:rsid w:val="00B27DB7"/>
    <w:rsid w:val="00B31945"/>
    <w:rsid w:val="00B3214E"/>
    <w:rsid w:val="00B36BEF"/>
    <w:rsid w:val="00B41502"/>
    <w:rsid w:val="00B43804"/>
    <w:rsid w:val="00B51024"/>
    <w:rsid w:val="00B512B5"/>
    <w:rsid w:val="00B54F12"/>
    <w:rsid w:val="00B55564"/>
    <w:rsid w:val="00B60CD8"/>
    <w:rsid w:val="00B60F56"/>
    <w:rsid w:val="00B60F9C"/>
    <w:rsid w:val="00B6396B"/>
    <w:rsid w:val="00B66C38"/>
    <w:rsid w:val="00B6769E"/>
    <w:rsid w:val="00B67CBD"/>
    <w:rsid w:val="00B70110"/>
    <w:rsid w:val="00B708CB"/>
    <w:rsid w:val="00B73F22"/>
    <w:rsid w:val="00B76F9A"/>
    <w:rsid w:val="00B810B2"/>
    <w:rsid w:val="00B8439D"/>
    <w:rsid w:val="00B84A9B"/>
    <w:rsid w:val="00B90532"/>
    <w:rsid w:val="00BA0331"/>
    <w:rsid w:val="00BA26F7"/>
    <w:rsid w:val="00BA40DD"/>
    <w:rsid w:val="00BA79F0"/>
    <w:rsid w:val="00BA7BCF"/>
    <w:rsid w:val="00BB24CE"/>
    <w:rsid w:val="00BB5068"/>
    <w:rsid w:val="00BB7AE8"/>
    <w:rsid w:val="00BD0481"/>
    <w:rsid w:val="00BD4447"/>
    <w:rsid w:val="00BE107D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0226D"/>
    <w:rsid w:val="00C02C07"/>
    <w:rsid w:val="00C1060C"/>
    <w:rsid w:val="00C11638"/>
    <w:rsid w:val="00C11C53"/>
    <w:rsid w:val="00C123B1"/>
    <w:rsid w:val="00C1699F"/>
    <w:rsid w:val="00C17F67"/>
    <w:rsid w:val="00C21071"/>
    <w:rsid w:val="00C2398C"/>
    <w:rsid w:val="00C25569"/>
    <w:rsid w:val="00C27366"/>
    <w:rsid w:val="00C33601"/>
    <w:rsid w:val="00C357AB"/>
    <w:rsid w:val="00C3606C"/>
    <w:rsid w:val="00C41E22"/>
    <w:rsid w:val="00C6113E"/>
    <w:rsid w:val="00C63AA8"/>
    <w:rsid w:val="00C67E6A"/>
    <w:rsid w:val="00C7783C"/>
    <w:rsid w:val="00C81210"/>
    <w:rsid w:val="00C81759"/>
    <w:rsid w:val="00C81E9C"/>
    <w:rsid w:val="00C84231"/>
    <w:rsid w:val="00C8490B"/>
    <w:rsid w:val="00C90FD7"/>
    <w:rsid w:val="00CA1461"/>
    <w:rsid w:val="00CA4A00"/>
    <w:rsid w:val="00CA6B58"/>
    <w:rsid w:val="00CA7086"/>
    <w:rsid w:val="00CA7D02"/>
    <w:rsid w:val="00CB1AE6"/>
    <w:rsid w:val="00CB2ED8"/>
    <w:rsid w:val="00CB3ED4"/>
    <w:rsid w:val="00CB3F86"/>
    <w:rsid w:val="00CB6722"/>
    <w:rsid w:val="00CD34F0"/>
    <w:rsid w:val="00CE0954"/>
    <w:rsid w:val="00CE25BD"/>
    <w:rsid w:val="00CE2774"/>
    <w:rsid w:val="00CE6A08"/>
    <w:rsid w:val="00CF11F7"/>
    <w:rsid w:val="00D030E0"/>
    <w:rsid w:val="00D04888"/>
    <w:rsid w:val="00D05BDC"/>
    <w:rsid w:val="00D1323F"/>
    <w:rsid w:val="00D202BA"/>
    <w:rsid w:val="00D251AC"/>
    <w:rsid w:val="00D31331"/>
    <w:rsid w:val="00D31BF9"/>
    <w:rsid w:val="00D32064"/>
    <w:rsid w:val="00D40D72"/>
    <w:rsid w:val="00D43766"/>
    <w:rsid w:val="00D47CCF"/>
    <w:rsid w:val="00D525D6"/>
    <w:rsid w:val="00D53F71"/>
    <w:rsid w:val="00D60893"/>
    <w:rsid w:val="00D6457B"/>
    <w:rsid w:val="00D66DEC"/>
    <w:rsid w:val="00D67116"/>
    <w:rsid w:val="00D71A41"/>
    <w:rsid w:val="00D768A4"/>
    <w:rsid w:val="00D921B7"/>
    <w:rsid w:val="00D92E2E"/>
    <w:rsid w:val="00D92F52"/>
    <w:rsid w:val="00DA41C4"/>
    <w:rsid w:val="00DA5661"/>
    <w:rsid w:val="00DA753F"/>
    <w:rsid w:val="00DA7D51"/>
    <w:rsid w:val="00DB439D"/>
    <w:rsid w:val="00DB6E0C"/>
    <w:rsid w:val="00DC182C"/>
    <w:rsid w:val="00DC5754"/>
    <w:rsid w:val="00DD04C3"/>
    <w:rsid w:val="00DD34A3"/>
    <w:rsid w:val="00DD4FC6"/>
    <w:rsid w:val="00DD6056"/>
    <w:rsid w:val="00DD6BDA"/>
    <w:rsid w:val="00DE7C6A"/>
    <w:rsid w:val="00DF2857"/>
    <w:rsid w:val="00DF6641"/>
    <w:rsid w:val="00DF782B"/>
    <w:rsid w:val="00DF7B93"/>
    <w:rsid w:val="00E03AEF"/>
    <w:rsid w:val="00E04910"/>
    <w:rsid w:val="00E102DE"/>
    <w:rsid w:val="00E1338B"/>
    <w:rsid w:val="00E24825"/>
    <w:rsid w:val="00E3032C"/>
    <w:rsid w:val="00E350FD"/>
    <w:rsid w:val="00E41A87"/>
    <w:rsid w:val="00E42093"/>
    <w:rsid w:val="00E522AD"/>
    <w:rsid w:val="00E64103"/>
    <w:rsid w:val="00E71F4A"/>
    <w:rsid w:val="00E727D0"/>
    <w:rsid w:val="00E74719"/>
    <w:rsid w:val="00E76CD1"/>
    <w:rsid w:val="00E827F2"/>
    <w:rsid w:val="00E93CFE"/>
    <w:rsid w:val="00EA1A5B"/>
    <w:rsid w:val="00EA61F9"/>
    <w:rsid w:val="00EB4CF6"/>
    <w:rsid w:val="00EB5C29"/>
    <w:rsid w:val="00EB685B"/>
    <w:rsid w:val="00EC4ECD"/>
    <w:rsid w:val="00ED380E"/>
    <w:rsid w:val="00EE3878"/>
    <w:rsid w:val="00EE4AD8"/>
    <w:rsid w:val="00F01258"/>
    <w:rsid w:val="00F139AC"/>
    <w:rsid w:val="00F2196D"/>
    <w:rsid w:val="00F21EAC"/>
    <w:rsid w:val="00F23E6F"/>
    <w:rsid w:val="00F26D6F"/>
    <w:rsid w:val="00F314C0"/>
    <w:rsid w:val="00F323CD"/>
    <w:rsid w:val="00F3243D"/>
    <w:rsid w:val="00F376EE"/>
    <w:rsid w:val="00F40E4B"/>
    <w:rsid w:val="00F423F8"/>
    <w:rsid w:val="00F46D0D"/>
    <w:rsid w:val="00F63C16"/>
    <w:rsid w:val="00F64945"/>
    <w:rsid w:val="00F70AD3"/>
    <w:rsid w:val="00F743D0"/>
    <w:rsid w:val="00F74953"/>
    <w:rsid w:val="00F74CD5"/>
    <w:rsid w:val="00F74DB7"/>
    <w:rsid w:val="00F77FFC"/>
    <w:rsid w:val="00F80875"/>
    <w:rsid w:val="00F8138E"/>
    <w:rsid w:val="00F82D92"/>
    <w:rsid w:val="00F83C54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A4F9D"/>
    <w:rsid w:val="00FB019C"/>
    <w:rsid w:val="00FC4D7C"/>
    <w:rsid w:val="00FD09D8"/>
    <w:rsid w:val="00FD4D30"/>
    <w:rsid w:val="00FE2D99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F386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B322-CCCB-48AC-B4F8-4E33490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29</cp:revision>
  <cp:lastPrinted>2019-03-06T14:11:00Z</cp:lastPrinted>
  <dcterms:created xsi:type="dcterms:W3CDTF">2021-05-25T07:30:00Z</dcterms:created>
  <dcterms:modified xsi:type="dcterms:W3CDTF">2021-07-07T12:37:00Z</dcterms:modified>
</cp:coreProperties>
</file>