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708E9" w14:textId="4DC6FA02" w:rsidR="008359E5" w:rsidRPr="00684B01" w:rsidRDefault="008359E5" w:rsidP="00943E1A">
      <w:pPr>
        <w:spacing w:before="240" w:line="360" w:lineRule="auto"/>
        <w:rPr>
          <w:sz w:val="32"/>
          <w:szCs w:val="32"/>
          <w:lang w:val="en-US"/>
        </w:rPr>
      </w:pPr>
      <w:r w:rsidRPr="001B317D">
        <w:rPr>
          <w:sz w:val="32"/>
          <w:szCs w:val="32"/>
          <w:lang w:val="en-US"/>
        </w:rPr>
        <w:t>B</w:t>
      </w:r>
      <w:r w:rsidR="001B317D">
        <w:rPr>
          <w:sz w:val="32"/>
          <w:szCs w:val="32"/>
          <w:lang w:val="en-US"/>
        </w:rPr>
        <w:t>LACK FRIDAY</w:t>
      </w:r>
      <w:r w:rsidR="002B0236">
        <w:rPr>
          <w:sz w:val="32"/>
          <w:szCs w:val="32"/>
          <w:lang w:val="en-US"/>
        </w:rPr>
        <w:t xml:space="preserve"> – VADEMECUM </w:t>
      </w:r>
      <w:r w:rsidR="00AD2ADB">
        <w:rPr>
          <w:sz w:val="32"/>
          <w:szCs w:val="32"/>
          <w:lang w:val="en-US"/>
        </w:rPr>
        <w:t>ŁOWCÓW OKAZJI</w:t>
      </w:r>
    </w:p>
    <w:p w14:paraId="7AF7C2A5" w14:textId="3204D481" w:rsidR="001B317D" w:rsidRPr="00F841BC" w:rsidRDefault="00F841BC" w:rsidP="00F841BC">
      <w:pPr>
        <w:pStyle w:val="Akapitzlist"/>
        <w:numPr>
          <w:ilvl w:val="0"/>
          <w:numId w:val="8"/>
        </w:numPr>
        <w:spacing w:before="240" w:after="160" w:line="360" w:lineRule="auto"/>
        <w:rPr>
          <w:rFonts w:cs="Tahoma"/>
          <w:b/>
          <w:bCs/>
          <w:sz w:val="22"/>
        </w:rPr>
      </w:pPr>
      <w:r w:rsidRPr="00684B01">
        <w:rPr>
          <w:rStyle w:val="Pogrubienie"/>
          <w:rFonts w:cs="Tahoma"/>
          <w:sz w:val="22"/>
        </w:rPr>
        <w:t xml:space="preserve">Konsumencie, Ty masz łapać okazje, nie one Ciebie! Obejrzyj </w:t>
      </w:r>
      <w:proofErr w:type="spellStart"/>
      <w:r w:rsidRPr="00684B01">
        <w:rPr>
          <w:rStyle w:val="Pogrubienie"/>
          <w:rFonts w:cs="Tahoma"/>
          <w:sz w:val="22"/>
        </w:rPr>
        <w:t>webinar</w:t>
      </w:r>
      <w:proofErr w:type="spellEnd"/>
      <w:r w:rsidRPr="00684B01">
        <w:rPr>
          <w:rStyle w:val="Pogrubienie"/>
          <w:rFonts w:cs="Tahoma"/>
          <w:sz w:val="22"/>
        </w:rPr>
        <w:t xml:space="preserve"> UOKiK i ECK: </w:t>
      </w:r>
      <w:r w:rsidR="002B0236" w:rsidRPr="00684B01">
        <w:rPr>
          <w:b/>
          <w:sz w:val="22"/>
        </w:rPr>
        <w:t xml:space="preserve">„Black </w:t>
      </w:r>
      <w:proofErr w:type="spellStart"/>
      <w:r w:rsidR="002B0236" w:rsidRPr="00684B01">
        <w:rPr>
          <w:b/>
          <w:sz w:val="22"/>
        </w:rPr>
        <w:t>Friday</w:t>
      </w:r>
      <w:proofErr w:type="spellEnd"/>
      <w:r w:rsidR="002B0236" w:rsidRPr="00684B01">
        <w:rPr>
          <w:b/>
          <w:sz w:val="22"/>
        </w:rPr>
        <w:t xml:space="preserve"> – VADEMECUM </w:t>
      </w:r>
      <w:r w:rsidR="00AD2ADB">
        <w:rPr>
          <w:b/>
          <w:sz w:val="22"/>
        </w:rPr>
        <w:t>ŁOWCÓW OKAZJI</w:t>
      </w:r>
      <w:r w:rsidR="002B0236" w:rsidRPr="00F841BC">
        <w:rPr>
          <w:b/>
          <w:sz w:val="22"/>
        </w:rPr>
        <w:t>”.</w:t>
      </w:r>
    </w:p>
    <w:p w14:paraId="330AED27" w14:textId="7B192EF7" w:rsidR="002B0236" w:rsidRPr="00943E1A" w:rsidRDefault="002B0236" w:rsidP="00943E1A">
      <w:pPr>
        <w:pStyle w:val="Akapitzlist"/>
        <w:numPr>
          <w:ilvl w:val="0"/>
          <w:numId w:val="8"/>
        </w:numPr>
        <w:spacing w:before="240" w:after="160" w:line="360" w:lineRule="auto"/>
        <w:rPr>
          <w:rStyle w:val="Pogrubienie"/>
          <w:b w:val="0"/>
          <w:bCs w:val="0"/>
          <w:sz w:val="22"/>
        </w:rPr>
      </w:pPr>
      <w:r>
        <w:rPr>
          <w:rStyle w:val="Pogrubienie"/>
          <w:rFonts w:cs="Tahoma"/>
          <w:sz w:val="22"/>
        </w:rPr>
        <w:t xml:space="preserve">Realne problemy konsumentów, </w:t>
      </w:r>
      <w:r w:rsidR="00E76CC2">
        <w:rPr>
          <w:rStyle w:val="Pogrubienie"/>
          <w:rFonts w:cs="Tahoma"/>
          <w:sz w:val="22"/>
        </w:rPr>
        <w:t>czerwone flagi e-zakup</w:t>
      </w:r>
      <w:r w:rsidR="00694A3C">
        <w:rPr>
          <w:rStyle w:val="Pogrubienie"/>
          <w:rFonts w:cs="Tahoma"/>
          <w:sz w:val="22"/>
        </w:rPr>
        <w:t>ó</w:t>
      </w:r>
      <w:r w:rsidR="00E76CC2">
        <w:rPr>
          <w:rStyle w:val="Pogrubienie"/>
          <w:rFonts w:cs="Tahoma"/>
          <w:sz w:val="22"/>
        </w:rPr>
        <w:t xml:space="preserve">w oraz </w:t>
      </w:r>
      <w:r w:rsidR="00684B01">
        <w:rPr>
          <w:rStyle w:val="Pogrubienie"/>
          <w:rFonts w:cs="Tahoma"/>
          <w:sz w:val="22"/>
        </w:rPr>
        <w:t xml:space="preserve">edukacyjne </w:t>
      </w:r>
      <w:r>
        <w:rPr>
          <w:rStyle w:val="Pogrubienie"/>
          <w:rFonts w:cs="Tahoma"/>
          <w:sz w:val="22"/>
        </w:rPr>
        <w:t>symulator</w:t>
      </w:r>
      <w:r w:rsidR="00684B01">
        <w:rPr>
          <w:rStyle w:val="Pogrubienie"/>
          <w:rFonts w:cs="Tahoma"/>
          <w:sz w:val="22"/>
        </w:rPr>
        <w:t>y</w:t>
      </w:r>
      <w:r>
        <w:rPr>
          <w:rStyle w:val="Pogrubienie"/>
          <w:rFonts w:cs="Tahoma"/>
          <w:sz w:val="22"/>
        </w:rPr>
        <w:t xml:space="preserve"> zakupowe</w:t>
      </w:r>
      <w:r w:rsidR="00E76CC2">
        <w:rPr>
          <w:rStyle w:val="Pogrubienie"/>
          <w:rFonts w:cs="Tahoma"/>
          <w:sz w:val="22"/>
        </w:rPr>
        <w:t xml:space="preserve"> </w:t>
      </w:r>
      <w:r>
        <w:rPr>
          <w:rStyle w:val="Pogrubienie"/>
          <w:rFonts w:cs="Tahoma"/>
          <w:sz w:val="22"/>
        </w:rPr>
        <w:t xml:space="preserve">– o tym porozmawiamy już dziś o godz. 10.00, na </w:t>
      </w:r>
      <w:hyperlink r:id="rId8" w:history="1">
        <w:r w:rsidRPr="00AD2ADB">
          <w:rPr>
            <w:rStyle w:val="Hipercze"/>
            <w:rFonts w:cs="Tahoma"/>
            <w:sz w:val="22"/>
          </w:rPr>
          <w:t xml:space="preserve">kanale UOKiK na </w:t>
        </w:r>
        <w:proofErr w:type="spellStart"/>
        <w:r w:rsidRPr="00AD2ADB">
          <w:rPr>
            <w:rStyle w:val="Hipercze"/>
            <w:rFonts w:cs="Tahoma"/>
            <w:sz w:val="22"/>
          </w:rPr>
          <w:t>YouTubie</w:t>
        </w:r>
        <w:proofErr w:type="spellEnd"/>
      </w:hyperlink>
      <w:r>
        <w:rPr>
          <w:rStyle w:val="Pogrubienie"/>
          <w:rFonts w:cs="Tahoma"/>
          <w:sz w:val="22"/>
        </w:rPr>
        <w:t xml:space="preserve">. </w:t>
      </w:r>
    </w:p>
    <w:p w14:paraId="51DB20A7" w14:textId="5CA45E9D" w:rsidR="00943E1A" w:rsidRPr="00943E1A" w:rsidRDefault="00943E1A" w:rsidP="00943E1A">
      <w:pPr>
        <w:pStyle w:val="Akapitzlist"/>
        <w:numPr>
          <w:ilvl w:val="0"/>
          <w:numId w:val="8"/>
        </w:numPr>
        <w:spacing w:line="360" w:lineRule="auto"/>
        <w:rPr>
          <w:b/>
          <w:sz w:val="22"/>
        </w:rPr>
      </w:pPr>
      <w:r w:rsidRPr="00943E1A">
        <w:rPr>
          <w:b/>
          <w:sz w:val="22"/>
        </w:rPr>
        <w:t>Warto</w:t>
      </w:r>
      <w:r w:rsidR="005C38D0">
        <w:rPr>
          <w:b/>
          <w:sz w:val="22"/>
        </w:rPr>
        <w:t>, abyś wiedział,</w:t>
      </w:r>
      <w:r w:rsidRPr="00943E1A">
        <w:rPr>
          <w:b/>
          <w:sz w:val="22"/>
        </w:rPr>
        <w:t xml:space="preserve"> do czego zobowiązani są sprzedawcy</w:t>
      </w:r>
      <w:r w:rsidR="00972176">
        <w:rPr>
          <w:b/>
          <w:sz w:val="22"/>
        </w:rPr>
        <w:t xml:space="preserve"> i jakie masz prawa</w:t>
      </w:r>
      <w:r w:rsidRPr="00943E1A">
        <w:rPr>
          <w:b/>
          <w:sz w:val="22"/>
        </w:rPr>
        <w:t>.</w:t>
      </w:r>
      <w:r w:rsidR="008E6ABA">
        <w:rPr>
          <w:b/>
          <w:sz w:val="22"/>
        </w:rPr>
        <w:t xml:space="preserve"> Przypominamy o tym.</w:t>
      </w:r>
    </w:p>
    <w:p w14:paraId="1977F302" w14:textId="400ACEFC" w:rsidR="008E6ABA" w:rsidRDefault="008359E5" w:rsidP="00943E1A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 w:rsidRPr="008359E5">
        <w:rPr>
          <w:rStyle w:val="Pogrubienie"/>
          <w:rFonts w:cs="Tahoma"/>
          <w:sz w:val="22"/>
        </w:rPr>
        <w:t>[Warszawa,</w:t>
      </w:r>
      <w:r w:rsidR="00597A7B">
        <w:rPr>
          <w:rStyle w:val="Pogrubienie"/>
          <w:rFonts w:cs="Tahoma"/>
          <w:sz w:val="22"/>
        </w:rPr>
        <w:t xml:space="preserve"> </w:t>
      </w:r>
      <w:r w:rsidR="002B0236">
        <w:rPr>
          <w:rStyle w:val="Pogrubienie"/>
          <w:rFonts w:cs="Tahoma"/>
          <w:sz w:val="22"/>
        </w:rPr>
        <w:t>26</w:t>
      </w:r>
      <w:r w:rsidR="00597A7B">
        <w:rPr>
          <w:rStyle w:val="Pogrubienie"/>
          <w:rFonts w:cs="Tahoma"/>
          <w:sz w:val="22"/>
        </w:rPr>
        <w:t xml:space="preserve"> listopada</w:t>
      </w:r>
      <w:r w:rsidR="001B317D">
        <w:rPr>
          <w:rStyle w:val="Pogrubienie"/>
          <w:rFonts w:cs="Tahoma"/>
          <w:sz w:val="22"/>
        </w:rPr>
        <w:t xml:space="preserve"> 2021 r.</w:t>
      </w:r>
      <w:r w:rsidR="00597A7B">
        <w:rPr>
          <w:rStyle w:val="Pogrubienie"/>
          <w:rFonts w:cs="Tahoma"/>
          <w:sz w:val="22"/>
        </w:rPr>
        <w:t>]</w:t>
      </w:r>
      <w:r w:rsidRPr="008359E5">
        <w:rPr>
          <w:rStyle w:val="Pogrubienie"/>
          <w:rFonts w:cs="Tahoma"/>
          <w:sz w:val="22"/>
        </w:rPr>
        <w:t xml:space="preserve"> </w:t>
      </w:r>
      <w:r w:rsidR="00943E1A">
        <w:rPr>
          <w:rStyle w:val="Pogrubienie"/>
          <w:rFonts w:cs="Tahoma"/>
          <w:b w:val="0"/>
          <w:sz w:val="22"/>
        </w:rPr>
        <w:t>„Sprawdź setki produktów w niskich cenach”</w:t>
      </w:r>
      <w:r w:rsidR="008E6ABA">
        <w:rPr>
          <w:rStyle w:val="Pogrubienie"/>
          <w:rFonts w:cs="Tahoma"/>
          <w:b w:val="0"/>
          <w:sz w:val="22"/>
        </w:rPr>
        <w:t xml:space="preserve">, </w:t>
      </w:r>
      <w:r w:rsidR="00943E1A">
        <w:rPr>
          <w:rStyle w:val="Pogrubienie"/>
          <w:rFonts w:cs="Tahoma"/>
          <w:b w:val="0"/>
          <w:sz w:val="22"/>
        </w:rPr>
        <w:t>„</w:t>
      </w:r>
      <w:r w:rsidR="00F841BC">
        <w:rPr>
          <w:rStyle w:val="Pogrubienie"/>
          <w:rFonts w:cs="Tahoma"/>
          <w:b w:val="0"/>
          <w:sz w:val="22"/>
        </w:rPr>
        <w:t>z</w:t>
      </w:r>
      <w:r w:rsidR="00943E1A">
        <w:rPr>
          <w:rStyle w:val="Pogrubienie"/>
          <w:rFonts w:cs="Tahoma"/>
          <w:b w:val="0"/>
          <w:sz w:val="22"/>
        </w:rPr>
        <w:t xml:space="preserve"> nami oszczędzisz najwięcej”</w:t>
      </w:r>
      <w:r w:rsidR="00F841BC">
        <w:rPr>
          <w:rStyle w:val="Pogrubienie"/>
          <w:rFonts w:cs="Tahoma"/>
          <w:b w:val="0"/>
          <w:sz w:val="22"/>
        </w:rPr>
        <w:t>, „promocje wszystkich największych sklepów”</w:t>
      </w:r>
      <w:r w:rsidR="005C38D0">
        <w:rPr>
          <w:rStyle w:val="Pogrubienie"/>
          <w:rFonts w:cs="Tahoma"/>
          <w:b w:val="0"/>
          <w:sz w:val="22"/>
        </w:rPr>
        <w:t xml:space="preserve">. </w:t>
      </w:r>
      <w:r w:rsidR="005029E0">
        <w:rPr>
          <w:rStyle w:val="Pogrubienie"/>
          <w:rFonts w:cs="Tahoma"/>
          <w:b w:val="0"/>
          <w:sz w:val="22"/>
        </w:rPr>
        <w:t>Ruszył szał wyprzedaży</w:t>
      </w:r>
      <w:r w:rsidR="00684B01">
        <w:rPr>
          <w:rStyle w:val="Pogrubienie"/>
          <w:rFonts w:cs="Tahoma"/>
          <w:b w:val="0"/>
          <w:sz w:val="22"/>
        </w:rPr>
        <w:t xml:space="preserve"> – rozpoczął się Black </w:t>
      </w:r>
      <w:proofErr w:type="spellStart"/>
      <w:r w:rsidR="00684B01">
        <w:rPr>
          <w:rStyle w:val="Pogrubienie"/>
          <w:rFonts w:cs="Tahoma"/>
          <w:b w:val="0"/>
          <w:sz w:val="22"/>
        </w:rPr>
        <w:t>Friday</w:t>
      </w:r>
      <w:proofErr w:type="spellEnd"/>
      <w:r w:rsidR="005C38D0">
        <w:rPr>
          <w:rStyle w:val="Pogrubienie"/>
          <w:rFonts w:cs="Tahoma"/>
          <w:b w:val="0"/>
          <w:sz w:val="22"/>
        </w:rPr>
        <w:t>! Co roku UOKiK otrzymuje skargi od konsumentów, którzy dali się złapać w</w:t>
      </w:r>
      <w:r w:rsidR="00684B01">
        <w:rPr>
          <w:rStyle w:val="Pogrubienie"/>
          <w:rFonts w:cs="Tahoma"/>
          <w:b w:val="0"/>
          <w:sz w:val="22"/>
        </w:rPr>
        <w:t xml:space="preserve"> </w:t>
      </w:r>
      <w:r w:rsidR="005C38D0">
        <w:rPr>
          <w:rStyle w:val="Pogrubienie"/>
          <w:rFonts w:cs="Tahoma"/>
          <w:b w:val="0"/>
          <w:sz w:val="22"/>
        </w:rPr>
        <w:t xml:space="preserve">sidła promocji – dotyczą one m.in. </w:t>
      </w:r>
      <w:r w:rsidRPr="008359E5">
        <w:rPr>
          <w:rStyle w:val="Pogrubienie"/>
          <w:rFonts w:cs="Tahoma"/>
          <w:b w:val="0"/>
          <w:sz w:val="22"/>
        </w:rPr>
        <w:t>żonglowani</w:t>
      </w:r>
      <w:r w:rsidR="00597A7B">
        <w:rPr>
          <w:rStyle w:val="Pogrubienie"/>
          <w:rFonts w:cs="Tahoma"/>
          <w:b w:val="0"/>
          <w:sz w:val="22"/>
        </w:rPr>
        <w:t>a</w:t>
      </w:r>
      <w:r w:rsidRPr="008359E5">
        <w:rPr>
          <w:rStyle w:val="Pogrubienie"/>
          <w:rFonts w:cs="Tahoma"/>
          <w:b w:val="0"/>
          <w:sz w:val="22"/>
        </w:rPr>
        <w:t xml:space="preserve"> cenami</w:t>
      </w:r>
      <w:r w:rsidR="00C95A5F">
        <w:rPr>
          <w:rStyle w:val="Pogrubienie"/>
          <w:rFonts w:cs="Tahoma"/>
          <w:b w:val="0"/>
          <w:sz w:val="22"/>
        </w:rPr>
        <w:t xml:space="preserve"> czyli </w:t>
      </w:r>
      <w:r w:rsidR="008473B6">
        <w:rPr>
          <w:rStyle w:val="Pogrubienie"/>
          <w:rFonts w:cs="Tahoma"/>
          <w:b w:val="0"/>
          <w:sz w:val="22"/>
        </w:rPr>
        <w:t>stwarzani</w:t>
      </w:r>
      <w:r w:rsidR="00F841BC">
        <w:rPr>
          <w:rStyle w:val="Pogrubienie"/>
          <w:rFonts w:cs="Tahoma"/>
          <w:b w:val="0"/>
          <w:sz w:val="22"/>
        </w:rPr>
        <w:t>a</w:t>
      </w:r>
      <w:r w:rsidR="008473B6">
        <w:rPr>
          <w:rStyle w:val="Pogrubienie"/>
          <w:rFonts w:cs="Tahoma"/>
          <w:b w:val="0"/>
          <w:sz w:val="22"/>
        </w:rPr>
        <w:t xml:space="preserve"> </w:t>
      </w:r>
      <w:r w:rsidR="00C95A5F" w:rsidRPr="00C95A5F">
        <w:rPr>
          <w:rStyle w:val="Pogrubienie"/>
          <w:rFonts w:cs="Tahoma"/>
          <w:b w:val="0"/>
          <w:sz w:val="22"/>
        </w:rPr>
        <w:t>pozor</w:t>
      </w:r>
      <w:r w:rsidR="008473B6">
        <w:rPr>
          <w:rStyle w:val="Pogrubienie"/>
          <w:rFonts w:cs="Tahoma"/>
          <w:b w:val="0"/>
          <w:sz w:val="22"/>
        </w:rPr>
        <w:t>u, że promocja jest atrakcyjna</w:t>
      </w:r>
      <w:r w:rsidR="0008335C">
        <w:rPr>
          <w:rStyle w:val="Pogrubienie"/>
          <w:rFonts w:cs="Tahoma"/>
          <w:b w:val="0"/>
          <w:sz w:val="22"/>
        </w:rPr>
        <w:t xml:space="preserve"> -</w:t>
      </w:r>
      <w:r w:rsidR="008473B6">
        <w:rPr>
          <w:rStyle w:val="Pogrubienie"/>
          <w:rFonts w:cs="Tahoma"/>
          <w:b w:val="0"/>
          <w:sz w:val="22"/>
        </w:rPr>
        <w:t xml:space="preserve"> </w:t>
      </w:r>
      <w:r w:rsidR="00C95A5F" w:rsidRPr="00C95A5F">
        <w:rPr>
          <w:rStyle w:val="Pogrubienie"/>
          <w:rFonts w:cs="Tahoma"/>
          <w:b w:val="0"/>
          <w:sz w:val="22"/>
        </w:rPr>
        <w:t>poprzez podnoszenie cen</w:t>
      </w:r>
      <w:r w:rsidR="00F40E97">
        <w:rPr>
          <w:rStyle w:val="Pogrubienie"/>
          <w:rFonts w:cs="Tahoma"/>
          <w:b w:val="0"/>
          <w:sz w:val="22"/>
        </w:rPr>
        <w:t xml:space="preserve">y </w:t>
      </w:r>
      <w:r w:rsidR="00C95A5F" w:rsidRPr="00C95A5F">
        <w:rPr>
          <w:rStyle w:val="Pogrubienie"/>
          <w:rFonts w:cs="Tahoma"/>
          <w:b w:val="0"/>
          <w:sz w:val="22"/>
        </w:rPr>
        <w:t>kilka dni wcześniej</w:t>
      </w:r>
      <w:r w:rsidR="00F841BC">
        <w:rPr>
          <w:rStyle w:val="Pogrubienie"/>
          <w:rFonts w:cs="Tahoma"/>
          <w:b w:val="0"/>
          <w:sz w:val="22"/>
        </w:rPr>
        <w:t xml:space="preserve">. </w:t>
      </w:r>
      <w:r w:rsidR="008473B6">
        <w:rPr>
          <w:rStyle w:val="Pogrubienie"/>
          <w:rFonts w:cs="Tahoma"/>
          <w:b w:val="0"/>
          <w:sz w:val="22"/>
        </w:rPr>
        <w:t>T</w:t>
      </w:r>
      <w:r w:rsidR="008473B6" w:rsidRPr="008473B6">
        <w:rPr>
          <w:rStyle w:val="Pogrubienie"/>
          <w:rFonts w:cs="Tahoma"/>
          <w:b w:val="0"/>
          <w:sz w:val="22"/>
        </w:rPr>
        <w:t xml:space="preserve">ego typu działania </w:t>
      </w:r>
      <w:r w:rsidR="008473B6" w:rsidRPr="008473B6">
        <w:rPr>
          <w:rStyle w:val="Pogrubienie"/>
          <w:rFonts w:cs="Tahoma"/>
          <w:sz w:val="22"/>
        </w:rPr>
        <w:t xml:space="preserve">mogą stanowić </w:t>
      </w:r>
      <w:r w:rsidR="008F776E" w:rsidRPr="008F776E">
        <w:rPr>
          <w:rStyle w:val="Pogrubienie"/>
          <w:rFonts w:cs="Tahoma"/>
          <w:sz w:val="22"/>
        </w:rPr>
        <w:t>nieuczciwe praktyki rynkowe</w:t>
      </w:r>
      <w:r w:rsidR="008473B6" w:rsidRPr="008473B6">
        <w:rPr>
          <w:rStyle w:val="Pogrubienie"/>
          <w:rFonts w:cs="Tahoma"/>
          <w:b w:val="0"/>
          <w:sz w:val="22"/>
        </w:rPr>
        <w:t xml:space="preserve">, dlatego już teraz konsumentom zalecamy ostrożność, zaś przedsiębiorców zachęcamy do </w:t>
      </w:r>
      <w:r w:rsidR="0008335C" w:rsidRPr="008473B6">
        <w:rPr>
          <w:rStyle w:val="Pogrubienie"/>
          <w:rFonts w:cs="Tahoma"/>
          <w:b w:val="0"/>
          <w:sz w:val="22"/>
        </w:rPr>
        <w:t>rzetelnoś</w:t>
      </w:r>
      <w:r w:rsidR="0008335C">
        <w:rPr>
          <w:rStyle w:val="Pogrubienie"/>
          <w:rFonts w:cs="Tahoma"/>
          <w:b w:val="0"/>
          <w:sz w:val="22"/>
        </w:rPr>
        <w:t>ci</w:t>
      </w:r>
      <w:r w:rsidR="0008335C" w:rsidRPr="008473B6">
        <w:rPr>
          <w:rStyle w:val="Pogrubienie"/>
          <w:rFonts w:cs="Tahoma"/>
          <w:b w:val="0"/>
          <w:sz w:val="22"/>
        </w:rPr>
        <w:t xml:space="preserve"> </w:t>
      </w:r>
      <w:r w:rsidR="008473B6" w:rsidRPr="008473B6">
        <w:rPr>
          <w:rStyle w:val="Pogrubienie"/>
          <w:rFonts w:cs="Tahoma"/>
          <w:b w:val="0"/>
          <w:sz w:val="22"/>
        </w:rPr>
        <w:t>i</w:t>
      </w:r>
      <w:r w:rsidR="008473B6">
        <w:rPr>
          <w:rStyle w:val="Pogrubienie"/>
          <w:rFonts w:cs="Tahoma"/>
          <w:b w:val="0"/>
          <w:sz w:val="22"/>
        </w:rPr>
        <w:t xml:space="preserve"> uczciwości względem klientów.</w:t>
      </w:r>
    </w:p>
    <w:p w14:paraId="62D79B92" w14:textId="4AAFDB07" w:rsidR="008E6ABA" w:rsidRDefault="008E6ABA" w:rsidP="00943E1A">
      <w:pPr>
        <w:tabs>
          <w:tab w:val="left" w:pos="5655"/>
        </w:tabs>
        <w:spacing w:before="240" w:after="240" w:line="360" w:lineRule="auto"/>
        <w:jc w:val="both"/>
        <w:rPr>
          <w:rFonts w:cs="Arial"/>
          <w:sz w:val="22"/>
        </w:rPr>
      </w:pPr>
      <w:r>
        <w:rPr>
          <w:rFonts w:cs="Arial"/>
          <w:i/>
          <w:sz w:val="22"/>
        </w:rPr>
        <w:t xml:space="preserve">– </w:t>
      </w:r>
      <w:r w:rsidRPr="00E1600C">
        <w:rPr>
          <w:rFonts w:cs="Arial"/>
          <w:i/>
          <w:sz w:val="22"/>
        </w:rPr>
        <w:t>N</w:t>
      </w:r>
      <w:r>
        <w:rPr>
          <w:rFonts w:cs="Arial"/>
          <w:i/>
          <w:sz w:val="22"/>
        </w:rPr>
        <w:t xml:space="preserve">ajważniejszym prawem konsumenta </w:t>
      </w:r>
      <w:r w:rsidR="005029E0">
        <w:rPr>
          <w:rFonts w:cs="Arial"/>
          <w:i/>
          <w:sz w:val="22"/>
        </w:rPr>
        <w:t>jest prawo do rzetelnej informacji. P</w:t>
      </w:r>
      <w:r>
        <w:rPr>
          <w:rFonts w:cs="Arial"/>
          <w:i/>
          <w:sz w:val="22"/>
        </w:rPr>
        <w:t xml:space="preserve">odczas „super okazji” </w:t>
      </w:r>
      <w:r w:rsidR="005029E0">
        <w:rPr>
          <w:rFonts w:cs="Arial"/>
          <w:i/>
          <w:sz w:val="22"/>
        </w:rPr>
        <w:t>warto pamiętać</w:t>
      </w:r>
      <w:r>
        <w:rPr>
          <w:rFonts w:cs="Arial"/>
          <w:i/>
          <w:sz w:val="22"/>
        </w:rPr>
        <w:t>, że n</w:t>
      </w:r>
      <w:r w:rsidRPr="00E1600C">
        <w:rPr>
          <w:rFonts w:cs="Arial"/>
          <w:i/>
          <w:sz w:val="22"/>
        </w:rPr>
        <w:t>iezależnie od tego, czy kupujemy towar w cenie promocyjnej</w:t>
      </w:r>
      <w:r>
        <w:rPr>
          <w:rFonts w:cs="Arial"/>
          <w:i/>
          <w:sz w:val="22"/>
        </w:rPr>
        <w:t xml:space="preserve"> czy</w:t>
      </w:r>
      <w:r w:rsidRPr="00E1600C">
        <w:rPr>
          <w:rFonts w:cs="Arial"/>
          <w:i/>
          <w:sz w:val="22"/>
        </w:rPr>
        <w:t xml:space="preserve"> regularnej, </w:t>
      </w:r>
      <w:r w:rsidR="005029E0">
        <w:rPr>
          <w:rFonts w:cs="Arial"/>
          <w:i/>
          <w:sz w:val="22"/>
        </w:rPr>
        <w:t>obowiązują te same prawa</w:t>
      </w:r>
      <w:r w:rsidRPr="00E1600C">
        <w:rPr>
          <w:rFonts w:cs="Arial"/>
          <w:i/>
          <w:sz w:val="22"/>
        </w:rPr>
        <w:t xml:space="preserve"> konsumenckie</w:t>
      </w:r>
      <w:r w:rsidR="005C38D0">
        <w:rPr>
          <w:rFonts w:cs="Arial"/>
          <w:i/>
          <w:sz w:val="22"/>
        </w:rPr>
        <w:t>. Prawo do reklamacji jest podstawowym prawem każdego konsumenta – również osób kupujących na wyprzedażach</w:t>
      </w:r>
      <w:r w:rsidR="005029E0">
        <w:rPr>
          <w:rFonts w:cs="Arial"/>
          <w:i/>
          <w:sz w:val="22"/>
        </w:rPr>
        <w:t xml:space="preserve"> </w:t>
      </w:r>
      <w:r>
        <w:rPr>
          <w:rFonts w:cs="Arial"/>
          <w:sz w:val="22"/>
        </w:rPr>
        <w:t xml:space="preserve">– tłumaczy Prezes Urzędu Tomasz Chróstny. </w:t>
      </w:r>
    </w:p>
    <w:p w14:paraId="5CD1B074" w14:textId="77777777" w:rsidR="005029E0" w:rsidRDefault="005029E0" w:rsidP="005029E0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sz w:val="22"/>
        </w:rPr>
      </w:pPr>
      <w:r w:rsidRPr="008E6ABA">
        <w:rPr>
          <w:rStyle w:val="Pogrubienie"/>
          <w:rFonts w:cs="Tahoma"/>
          <w:sz w:val="22"/>
        </w:rPr>
        <w:t xml:space="preserve">Vademecum </w:t>
      </w:r>
      <w:r>
        <w:rPr>
          <w:rStyle w:val="Pogrubienie"/>
          <w:rFonts w:cs="Tahoma"/>
          <w:sz w:val="22"/>
        </w:rPr>
        <w:t>łowców okazji</w:t>
      </w:r>
    </w:p>
    <w:p w14:paraId="736B2D53" w14:textId="40D1AC6B" w:rsidR="005029E0" w:rsidRPr="00811CE9" w:rsidRDefault="005029E0" w:rsidP="005029E0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bCs w:val="0"/>
          <w:sz w:val="22"/>
        </w:rPr>
      </w:pPr>
      <w:r>
        <w:rPr>
          <w:rStyle w:val="Pogrubienie"/>
          <w:rFonts w:cs="Tahoma"/>
          <w:b w:val="0"/>
          <w:sz w:val="22"/>
        </w:rPr>
        <w:t xml:space="preserve">- </w:t>
      </w:r>
      <w:r w:rsidRPr="00811CE9">
        <w:rPr>
          <w:rStyle w:val="Pogrubienie"/>
          <w:rFonts w:cs="Tahoma"/>
          <w:b w:val="0"/>
          <w:bCs w:val="0"/>
          <w:i/>
          <w:sz w:val="22"/>
        </w:rPr>
        <w:t xml:space="preserve">Podczas wyprzedaży Black </w:t>
      </w:r>
      <w:proofErr w:type="spellStart"/>
      <w:r w:rsidRPr="00811CE9">
        <w:rPr>
          <w:rStyle w:val="Pogrubienie"/>
          <w:rFonts w:cs="Tahoma"/>
          <w:b w:val="0"/>
          <w:bCs w:val="0"/>
          <w:i/>
          <w:sz w:val="22"/>
        </w:rPr>
        <w:t>Friday</w:t>
      </w:r>
      <w:proofErr w:type="spellEnd"/>
      <w:r w:rsidRPr="00811CE9">
        <w:rPr>
          <w:rStyle w:val="Pogrubienie"/>
          <w:rFonts w:cs="Tahoma"/>
          <w:b w:val="0"/>
          <w:bCs w:val="0"/>
          <w:i/>
          <w:sz w:val="22"/>
        </w:rPr>
        <w:t xml:space="preserve"> jednymi z popularniejszych produktów są sprzęty elektroniczne, w tym telewizory. Przypominamy, że w przyszłym roku odbiorcy telewizji naziemnej będą korzystać z nowego standardu nadawania sygnału - DVB-T2/HEVC. Większość telewizorów wyprodukowanych w ostatnich latach jest dwusystemowa, czyli wyposażona w możliwość odbioru obecnego systemu - DVB-T, jak i nowego - DVB-T2. </w:t>
      </w:r>
      <w:r w:rsidR="00496440" w:rsidRPr="00496440">
        <w:rPr>
          <w:rStyle w:val="Pogrubienie"/>
          <w:rFonts w:cs="Tahoma"/>
          <w:b w:val="0"/>
          <w:bCs w:val="0"/>
          <w:i/>
          <w:sz w:val="22"/>
        </w:rPr>
        <w:t>Jednak kupując nowy telewizor zweryfikujmy</w:t>
      </w:r>
      <w:r w:rsidR="00496440">
        <w:rPr>
          <w:rStyle w:val="Pogrubienie"/>
          <w:rFonts w:cs="Tahoma"/>
          <w:b w:val="0"/>
          <w:bCs w:val="0"/>
          <w:i/>
          <w:sz w:val="22"/>
        </w:rPr>
        <w:t>,</w:t>
      </w:r>
      <w:r w:rsidR="00496440" w:rsidRPr="00496440">
        <w:rPr>
          <w:rStyle w:val="Pogrubienie"/>
          <w:rFonts w:cs="Tahoma"/>
          <w:b w:val="0"/>
          <w:bCs w:val="0"/>
          <w:i/>
          <w:sz w:val="22"/>
        </w:rPr>
        <w:t xml:space="preserve"> czy odbiornik ma </w:t>
      </w:r>
      <w:bookmarkStart w:id="0" w:name="_GoBack"/>
      <w:bookmarkEnd w:id="0"/>
      <w:r w:rsidR="00496440" w:rsidRPr="00496440">
        <w:rPr>
          <w:rStyle w:val="Pogrubienie"/>
          <w:rFonts w:cs="Tahoma"/>
          <w:b w:val="0"/>
          <w:bCs w:val="0"/>
          <w:i/>
          <w:sz w:val="22"/>
        </w:rPr>
        <w:t xml:space="preserve">funkcje przystosowane do wprowadzanego standardu </w:t>
      </w:r>
      <w:r>
        <w:rPr>
          <w:rStyle w:val="Pogrubienie"/>
          <w:rFonts w:cs="Tahoma"/>
          <w:b w:val="0"/>
          <w:bCs w:val="0"/>
          <w:i/>
          <w:sz w:val="22"/>
        </w:rPr>
        <w:t xml:space="preserve"> </w:t>
      </w:r>
      <w:r>
        <w:rPr>
          <w:rStyle w:val="Pogrubienie"/>
          <w:rFonts w:cs="Tahoma"/>
          <w:b w:val="0"/>
          <w:bCs w:val="0"/>
          <w:sz w:val="22"/>
        </w:rPr>
        <w:t>– dodaje Tomasz Chróstny, Prezes UOKiK.</w:t>
      </w:r>
    </w:p>
    <w:p w14:paraId="7147BFAC" w14:textId="62B12768" w:rsidR="00006FB6" w:rsidRDefault="00496440" w:rsidP="00943E1A">
      <w:pPr>
        <w:tabs>
          <w:tab w:val="left" w:pos="5655"/>
        </w:tabs>
        <w:spacing w:before="240" w:after="240" w:line="360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lastRenderedPageBreak/>
        <w:pict w14:anchorId="48255D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9" o:title="BF_1"/>
          </v:shape>
        </w:pict>
      </w:r>
    </w:p>
    <w:p w14:paraId="61743C1B" w14:textId="2259DD6A" w:rsidR="00811CE9" w:rsidRDefault="00414C66" w:rsidP="00943E1A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bCs w:val="0"/>
          <w:sz w:val="2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6571F4E4" wp14:editId="6264C0D3">
            <wp:extent cx="5753100" cy="3238500"/>
            <wp:effectExtent l="0" t="0" r="0" b="0"/>
            <wp:docPr id="3" name="Obraz 3" descr="C:\Users\agnieszka.kowalska\AppData\Local\Microsoft\Windows\INetCache\Content.Word\B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.kowalska\AppData\Local\Microsoft\Windows\INetCache\Content.Word\BF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F875" w14:textId="58C9721B" w:rsidR="00414C66" w:rsidRPr="00811CE9" w:rsidRDefault="00496440" w:rsidP="00943E1A">
      <w:pPr>
        <w:tabs>
          <w:tab w:val="left" w:pos="5655"/>
        </w:tabs>
        <w:spacing w:before="240" w:after="240" w:line="360" w:lineRule="auto"/>
        <w:jc w:val="both"/>
        <w:rPr>
          <w:rStyle w:val="Pogrubienie"/>
          <w:b w:val="0"/>
          <w:bCs w:val="0"/>
        </w:rPr>
      </w:pPr>
      <w:r>
        <w:rPr>
          <w:rStyle w:val="Pogrubienie"/>
          <w:rFonts w:cs="Tahoma"/>
          <w:b w:val="0"/>
          <w:bCs w:val="0"/>
          <w:sz w:val="22"/>
          <w:highlight w:val="yellow"/>
        </w:rPr>
        <w:lastRenderedPageBreak/>
        <w:pict w14:anchorId="4C2B9BAC">
          <v:shape id="_x0000_i1026" type="#_x0000_t75" style="width:453pt;height:255pt">
            <v:imagedata r:id="rId11" o:title="BF_3"/>
          </v:shape>
        </w:pict>
      </w:r>
    </w:p>
    <w:p w14:paraId="7558FE42" w14:textId="7D7F1A1D" w:rsidR="00943E1A" w:rsidRPr="005029E0" w:rsidRDefault="005C38D0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  <w:u w:val="single"/>
        </w:rPr>
      </w:pPr>
      <w:r w:rsidRPr="005029E0">
        <w:rPr>
          <w:rFonts w:cs="Tahoma"/>
          <w:b/>
          <w:bCs/>
          <w:sz w:val="22"/>
          <w:u w:val="single"/>
        </w:rPr>
        <w:t>Kupujesz w sklepie stacjonarnym?</w:t>
      </w:r>
    </w:p>
    <w:p w14:paraId="721F28E7" w14:textId="77777777" w:rsidR="00943E1A" w:rsidRPr="00943E1A" w:rsidRDefault="00943E1A" w:rsidP="00943E1A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Czy mogę reklamować towar?</w:t>
      </w:r>
    </w:p>
    <w:p w14:paraId="30711ABC" w14:textId="1DB97B6D" w:rsidR="00943E1A" w:rsidRPr="00943E1A" w:rsidRDefault="008473B6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>
        <w:rPr>
          <w:rFonts w:cs="Tahoma"/>
          <w:bCs/>
          <w:sz w:val="22"/>
        </w:rPr>
        <w:t>Tak. J</w:t>
      </w:r>
      <w:r w:rsidR="00943E1A" w:rsidRPr="00943E1A">
        <w:rPr>
          <w:rFonts w:cs="Tahoma"/>
          <w:bCs/>
          <w:sz w:val="22"/>
        </w:rPr>
        <w:t xml:space="preserve">eżeli produkt ma wadę, zwróć się do sprzedawcy w ciągu 2 lat od dnia </w:t>
      </w:r>
      <w:r w:rsidR="005C38D0">
        <w:rPr>
          <w:rFonts w:cs="Tahoma"/>
          <w:bCs/>
          <w:sz w:val="22"/>
        </w:rPr>
        <w:t>jego wydania</w:t>
      </w:r>
      <w:r w:rsidR="00943E1A" w:rsidRPr="00943E1A">
        <w:rPr>
          <w:rFonts w:cs="Tahoma"/>
          <w:bCs/>
          <w:sz w:val="22"/>
        </w:rPr>
        <w:t xml:space="preserve">. </w:t>
      </w:r>
      <w:r w:rsidR="005029E0">
        <w:rPr>
          <w:rFonts w:cs="Tahoma"/>
          <w:bCs/>
          <w:sz w:val="22"/>
        </w:rPr>
        <w:t>Wyjątkiem jest sytuacja, gdy</w:t>
      </w:r>
      <w:r w:rsidR="00943E1A" w:rsidRPr="00943E1A">
        <w:rPr>
          <w:rFonts w:cs="Tahoma"/>
          <w:bCs/>
          <w:sz w:val="22"/>
        </w:rPr>
        <w:t xml:space="preserve"> towar został przeceniony ze względu na wadę i </w:t>
      </w:r>
      <w:r w:rsidR="005C38D0">
        <w:rPr>
          <w:rFonts w:cs="Tahoma"/>
          <w:bCs/>
          <w:sz w:val="22"/>
        </w:rPr>
        <w:t>zostałeś o tym poinformowany</w:t>
      </w:r>
      <w:r w:rsidR="00943E1A" w:rsidRPr="00943E1A">
        <w:rPr>
          <w:rFonts w:cs="Tahoma"/>
          <w:bCs/>
          <w:sz w:val="22"/>
        </w:rPr>
        <w:t>.</w:t>
      </w:r>
    </w:p>
    <w:p w14:paraId="7E1B58AA" w14:textId="77777777" w:rsidR="00943E1A" w:rsidRPr="00943E1A" w:rsidRDefault="00943E1A" w:rsidP="00943E1A">
      <w:pPr>
        <w:numPr>
          <w:ilvl w:val="0"/>
          <w:numId w:val="10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Czego mogę żądać przy reklamacji?</w:t>
      </w:r>
    </w:p>
    <w:p w14:paraId="7A255EB3" w14:textId="6FC0BA78" w:rsidR="00943E1A" w:rsidRPr="00943E1A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 xml:space="preserve">Możesz żądać naprawy, wymiany towaru lub obniżenia ceny. Przedsiębiorca musi </w:t>
      </w:r>
      <w:r w:rsidR="005C38D0" w:rsidRPr="00943E1A">
        <w:rPr>
          <w:rFonts w:cs="Tahoma"/>
          <w:bCs/>
          <w:sz w:val="22"/>
        </w:rPr>
        <w:t>rozpatrz</w:t>
      </w:r>
      <w:r w:rsidR="005C38D0">
        <w:rPr>
          <w:rFonts w:cs="Tahoma"/>
          <w:bCs/>
          <w:sz w:val="22"/>
        </w:rPr>
        <w:t>e</w:t>
      </w:r>
      <w:r w:rsidR="005C38D0" w:rsidRPr="00943E1A">
        <w:rPr>
          <w:rFonts w:cs="Tahoma"/>
          <w:bCs/>
          <w:sz w:val="22"/>
        </w:rPr>
        <w:t xml:space="preserve">ć </w:t>
      </w:r>
      <w:r w:rsidRPr="00943E1A">
        <w:rPr>
          <w:rFonts w:cs="Tahoma"/>
          <w:bCs/>
          <w:sz w:val="22"/>
        </w:rPr>
        <w:t>taką reklamację w ciągu 14 dni – jeśli nie dotrzyma terminu, przyjmuje się, że ją uznał. Jeżeli wada jest istotna</w:t>
      </w:r>
      <w:r w:rsidR="005C38D0">
        <w:rPr>
          <w:rFonts w:cs="Tahoma"/>
          <w:bCs/>
          <w:sz w:val="22"/>
        </w:rPr>
        <w:t xml:space="preserve"> (np. </w:t>
      </w:r>
      <w:r w:rsidR="00684B01">
        <w:rPr>
          <w:rFonts w:cs="Tahoma"/>
          <w:bCs/>
          <w:sz w:val="22"/>
        </w:rPr>
        <w:t>uszkodzon</w:t>
      </w:r>
      <w:r w:rsidR="00494932">
        <w:rPr>
          <w:rFonts w:cs="Tahoma"/>
          <w:bCs/>
          <w:sz w:val="22"/>
        </w:rPr>
        <w:t>a powłoka</w:t>
      </w:r>
      <w:r w:rsidR="00684B01">
        <w:rPr>
          <w:rFonts w:cs="Tahoma"/>
          <w:bCs/>
          <w:sz w:val="22"/>
        </w:rPr>
        <w:t xml:space="preserve"> </w:t>
      </w:r>
      <w:r w:rsidR="00494932">
        <w:rPr>
          <w:rFonts w:cs="Tahoma"/>
          <w:bCs/>
          <w:sz w:val="22"/>
        </w:rPr>
        <w:t xml:space="preserve">eleganckiego </w:t>
      </w:r>
      <w:r w:rsidR="00684B01">
        <w:rPr>
          <w:rFonts w:cs="Tahoma"/>
          <w:bCs/>
          <w:sz w:val="22"/>
        </w:rPr>
        <w:t>obuwi</w:t>
      </w:r>
      <w:r w:rsidR="00494932">
        <w:rPr>
          <w:rFonts w:cs="Tahoma"/>
          <w:bCs/>
          <w:sz w:val="22"/>
        </w:rPr>
        <w:t>a</w:t>
      </w:r>
      <w:r w:rsidR="005C38D0">
        <w:rPr>
          <w:rFonts w:cs="Tahoma"/>
          <w:bCs/>
          <w:sz w:val="22"/>
        </w:rPr>
        <w:t>)</w:t>
      </w:r>
      <w:r w:rsidRPr="00943E1A">
        <w:rPr>
          <w:rFonts w:cs="Tahoma"/>
          <w:bCs/>
          <w:sz w:val="22"/>
        </w:rPr>
        <w:t>, możesz żądać odstąpienia od umowy. Aby zgłosić reklamację</w:t>
      </w:r>
      <w:r w:rsidR="005C38D0">
        <w:rPr>
          <w:rFonts w:cs="Tahoma"/>
          <w:bCs/>
          <w:sz w:val="22"/>
        </w:rPr>
        <w:t>,</w:t>
      </w:r>
      <w:r w:rsidRPr="00943E1A">
        <w:rPr>
          <w:rFonts w:cs="Tahoma"/>
          <w:bCs/>
          <w:sz w:val="22"/>
        </w:rPr>
        <w:t xml:space="preserve"> </w:t>
      </w:r>
      <w:r w:rsidR="005C38D0">
        <w:rPr>
          <w:rFonts w:cs="Tahoma"/>
          <w:bCs/>
          <w:sz w:val="22"/>
        </w:rPr>
        <w:t>powinieneś</w:t>
      </w:r>
      <w:r w:rsidR="005C38D0" w:rsidRPr="00943E1A">
        <w:rPr>
          <w:rFonts w:cs="Tahoma"/>
          <w:bCs/>
          <w:sz w:val="22"/>
        </w:rPr>
        <w:t xml:space="preserve"> </w:t>
      </w:r>
      <w:r w:rsidRPr="00943E1A">
        <w:rPr>
          <w:rFonts w:cs="Tahoma"/>
          <w:bCs/>
          <w:sz w:val="22"/>
        </w:rPr>
        <w:t>posiadać dowód zakupu</w:t>
      </w:r>
      <w:r w:rsidR="00F841BC">
        <w:rPr>
          <w:rFonts w:cs="Tahoma"/>
          <w:bCs/>
          <w:sz w:val="22"/>
        </w:rPr>
        <w:t xml:space="preserve"> – może to być m.in. paragon, faktura VAT, wyciąg z karty</w:t>
      </w:r>
      <w:r w:rsidRPr="00943E1A">
        <w:rPr>
          <w:rFonts w:cs="Tahoma"/>
          <w:bCs/>
          <w:sz w:val="22"/>
        </w:rPr>
        <w:t>.</w:t>
      </w:r>
      <w:r w:rsidR="008E6ABA">
        <w:rPr>
          <w:rFonts w:cs="Tahoma"/>
          <w:bCs/>
          <w:sz w:val="22"/>
        </w:rPr>
        <w:t xml:space="preserve"> </w:t>
      </w:r>
    </w:p>
    <w:p w14:paraId="06AEFD6E" w14:textId="77777777" w:rsidR="00943E1A" w:rsidRPr="00943E1A" w:rsidRDefault="00943E1A" w:rsidP="00943E1A">
      <w:pPr>
        <w:numPr>
          <w:ilvl w:val="0"/>
          <w:numId w:val="11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Czy mogę zwrócić produkt?</w:t>
      </w:r>
    </w:p>
    <w:p w14:paraId="023D16F1" w14:textId="2C2D37BB" w:rsidR="00943E1A" w:rsidRPr="00943E1A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>Możliwość zwrotu zależy od dobrej woli sprzedawcy i to on określa warunki. Warto spytać o to przed zakupem.</w:t>
      </w:r>
    </w:p>
    <w:p w14:paraId="7CA5D4F1" w14:textId="77777777" w:rsidR="00943E1A" w:rsidRPr="00943E1A" w:rsidRDefault="00943E1A" w:rsidP="00943E1A">
      <w:pPr>
        <w:numPr>
          <w:ilvl w:val="0"/>
          <w:numId w:val="12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A jeśli przy kasie cena okaże się wyższa, niż na wywieszce albo metce?</w:t>
      </w:r>
    </w:p>
    <w:p w14:paraId="00E72701" w14:textId="77777777" w:rsidR="00943E1A" w:rsidRPr="00943E1A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>Masz prawo kupić towar w korzystniejszej dla Ciebie cenie.</w:t>
      </w:r>
    </w:p>
    <w:p w14:paraId="3ED008BC" w14:textId="5DBFC963" w:rsidR="00943E1A" w:rsidRPr="005029E0" w:rsidRDefault="005C38D0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  <w:u w:val="single"/>
        </w:rPr>
      </w:pPr>
      <w:r w:rsidRPr="005029E0">
        <w:rPr>
          <w:rFonts w:cs="Tahoma"/>
          <w:b/>
          <w:bCs/>
          <w:sz w:val="22"/>
          <w:u w:val="single"/>
        </w:rPr>
        <w:lastRenderedPageBreak/>
        <w:t xml:space="preserve">Wolisz kupować przez </w:t>
      </w:r>
      <w:proofErr w:type="spellStart"/>
      <w:r w:rsidRPr="005029E0">
        <w:rPr>
          <w:rFonts w:cs="Tahoma"/>
          <w:b/>
          <w:bCs/>
          <w:sz w:val="22"/>
          <w:u w:val="single"/>
        </w:rPr>
        <w:t>internet</w:t>
      </w:r>
      <w:proofErr w:type="spellEnd"/>
      <w:r w:rsidRPr="005029E0">
        <w:rPr>
          <w:rFonts w:cs="Tahoma"/>
          <w:b/>
          <w:bCs/>
          <w:sz w:val="22"/>
          <w:u w:val="single"/>
        </w:rPr>
        <w:t xml:space="preserve">? </w:t>
      </w:r>
    </w:p>
    <w:p w14:paraId="5604BA13" w14:textId="77777777" w:rsidR="00943E1A" w:rsidRPr="00943E1A" w:rsidRDefault="00943E1A" w:rsidP="00943E1A">
      <w:pPr>
        <w:numPr>
          <w:ilvl w:val="0"/>
          <w:numId w:val="15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W jakim terminie powinienem otrzymać zakupiony produkt?</w:t>
      </w:r>
    </w:p>
    <w:p w14:paraId="0E635AA0" w14:textId="29A5F7B4" w:rsidR="00943E1A" w:rsidRPr="00943E1A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>W ciągu 30 dni od daty zamówienia, termin obowiązuje we wszystkich krajach UE. Jeżeli się wydłuża</w:t>
      </w:r>
      <w:r w:rsidR="005C38D0">
        <w:rPr>
          <w:rFonts w:cs="Tahoma"/>
          <w:bCs/>
          <w:sz w:val="22"/>
        </w:rPr>
        <w:t>,</w:t>
      </w:r>
      <w:r w:rsidRPr="00943E1A">
        <w:rPr>
          <w:rFonts w:cs="Tahoma"/>
          <w:bCs/>
          <w:sz w:val="22"/>
        </w:rPr>
        <w:t xml:space="preserve"> możesz odstąpić od umowy.</w:t>
      </w:r>
    </w:p>
    <w:p w14:paraId="149858EF" w14:textId="77777777" w:rsidR="00943E1A" w:rsidRPr="00943E1A" w:rsidRDefault="00943E1A" w:rsidP="00943E1A">
      <w:pPr>
        <w:numPr>
          <w:ilvl w:val="0"/>
          <w:numId w:val="16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Czy mogę zwrócić przeceniony produkt?</w:t>
      </w:r>
    </w:p>
    <w:p w14:paraId="33989421" w14:textId="4202C35F" w:rsidR="00943E1A" w:rsidRPr="00943E1A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 xml:space="preserve">Masz na to 14 dni, towar nie powinien jednak nosić śladów użytkowania. Istnieją wyjątki od tej reguły np. </w:t>
      </w:r>
      <w:r w:rsidR="00A032DC">
        <w:rPr>
          <w:rFonts w:cs="Tahoma"/>
          <w:bCs/>
          <w:sz w:val="22"/>
        </w:rPr>
        <w:t>rzeczy</w:t>
      </w:r>
      <w:r w:rsidRPr="00943E1A">
        <w:rPr>
          <w:rFonts w:cs="Tahoma"/>
          <w:bCs/>
          <w:sz w:val="22"/>
        </w:rPr>
        <w:t xml:space="preserve"> wyprodukowane na specjalne zamówienie (biżuteria z grawerem</w:t>
      </w:r>
      <w:r w:rsidR="005C38D0">
        <w:rPr>
          <w:rFonts w:cs="Tahoma"/>
          <w:bCs/>
          <w:sz w:val="22"/>
        </w:rPr>
        <w:t>, zasłony na wymiar Twojego okna</w:t>
      </w:r>
      <w:r w:rsidRPr="00943E1A">
        <w:rPr>
          <w:rFonts w:cs="Tahoma"/>
          <w:bCs/>
          <w:sz w:val="22"/>
        </w:rPr>
        <w:t>), odpieczętowane płyty lub gry.</w:t>
      </w:r>
      <w:r w:rsidR="005C38D0">
        <w:rPr>
          <w:rFonts w:cs="Tahoma"/>
          <w:bCs/>
          <w:sz w:val="22"/>
        </w:rPr>
        <w:t xml:space="preserve"> Pamiętaj, że ponosisz koszty odesłania produktu do sprzedawcy. </w:t>
      </w:r>
    </w:p>
    <w:p w14:paraId="7F777E84" w14:textId="77777777" w:rsidR="00943E1A" w:rsidRPr="00943E1A" w:rsidRDefault="00943E1A" w:rsidP="00943E1A">
      <w:pPr>
        <w:numPr>
          <w:ilvl w:val="0"/>
          <w:numId w:val="1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/>
          <w:bCs/>
          <w:sz w:val="22"/>
        </w:rPr>
        <w:t>Jak najbezpieczniej zapłacić?</w:t>
      </w:r>
    </w:p>
    <w:p w14:paraId="4F2D0486" w14:textId="77777777" w:rsidR="002E27F6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iCs/>
          <w:sz w:val="22"/>
        </w:rPr>
      </w:pPr>
      <w:r w:rsidRPr="00943E1A">
        <w:rPr>
          <w:rFonts w:cs="Tahoma"/>
          <w:bCs/>
          <w:sz w:val="22"/>
        </w:rPr>
        <w:t>Płatność kartą kredyto</w:t>
      </w:r>
      <w:r w:rsidR="00A032DC">
        <w:rPr>
          <w:rFonts w:cs="Tahoma"/>
          <w:bCs/>
          <w:sz w:val="22"/>
        </w:rPr>
        <w:t>wą jest najbezpieczniejszą formą</w:t>
      </w:r>
      <w:r w:rsidRPr="00943E1A">
        <w:rPr>
          <w:rFonts w:cs="Tahoma"/>
          <w:bCs/>
          <w:sz w:val="22"/>
        </w:rPr>
        <w:t xml:space="preserve"> zapłaty</w:t>
      </w:r>
      <w:r w:rsidR="00494932">
        <w:rPr>
          <w:rFonts w:cs="Tahoma"/>
          <w:bCs/>
          <w:sz w:val="22"/>
        </w:rPr>
        <w:t xml:space="preserve">. </w:t>
      </w:r>
      <w:r w:rsidRPr="00943E1A">
        <w:rPr>
          <w:rFonts w:cs="Tahoma"/>
          <w:bCs/>
          <w:sz w:val="22"/>
        </w:rPr>
        <w:t>W sytuacji, gdy sprzedawca zawodzi (np. nie dostarcza towaru w ciągu 30 dni), możesz zgłosić się do banku o wszczęcie procedury </w:t>
      </w:r>
      <w:proofErr w:type="spellStart"/>
      <w:r w:rsidRPr="00943E1A">
        <w:rPr>
          <w:rFonts w:cs="Tahoma"/>
          <w:bCs/>
          <w:i/>
          <w:iCs/>
          <w:sz w:val="22"/>
        </w:rPr>
        <w:t>charge</w:t>
      </w:r>
      <w:proofErr w:type="spellEnd"/>
      <w:r w:rsidRPr="00943E1A">
        <w:rPr>
          <w:rFonts w:cs="Tahoma"/>
          <w:bCs/>
          <w:i/>
          <w:iCs/>
          <w:sz w:val="22"/>
        </w:rPr>
        <w:t xml:space="preserve"> </w:t>
      </w:r>
      <w:proofErr w:type="spellStart"/>
      <w:r w:rsidRPr="00943E1A">
        <w:rPr>
          <w:rFonts w:cs="Tahoma"/>
          <w:bCs/>
          <w:i/>
          <w:iCs/>
          <w:sz w:val="22"/>
        </w:rPr>
        <w:t>back</w:t>
      </w:r>
      <w:proofErr w:type="spellEnd"/>
      <w:r w:rsidR="00445A9D">
        <w:rPr>
          <w:rFonts w:cs="Tahoma"/>
          <w:bCs/>
          <w:iCs/>
          <w:sz w:val="22"/>
        </w:rPr>
        <w:t>.</w:t>
      </w:r>
      <w:r w:rsidR="00E76CC2" w:rsidRPr="00445A9D">
        <w:rPr>
          <w:rFonts w:cs="Tahoma"/>
          <w:bCs/>
          <w:iCs/>
          <w:sz w:val="22"/>
        </w:rPr>
        <w:t xml:space="preserve"> </w:t>
      </w:r>
      <w:r w:rsidR="00445A9D" w:rsidRPr="00445A9D">
        <w:rPr>
          <w:rFonts w:cs="Tahoma"/>
          <w:bCs/>
          <w:iCs/>
          <w:sz w:val="22"/>
        </w:rPr>
        <w:t xml:space="preserve">W tym celu musi złożyć </w:t>
      </w:r>
      <w:r w:rsidR="008B6412">
        <w:rPr>
          <w:rFonts w:cs="Tahoma"/>
          <w:bCs/>
          <w:iCs/>
          <w:sz w:val="22"/>
        </w:rPr>
        <w:t xml:space="preserve">w nim </w:t>
      </w:r>
      <w:r w:rsidR="00445A9D" w:rsidRPr="00445A9D">
        <w:rPr>
          <w:rFonts w:cs="Tahoma"/>
          <w:bCs/>
          <w:iCs/>
          <w:sz w:val="22"/>
        </w:rPr>
        <w:t xml:space="preserve">reklamację. Następnie dokumenty są przekazywane do odpowiedniego centrum rozliczeniowego, które kontaktuje się w tej sprawie ze sprzedawcą. Cała procedura przebiega bez konieczności </w:t>
      </w:r>
      <w:r w:rsidR="00445A9D">
        <w:rPr>
          <w:rFonts w:cs="Tahoma"/>
          <w:bCs/>
          <w:iCs/>
          <w:sz w:val="22"/>
        </w:rPr>
        <w:t xml:space="preserve">Twojego czynnego </w:t>
      </w:r>
      <w:r w:rsidR="00445A9D" w:rsidRPr="00445A9D">
        <w:rPr>
          <w:rFonts w:cs="Tahoma"/>
          <w:bCs/>
          <w:iCs/>
          <w:sz w:val="22"/>
        </w:rPr>
        <w:t xml:space="preserve">udziału. Jeśli </w:t>
      </w:r>
      <w:r w:rsidR="00445A9D">
        <w:rPr>
          <w:rFonts w:cs="Tahoma"/>
          <w:bCs/>
          <w:iCs/>
          <w:sz w:val="22"/>
        </w:rPr>
        <w:t xml:space="preserve">Twoje </w:t>
      </w:r>
      <w:r w:rsidR="00445A9D" w:rsidRPr="00445A9D">
        <w:rPr>
          <w:rFonts w:cs="Tahoma"/>
          <w:bCs/>
          <w:iCs/>
          <w:sz w:val="22"/>
        </w:rPr>
        <w:t>żądanie jest zasadne, otrzym</w:t>
      </w:r>
      <w:r w:rsidR="00445A9D">
        <w:rPr>
          <w:rFonts w:cs="Tahoma"/>
          <w:bCs/>
          <w:iCs/>
          <w:sz w:val="22"/>
        </w:rPr>
        <w:t xml:space="preserve">asz </w:t>
      </w:r>
      <w:r w:rsidR="00445A9D" w:rsidRPr="00445A9D">
        <w:rPr>
          <w:rFonts w:cs="Tahoma"/>
          <w:bCs/>
          <w:iCs/>
          <w:sz w:val="22"/>
        </w:rPr>
        <w:t>zwrot wszystkich utraconych środków na konto</w:t>
      </w:r>
      <w:r w:rsidR="000808A0" w:rsidRPr="00445A9D">
        <w:rPr>
          <w:rFonts w:cs="Tahoma"/>
          <w:bCs/>
          <w:iCs/>
          <w:sz w:val="22"/>
        </w:rPr>
        <w:t>.</w:t>
      </w:r>
    </w:p>
    <w:p w14:paraId="40A2C135" w14:textId="0D13643F" w:rsidR="00414C66" w:rsidRDefault="002E27F6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>
        <w:rPr>
          <w:rFonts w:cs="Tahoma"/>
          <w:bCs/>
          <w:sz w:val="22"/>
        </w:rPr>
        <w:t xml:space="preserve">Jeśli obawiasz się płacić za zamówienie z góry – wybierz płatność za pobraniem. Jest to rodzaj przesyłki </w:t>
      </w:r>
      <w:r w:rsidRPr="009148A3">
        <w:rPr>
          <w:rFonts w:cs="Tahoma"/>
          <w:bCs/>
          <w:sz w:val="22"/>
        </w:rPr>
        <w:t>kurierskiej, za którą adresat płaci dopiero w momencie odbioru.</w:t>
      </w:r>
      <w:r>
        <w:rPr>
          <w:rFonts w:cs="Tahoma"/>
          <w:bCs/>
          <w:sz w:val="22"/>
        </w:rPr>
        <w:t xml:space="preserve"> To dobre rozwiązanie w przypadku zamawiania wartościowych produktów lub testowania nowego sklepu internetowego.</w:t>
      </w:r>
      <w:r w:rsidR="005C38D0" w:rsidRPr="00445A9D">
        <w:rPr>
          <w:rFonts w:cs="Tahoma"/>
          <w:bCs/>
          <w:sz w:val="22"/>
        </w:rPr>
        <w:t xml:space="preserve"> </w:t>
      </w:r>
    </w:p>
    <w:p w14:paraId="1E196757" w14:textId="6C0800BC" w:rsidR="007477B2" w:rsidRDefault="00496440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>
        <w:rPr>
          <w:rFonts w:cs="Tahoma"/>
          <w:bCs/>
          <w:sz w:val="22"/>
          <w:highlight w:val="yellow"/>
        </w:rPr>
        <w:lastRenderedPageBreak/>
        <w:pict w14:anchorId="60682974">
          <v:shape id="_x0000_i1027" type="#_x0000_t75" style="width:453.5pt;height:255pt">
            <v:imagedata r:id="rId12" o:title="BF_4"/>
          </v:shape>
        </w:pict>
      </w:r>
    </w:p>
    <w:p w14:paraId="218671A9" w14:textId="126093F9" w:rsidR="00943E1A" w:rsidRPr="00943E1A" w:rsidRDefault="00F868DC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>
        <w:rPr>
          <w:rFonts w:cs="Tahoma"/>
          <w:b/>
          <w:bCs/>
          <w:sz w:val="22"/>
        </w:rPr>
        <w:t>BEZPŁATNE PORADY</w:t>
      </w:r>
      <w:r w:rsidR="00943E1A" w:rsidRPr="00943E1A">
        <w:rPr>
          <w:rFonts w:cs="Tahoma"/>
          <w:b/>
          <w:bCs/>
          <w:sz w:val="22"/>
        </w:rPr>
        <w:t>: 2</w:t>
      </w:r>
      <w:r w:rsidR="008E6ABA">
        <w:rPr>
          <w:rFonts w:cs="Tahoma"/>
          <w:b/>
          <w:bCs/>
          <w:sz w:val="22"/>
        </w:rPr>
        <w:t>6</w:t>
      </w:r>
      <w:r w:rsidR="00943E1A" w:rsidRPr="00943E1A">
        <w:rPr>
          <w:rFonts w:cs="Tahoma"/>
          <w:b/>
          <w:bCs/>
          <w:sz w:val="22"/>
        </w:rPr>
        <w:t xml:space="preserve"> listopada (</w:t>
      </w:r>
      <w:r w:rsidR="008E6ABA">
        <w:rPr>
          <w:rFonts w:cs="Tahoma"/>
          <w:b/>
          <w:bCs/>
          <w:sz w:val="22"/>
        </w:rPr>
        <w:t>piątek</w:t>
      </w:r>
      <w:r w:rsidR="00943E1A" w:rsidRPr="00943E1A">
        <w:rPr>
          <w:rFonts w:cs="Tahoma"/>
          <w:b/>
          <w:bCs/>
          <w:sz w:val="22"/>
        </w:rPr>
        <w:t>)</w:t>
      </w:r>
      <w:r w:rsidR="00F841BC">
        <w:rPr>
          <w:rFonts w:cs="Tahoma"/>
          <w:b/>
          <w:bCs/>
          <w:sz w:val="22"/>
        </w:rPr>
        <w:t>, godz. 10.00.</w:t>
      </w:r>
    </w:p>
    <w:p w14:paraId="3DC32BC6" w14:textId="057AAC7B" w:rsidR="00943E1A" w:rsidRPr="00811CE9" w:rsidRDefault="00943E1A" w:rsidP="00943E1A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943E1A">
        <w:rPr>
          <w:rFonts w:cs="Tahoma"/>
          <w:bCs/>
          <w:sz w:val="22"/>
        </w:rPr>
        <w:t xml:space="preserve">Po więcej wskazówek zapraszamy </w:t>
      </w:r>
      <w:r w:rsidR="008E6ABA">
        <w:rPr>
          <w:rFonts w:cs="Tahoma"/>
          <w:bCs/>
          <w:sz w:val="22"/>
        </w:rPr>
        <w:t xml:space="preserve">już </w:t>
      </w:r>
      <w:r w:rsidR="008E6ABA" w:rsidRPr="008E6ABA">
        <w:rPr>
          <w:rFonts w:cs="Tahoma"/>
          <w:b/>
          <w:bCs/>
          <w:sz w:val="22"/>
        </w:rPr>
        <w:t>dziś o godzinie 10</w:t>
      </w:r>
      <w:r w:rsidRPr="008E6ABA">
        <w:rPr>
          <w:rFonts w:cs="Tahoma"/>
          <w:b/>
          <w:bCs/>
          <w:sz w:val="22"/>
        </w:rPr>
        <w:t>.00</w:t>
      </w:r>
      <w:r w:rsidR="003D0E3C">
        <w:rPr>
          <w:rFonts w:cs="Tahoma"/>
          <w:b/>
          <w:bCs/>
          <w:sz w:val="22"/>
        </w:rPr>
        <w:t xml:space="preserve"> </w:t>
      </w:r>
      <w:r w:rsidR="003D0E3C">
        <w:rPr>
          <w:rFonts w:cs="Tahoma"/>
          <w:bCs/>
          <w:sz w:val="22"/>
        </w:rPr>
        <w:t xml:space="preserve">podczas </w:t>
      </w:r>
      <w:proofErr w:type="spellStart"/>
      <w:r w:rsidR="003D0E3C">
        <w:rPr>
          <w:rFonts w:cs="Tahoma"/>
          <w:bCs/>
          <w:sz w:val="22"/>
        </w:rPr>
        <w:t>webinaru</w:t>
      </w:r>
      <w:proofErr w:type="spellEnd"/>
      <w:r w:rsidR="003D0E3C">
        <w:rPr>
          <w:rFonts w:cs="Tahoma"/>
          <w:bCs/>
          <w:sz w:val="22"/>
        </w:rPr>
        <w:t xml:space="preserve">: </w:t>
      </w:r>
      <w:r w:rsidR="003D0E3C" w:rsidRPr="00684B01">
        <w:rPr>
          <w:b/>
          <w:sz w:val="22"/>
        </w:rPr>
        <w:t xml:space="preserve">Black </w:t>
      </w:r>
      <w:proofErr w:type="spellStart"/>
      <w:r w:rsidR="003D0E3C" w:rsidRPr="00684B01">
        <w:rPr>
          <w:b/>
          <w:sz w:val="22"/>
        </w:rPr>
        <w:t>Friday</w:t>
      </w:r>
      <w:proofErr w:type="spellEnd"/>
      <w:r w:rsidR="003D0E3C" w:rsidRPr="00684B01">
        <w:rPr>
          <w:b/>
          <w:sz w:val="22"/>
        </w:rPr>
        <w:t xml:space="preserve"> – VADEMECUM </w:t>
      </w:r>
      <w:r w:rsidR="00AD2ADB">
        <w:rPr>
          <w:b/>
          <w:sz w:val="22"/>
        </w:rPr>
        <w:t>ŁOWCÓW OKAZJI</w:t>
      </w:r>
      <w:r w:rsidRPr="00943E1A">
        <w:rPr>
          <w:rFonts w:cs="Tahoma"/>
          <w:bCs/>
          <w:sz w:val="22"/>
        </w:rPr>
        <w:t xml:space="preserve">. Dowiesz się więcej, nie tylko o swoich prawach, ale poznasz </w:t>
      </w:r>
      <w:r w:rsidRPr="00811CE9">
        <w:rPr>
          <w:rFonts w:cs="Tahoma"/>
          <w:bCs/>
          <w:sz w:val="22"/>
        </w:rPr>
        <w:t>również najpopularniejsze sztuczki sprzedawców. Na Twoje py</w:t>
      </w:r>
      <w:r w:rsidR="008E6ABA" w:rsidRPr="00811CE9">
        <w:rPr>
          <w:rFonts w:cs="Tahoma"/>
          <w:bCs/>
          <w:sz w:val="22"/>
        </w:rPr>
        <w:t xml:space="preserve">tania odpowiedzą eksperci </w:t>
      </w:r>
      <w:r w:rsidRPr="00811CE9">
        <w:rPr>
          <w:rFonts w:cs="Tahoma"/>
          <w:bCs/>
          <w:sz w:val="22"/>
        </w:rPr>
        <w:t>UOKiK</w:t>
      </w:r>
      <w:r w:rsidR="008E6ABA" w:rsidRPr="00811CE9">
        <w:rPr>
          <w:rFonts w:cs="Tahoma"/>
          <w:bCs/>
          <w:sz w:val="22"/>
        </w:rPr>
        <w:t xml:space="preserve"> i ECK oraz Rzeczniczka Konsumentów w Białej Podlaskiej</w:t>
      </w:r>
      <w:r w:rsidRPr="00811CE9">
        <w:rPr>
          <w:rFonts w:cs="Tahoma"/>
          <w:bCs/>
          <w:sz w:val="22"/>
        </w:rPr>
        <w:t>.</w:t>
      </w:r>
    </w:p>
    <w:p w14:paraId="4EFCB865" w14:textId="49AB426A" w:rsidR="00811CE9" w:rsidRPr="00811CE9" w:rsidRDefault="008E6ABA" w:rsidP="00811CE9">
      <w:pPr>
        <w:pStyle w:val="NormalnyWeb"/>
        <w:spacing w:line="372" w:lineRule="auto"/>
        <w:jc w:val="both"/>
        <w:rPr>
          <w:rFonts w:ascii="Trebuchet MS" w:hAnsi="Trebuchet MS" w:cs="Tahoma"/>
          <w:sz w:val="22"/>
          <w:szCs w:val="22"/>
        </w:rPr>
      </w:pPr>
      <w:r w:rsidRPr="00811CE9">
        <w:rPr>
          <w:rFonts w:ascii="Trebuchet MS" w:hAnsi="Trebuchet MS" w:cs="Tahoma"/>
          <w:sz w:val="22"/>
          <w:szCs w:val="22"/>
        </w:rPr>
        <w:t xml:space="preserve">Oglądaj nas </w:t>
      </w:r>
      <w:r w:rsidR="008359E5" w:rsidRPr="00811CE9">
        <w:rPr>
          <w:rFonts w:ascii="Trebuchet MS" w:hAnsi="Trebuchet MS" w:cs="Tahoma"/>
          <w:sz w:val="22"/>
          <w:szCs w:val="22"/>
        </w:rPr>
        <w:t xml:space="preserve">na </w:t>
      </w:r>
      <w:hyperlink r:id="rId13" w:history="1">
        <w:r w:rsidR="008359E5" w:rsidRPr="00811CE9">
          <w:rPr>
            <w:rStyle w:val="Hipercze"/>
            <w:rFonts w:ascii="Trebuchet MS" w:hAnsi="Trebuchet MS" w:cs="Tahoma"/>
            <w:color w:val="auto"/>
            <w:sz w:val="22"/>
            <w:szCs w:val="22"/>
          </w:rPr>
          <w:t>kanale UOKiK na YouTube</w:t>
        </w:r>
      </w:hyperlink>
      <w:r w:rsidR="008359E5" w:rsidRPr="00811CE9">
        <w:rPr>
          <w:rFonts w:ascii="Trebuchet MS" w:hAnsi="Trebuchet MS" w:cs="Tahoma"/>
          <w:sz w:val="22"/>
          <w:szCs w:val="22"/>
        </w:rPr>
        <w:t xml:space="preserve">. </w:t>
      </w:r>
      <w:r w:rsidR="006B24E5" w:rsidRPr="00811CE9">
        <w:rPr>
          <w:rFonts w:ascii="Trebuchet MS" w:hAnsi="Trebuchet MS" w:cs="Tahoma"/>
          <w:sz w:val="22"/>
          <w:szCs w:val="22"/>
        </w:rPr>
        <w:t>Zapraszamy do udziału i zadawania pytań.</w:t>
      </w:r>
    </w:p>
    <w:p w14:paraId="7B7EC360" w14:textId="7DDD9E2F" w:rsidR="00811CE9" w:rsidRPr="00811CE9" w:rsidRDefault="00AD2ADB" w:rsidP="00811CE9">
      <w:pPr>
        <w:spacing w:before="240" w:line="360" w:lineRule="auto"/>
        <w:rPr>
          <w:sz w:val="22"/>
        </w:rPr>
      </w:pPr>
      <w:r>
        <w:rPr>
          <w:noProof/>
          <w:sz w:val="22"/>
          <w:szCs w:val="24"/>
          <w:highlight w:val="yellow"/>
          <w:lang w:eastAsia="pl-PL"/>
        </w:rPr>
        <w:lastRenderedPageBreak/>
        <w:drawing>
          <wp:inline distT="0" distB="0" distL="0" distR="0" wp14:anchorId="1230F2A9" wp14:editId="0301F9ED">
            <wp:extent cx="5753100" cy="323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E1CA" w14:textId="6820CFF6" w:rsidR="008359E5" w:rsidRPr="008359E5" w:rsidRDefault="008359E5" w:rsidP="008359E5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Cs/>
          <w:sz w:val="22"/>
        </w:rPr>
        <w:t xml:space="preserve">Bezpłatną pomoc </w:t>
      </w:r>
      <w:r w:rsidR="003C254A">
        <w:rPr>
          <w:rFonts w:cs="Tahoma"/>
          <w:bCs/>
          <w:sz w:val="22"/>
        </w:rPr>
        <w:t xml:space="preserve">konsumencką </w:t>
      </w:r>
      <w:r w:rsidR="00C07B44">
        <w:rPr>
          <w:rFonts w:cs="Tahoma"/>
          <w:bCs/>
          <w:sz w:val="22"/>
        </w:rPr>
        <w:t xml:space="preserve">na co dzień </w:t>
      </w:r>
      <w:r w:rsidRPr="008359E5">
        <w:rPr>
          <w:rFonts w:cs="Tahoma"/>
          <w:bCs/>
          <w:sz w:val="22"/>
        </w:rPr>
        <w:t>otrzymasz w następujących miejscach:</w:t>
      </w:r>
    </w:p>
    <w:p w14:paraId="4A71E118" w14:textId="77777777" w:rsidR="008359E5" w:rsidRPr="008359E5" w:rsidRDefault="008359E5" w:rsidP="00567B9C">
      <w:pPr>
        <w:numPr>
          <w:ilvl w:val="0"/>
          <w:numId w:val="7"/>
        </w:numPr>
        <w:tabs>
          <w:tab w:val="left" w:pos="5655"/>
        </w:tabs>
        <w:spacing w:before="240" w:after="240" w:line="276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Infolinia Konsumencka: </w:t>
      </w:r>
      <w:r w:rsidRPr="008359E5">
        <w:rPr>
          <w:rFonts w:cs="Tahoma"/>
          <w:bCs/>
          <w:sz w:val="22"/>
        </w:rPr>
        <w:t>w sprawach prostych bez analizy dokumentów, nr tel.: 801 440 220 oraz 22 290 89 16.</w:t>
      </w:r>
    </w:p>
    <w:p w14:paraId="0DD51FFA" w14:textId="77777777" w:rsidR="008359E5" w:rsidRPr="008359E5" w:rsidRDefault="008359E5" w:rsidP="00567B9C">
      <w:pPr>
        <w:numPr>
          <w:ilvl w:val="0"/>
          <w:numId w:val="7"/>
        </w:numPr>
        <w:tabs>
          <w:tab w:val="left" w:pos="5655"/>
        </w:tabs>
        <w:spacing w:before="240" w:after="240" w:line="276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Konsumenckie Centrum E-porad - </w:t>
      </w:r>
      <w:r w:rsidRPr="008359E5">
        <w:rPr>
          <w:rFonts w:cs="Tahoma"/>
          <w:bCs/>
          <w:sz w:val="22"/>
        </w:rPr>
        <w:t xml:space="preserve"> </w:t>
      </w:r>
      <w:hyperlink r:id="rId15" w:history="1">
        <w:r w:rsidRPr="008359E5">
          <w:rPr>
            <w:rStyle w:val="Hipercze"/>
            <w:rFonts w:cs="Tahoma"/>
            <w:bCs/>
            <w:color w:val="auto"/>
            <w:sz w:val="22"/>
          </w:rPr>
          <w:t>porady@dlakonsumentow.pl</w:t>
        </w:r>
      </w:hyperlink>
      <w:r w:rsidRPr="008359E5">
        <w:rPr>
          <w:rFonts w:cs="Tahoma"/>
          <w:bCs/>
          <w:sz w:val="22"/>
        </w:rPr>
        <w:t>.</w:t>
      </w:r>
    </w:p>
    <w:p w14:paraId="44386D85" w14:textId="77777777" w:rsidR="008359E5" w:rsidRPr="008359E5" w:rsidRDefault="008359E5" w:rsidP="00567B9C">
      <w:pPr>
        <w:numPr>
          <w:ilvl w:val="0"/>
          <w:numId w:val="7"/>
        </w:numPr>
        <w:tabs>
          <w:tab w:val="left" w:pos="5655"/>
        </w:tabs>
        <w:spacing w:before="240" w:after="240" w:line="276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Rzecznicy konsumentów </w:t>
      </w:r>
      <w:r w:rsidRPr="008359E5">
        <w:rPr>
          <w:rFonts w:cs="Tahoma"/>
          <w:bCs/>
          <w:sz w:val="22"/>
        </w:rPr>
        <w:t xml:space="preserve">w Twoim mieście lub powiecie - </w:t>
      </w:r>
      <w:hyperlink r:id="rId16" w:history="1">
        <w:r w:rsidRPr="008359E5">
          <w:rPr>
            <w:rStyle w:val="Hipercze"/>
            <w:color w:val="auto"/>
            <w:sz w:val="22"/>
          </w:rPr>
          <w:t>www.uokik.gov.pl/pomoc</w:t>
        </w:r>
      </w:hyperlink>
      <w:r w:rsidRPr="008359E5">
        <w:rPr>
          <w:rFonts w:cs="Tahoma"/>
          <w:bCs/>
          <w:sz w:val="22"/>
        </w:rPr>
        <w:t>.</w:t>
      </w:r>
    </w:p>
    <w:p w14:paraId="43CE6DE5" w14:textId="77777777" w:rsidR="008359E5" w:rsidRPr="008359E5" w:rsidRDefault="008359E5" w:rsidP="00567B9C">
      <w:pPr>
        <w:numPr>
          <w:ilvl w:val="0"/>
          <w:numId w:val="7"/>
        </w:numPr>
        <w:tabs>
          <w:tab w:val="left" w:pos="5655"/>
        </w:tabs>
        <w:spacing w:before="240" w:after="240" w:line="276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Wojewódzkie Inspektoraty Inspekcji Handlowej - </w:t>
      </w:r>
      <w:hyperlink r:id="rId17" w:history="1">
        <w:r w:rsidRPr="008359E5">
          <w:rPr>
            <w:rStyle w:val="Hipercze"/>
            <w:rFonts w:cs="Tahoma"/>
            <w:bCs/>
            <w:color w:val="auto"/>
            <w:sz w:val="22"/>
          </w:rPr>
          <w:t>www.uokik.gov.pl/wiih</w:t>
        </w:r>
      </w:hyperlink>
      <w:r w:rsidRPr="008359E5">
        <w:rPr>
          <w:rFonts w:cs="Tahoma"/>
          <w:bCs/>
          <w:sz w:val="22"/>
        </w:rPr>
        <w:t>.</w:t>
      </w:r>
    </w:p>
    <w:p w14:paraId="615AB737" w14:textId="77777777" w:rsidR="008359E5" w:rsidRPr="008359E5" w:rsidRDefault="008359E5" w:rsidP="00567B9C">
      <w:pPr>
        <w:numPr>
          <w:ilvl w:val="0"/>
          <w:numId w:val="7"/>
        </w:numPr>
        <w:tabs>
          <w:tab w:val="left" w:pos="5655"/>
        </w:tabs>
        <w:spacing w:before="240" w:after="240" w:line="276" w:lineRule="auto"/>
        <w:jc w:val="both"/>
        <w:rPr>
          <w:rStyle w:val="Pogrubienie"/>
          <w:rFonts w:cs="Tahoma"/>
          <w:b w:val="0"/>
          <w:sz w:val="22"/>
        </w:rPr>
      </w:pPr>
      <w:r w:rsidRPr="008359E5">
        <w:rPr>
          <w:rFonts w:cs="Tahoma"/>
          <w:b/>
          <w:bCs/>
          <w:sz w:val="22"/>
        </w:rPr>
        <w:t xml:space="preserve">Europejskie Centrum Konsumenckie: w </w:t>
      </w:r>
      <w:r w:rsidRPr="008359E5">
        <w:rPr>
          <w:rFonts w:cs="Tahoma"/>
          <w:bCs/>
          <w:sz w:val="22"/>
        </w:rPr>
        <w:t xml:space="preserve">sprawach transgranicznych, które dotyczą sprzedawców z obszaru Unii Europejskiej, Wielkiej Brytanii, Norwegii i Islandii. Strona internetowa: </w:t>
      </w:r>
      <w:hyperlink r:id="rId18" w:history="1">
        <w:r w:rsidR="00A7186F" w:rsidRPr="00E527CD">
          <w:rPr>
            <w:rStyle w:val="Hipercze"/>
            <w:rFonts w:cs="Tahoma"/>
            <w:b/>
            <w:bCs/>
            <w:sz w:val="22"/>
          </w:rPr>
          <w:t>https://konsument.gov.pl/</w:t>
        </w:r>
      </w:hyperlink>
      <w:r w:rsidR="00A7186F">
        <w:rPr>
          <w:rFonts w:cs="Tahoma"/>
          <w:b/>
          <w:bCs/>
          <w:sz w:val="22"/>
        </w:rPr>
        <w:t xml:space="preserve"> </w:t>
      </w:r>
    </w:p>
    <w:p w14:paraId="7033AEB1" w14:textId="597BFBEE" w:rsidR="008359E5" w:rsidRDefault="008359E5" w:rsidP="008359E5">
      <w:pPr>
        <w:spacing w:before="240" w:after="240" w:line="360" w:lineRule="auto"/>
        <w:rPr>
          <w:rStyle w:val="Pogrubienie"/>
          <w:rFonts w:cs="Tahoma"/>
          <w:sz w:val="22"/>
        </w:rPr>
      </w:pPr>
      <w:r w:rsidRPr="008359E5">
        <w:rPr>
          <w:rStyle w:val="Pogrubienie"/>
          <w:rFonts w:cs="Tahoma"/>
          <w:sz w:val="22"/>
        </w:rPr>
        <w:t xml:space="preserve">Więcej informacji na </w:t>
      </w:r>
      <w:hyperlink r:id="rId19" w:history="1">
        <w:r w:rsidRPr="008359E5">
          <w:rPr>
            <w:rStyle w:val="Hipercze"/>
            <w:rFonts w:cs="Tahoma"/>
            <w:color w:val="auto"/>
            <w:sz w:val="22"/>
          </w:rPr>
          <w:t>www.prawakonsumenta.uokik.gov.pl</w:t>
        </w:r>
      </w:hyperlink>
      <w:r w:rsidRPr="008359E5">
        <w:rPr>
          <w:rStyle w:val="Pogrubienie"/>
          <w:rFonts w:cs="Tahoma"/>
          <w:sz w:val="22"/>
        </w:rPr>
        <w:t xml:space="preserve">. </w:t>
      </w:r>
    </w:p>
    <w:p w14:paraId="3E286BF5" w14:textId="77777777" w:rsidR="00F868DC" w:rsidRPr="005A6B17" w:rsidRDefault="00F868DC" w:rsidP="00F868DC">
      <w:pPr>
        <w:spacing w:before="240"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2FC26534" w14:textId="77777777" w:rsidR="00F868DC" w:rsidRPr="00180718" w:rsidRDefault="00F868DC" w:rsidP="00567B9C">
      <w:pPr>
        <w:spacing w:before="240" w:after="240" w:line="276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20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21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>
        <w:rPr>
          <w:szCs w:val="18"/>
        </w:rPr>
        <w:br/>
      </w:r>
      <w:r>
        <w:rPr>
          <w:rStyle w:val="Hipercze"/>
          <w:szCs w:val="18"/>
        </w:rPr>
        <w:t>Inspekcja Handlowa</w:t>
      </w:r>
      <w:r>
        <w:rPr>
          <w:szCs w:val="18"/>
        </w:rPr>
        <w:t xml:space="preserve"> – w Twoim województwie</w:t>
      </w:r>
    </w:p>
    <w:p w14:paraId="4FB15581" w14:textId="77777777" w:rsidR="00F868DC" w:rsidRPr="00EB6267" w:rsidRDefault="00F868DC" w:rsidP="00F868DC">
      <w:pPr>
        <w:spacing w:before="240" w:line="360" w:lineRule="auto"/>
        <w:jc w:val="both"/>
        <w:rPr>
          <w:b/>
        </w:rPr>
      </w:pPr>
      <w:r w:rsidRPr="00E60C95">
        <w:rPr>
          <w:b/>
        </w:rPr>
        <w:t xml:space="preserve">Dodatkowe informacje dla mediów: </w:t>
      </w:r>
    </w:p>
    <w:p w14:paraId="612A18FE" w14:textId="77777777" w:rsidR="00F868DC" w:rsidRDefault="00F868DC" w:rsidP="00567B9C">
      <w:pPr>
        <w:spacing w:before="240" w:line="276" w:lineRule="auto"/>
        <w:jc w:val="both"/>
      </w:pPr>
      <w:r>
        <w:t xml:space="preserve">Biuro Prasowe  UOKiK  </w:t>
      </w:r>
    </w:p>
    <w:p w14:paraId="270DAE07" w14:textId="77777777" w:rsidR="00F868DC" w:rsidRDefault="00F868DC" w:rsidP="00567B9C">
      <w:pPr>
        <w:spacing w:line="276" w:lineRule="auto"/>
        <w:jc w:val="both"/>
      </w:pPr>
      <w:r>
        <w:t xml:space="preserve">Pl. Powstańców Warszawy 1, 00-950 Warszawa </w:t>
      </w:r>
    </w:p>
    <w:p w14:paraId="047CADE9" w14:textId="1551D390" w:rsidR="00F868DC" w:rsidRPr="00F868DC" w:rsidRDefault="00F868DC" w:rsidP="00567B9C">
      <w:pPr>
        <w:spacing w:line="276" w:lineRule="auto"/>
        <w:jc w:val="both"/>
        <w:rPr>
          <w:rStyle w:val="Hipercze"/>
          <w:color w:val="auto"/>
          <w:u w:val="none"/>
        </w:rPr>
      </w:pPr>
      <w:r>
        <w:t xml:space="preserve">Tel. 695 902 088, </w:t>
      </w:r>
      <w:r w:rsidRPr="00C5680C">
        <w:rPr>
          <w:rFonts w:cs="Segoe UI"/>
          <w:color w:val="222222"/>
          <w:szCs w:val="18"/>
          <w:shd w:val="clear" w:color="auto" w:fill="FFFFFF"/>
        </w:rPr>
        <w:t>22 55 60</w:t>
      </w:r>
      <w:r>
        <w:rPr>
          <w:rFonts w:cs="Segoe UI"/>
          <w:color w:val="222222"/>
          <w:szCs w:val="18"/>
          <w:shd w:val="clear" w:color="auto" w:fill="FFFFFF"/>
        </w:rPr>
        <w:t> </w:t>
      </w:r>
      <w:r w:rsidRPr="00C5680C">
        <w:rPr>
          <w:rFonts w:cs="Segoe UI"/>
          <w:color w:val="222222"/>
          <w:szCs w:val="18"/>
          <w:shd w:val="clear" w:color="auto" w:fill="FFFFFF"/>
        </w:rPr>
        <w:t>246</w:t>
      </w:r>
    </w:p>
    <w:sectPr w:rsidR="00F868DC" w:rsidRPr="00F868DC" w:rsidSect="00567B9C">
      <w:headerReference w:type="default" r:id="rId22"/>
      <w:footerReference w:type="default" r:id="rId23"/>
      <w:pgSz w:w="11906" w:h="16838"/>
      <w:pgMar w:top="1701" w:right="1417" w:bottom="1702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85C31" w14:textId="77777777" w:rsidR="0083584B" w:rsidRDefault="0083584B">
      <w:r>
        <w:separator/>
      </w:r>
    </w:p>
  </w:endnote>
  <w:endnote w:type="continuationSeparator" w:id="0">
    <w:p w14:paraId="7F403F77" w14:textId="77777777" w:rsidR="0083584B" w:rsidRDefault="0083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334B2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A6705F" wp14:editId="7E31B843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767998A8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5145F" w14:textId="77777777" w:rsidR="0083584B" w:rsidRDefault="0083584B">
      <w:r>
        <w:separator/>
      </w:r>
    </w:p>
  </w:footnote>
  <w:footnote w:type="continuationSeparator" w:id="0">
    <w:p w14:paraId="4CF549D3" w14:textId="77777777" w:rsidR="0083584B" w:rsidRDefault="0083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9F55A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33FE5EC9" wp14:editId="40871E69">
          <wp:extent cx="1400175" cy="542764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8D9"/>
    <w:multiLevelType w:val="multilevel"/>
    <w:tmpl w:val="D9AC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8568F"/>
    <w:multiLevelType w:val="hybridMultilevel"/>
    <w:tmpl w:val="A768D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61944"/>
    <w:multiLevelType w:val="multilevel"/>
    <w:tmpl w:val="E3D8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51A47"/>
    <w:multiLevelType w:val="multilevel"/>
    <w:tmpl w:val="A220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73D1B"/>
    <w:multiLevelType w:val="hybridMultilevel"/>
    <w:tmpl w:val="D3805698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764C"/>
    <w:multiLevelType w:val="multilevel"/>
    <w:tmpl w:val="382A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9C28AA"/>
    <w:multiLevelType w:val="multilevel"/>
    <w:tmpl w:val="9A0E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64258"/>
    <w:multiLevelType w:val="multilevel"/>
    <w:tmpl w:val="FD66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BBA"/>
    <w:multiLevelType w:val="multilevel"/>
    <w:tmpl w:val="4E5E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0C1B6D"/>
    <w:multiLevelType w:val="multilevel"/>
    <w:tmpl w:val="CB6A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8E61C8"/>
    <w:multiLevelType w:val="multilevel"/>
    <w:tmpl w:val="F894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6"/>
  </w:num>
  <w:num w:numId="5">
    <w:abstractNumId w:val="5"/>
  </w:num>
  <w:num w:numId="6">
    <w:abstractNumId w:val="11"/>
  </w:num>
  <w:num w:numId="7">
    <w:abstractNumId w:val="1"/>
  </w:num>
  <w:num w:numId="8">
    <w:abstractNumId w:val="6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4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6FB6"/>
    <w:rsid w:val="0000713A"/>
    <w:rsid w:val="00007E00"/>
    <w:rsid w:val="00011AF2"/>
    <w:rsid w:val="00023634"/>
    <w:rsid w:val="0002523D"/>
    <w:rsid w:val="00042246"/>
    <w:rsid w:val="00042F96"/>
    <w:rsid w:val="000651E9"/>
    <w:rsid w:val="00073AA7"/>
    <w:rsid w:val="000808A0"/>
    <w:rsid w:val="0008335C"/>
    <w:rsid w:val="000A74FA"/>
    <w:rsid w:val="000B149D"/>
    <w:rsid w:val="000B1AC5"/>
    <w:rsid w:val="000B7247"/>
    <w:rsid w:val="000D63F9"/>
    <w:rsid w:val="0010559C"/>
    <w:rsid w:val="00107844"/>
    <w:rsid w:val="00120FBD"/>
    <w:rsid w:val="0012424D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79B5"/>
    <w:rsid w:val="001A5F7C"/>
    <w:rsid w:val="001A6E5B"/>
    <w:rsid w:val="001A7451"/>
    <w:rsid w:val="001B317D"/>
    <w:rsid w:val="001C1FAD"/>
    <w:rsid w:val="001E188E"/>
    <w:rsid w:val="001E4F92"/>
    <w:rsid w:val="001F4A73"/>
    <w:rsid w:val="001F6973"/>
    <w:rsid w:val="00205580"/>
    <w:rsid w:val="00210357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83E4D"/>
    <w:rsid w:val="00295B34"/>
    <w:rsid w:val="002A5D69"/>
    <w:rsid w:val="002B0236"/>
    <w:rsid w:val="002B1DBF"/>
    <w:rsid w:val="002C0D5D"/>
    <w:rsid w:val="002C5815"/>
    <w:rsid w:val="002C692D"/>
    <w:rsid w:val="002C6ABE"/>
    <w:rsid w:val="002E27F6"/>
    <w:rsid w:val="002E388C"/>
    <w:rsid w:val="002F1BF3"/>
    <w:rsid w:val="002F4D43"/>
    <w:rsid w:val="003056C6"/>
    <w:rsid w:val="00311B14"/>
    <w:rsid w:val="00313BE0"/>
    <w:rsid w:val="00324306"/>
    <w:rsid w:val="003278D6"/>
    <w:rsid w:val="003303F0"/>
    <w:rsid w:val="0034059B"/>
    <w:rsid w:val="0035019C"/>
    <w:rsid w:val="00360248"/>
    <w:rsid w:val="00366A46"/>
    <w:rsid w:val="00377A0D"/>
    <w:rsid w:val="0038677D"/>
    <w:rsid w:val="003A588F"/>
    <w:rsid w:val="003C254A"/>
    <w:rsid w:val="003D0E3C"/>
    <w:rsid w:val="003D3FF4"/>
    <w:rsid w:val="003D7161"/>
    <w:rsid w:val="003E3F9D"/>
    <w:rsid w:val="003E69E5"/>
    <w:rsid w:val="003F259E"/>
    <w:rsid w:val="0040748E"/>
    <w:rsid w:val="00412206"/>
    <w:rsid w:val="00414C66"/>
    <w:rsid w:val="00422119"/>
    <w:rsid w:val="00427E08"/>
    <w:rsid w:val="004349BA"/>
    <w:rsid w:val="0043575C"/>
    <w:rsid w:val="004365C7"/>
    <w:rsid w:val="004425B7"/>
    <w:rsid w:val="00444A85"/>
    <w:rsid w:val="00445A9D"/>
    <w:rsid w:val="00462CFA"/>
    <w:rsid w:val="00486450"/>
    <w:rsid w:val="00486DB1"/>
    <w:rsid w:val="00493E10"/>
    <w:rsid w:val="00494932"/>
    <w:rsid w:val="00496440"/>
    <w:rsid w:val="004972E8"/>
    <w:rsid w:val="004C0F9E"/>
    <w:rsid w:val="004C1243"/>
    <w:rsid w:val="004C5C26"/>
    <w:rsid w:val="004F7E99"/>
    <w:rsid w:val="005003F9"/>
    <w:rsid w:val="005029E0"/>
    <w:rsid w:val="0050417B"/>
    <w:rsid w:val="005133CE"/>
    <w:rsid w:val="00521BA3"/>
    <w:rsid w:val="00523E0D"/>
    <w:rsid w:val="00525588"/>
    <w:rsid w:val="0052710E"/>
    <w:rsid w:val="005442FC"/>
    <w:rsid w:val="0055631D"/>
    <w:rsid w:val="00567B9C"/>
    <w:rsid w:val="00593935"/>
    <w:rsid w:val="005973FD"/>
    <w:rsid w:val="00597A7B"/>
    <w:rsid w:val="00597C68"/>
    <w:rsid w:val="005A382B"/>
    <w:rsid w:val="005A4047"/>
    <w:rsid w:val="005C0D39"/>
    <w:rsid w:val="005C38D0"/>
    <w:rsid w:val="005C6232"/>
    <w:rsid w:val="005D6F7A"/>
    <w:rsid w:val="005E5B88"/>
    <w:rsid w:val="005E78EE"/>
    <w:rsid w:val="005F139F"/>
    <w:rsid w:val="005F1EBD"/>
    <w:rsid w:val="006063D0"/>
    <w:rsid w:val="00613C45"/>
    <w:rsid w:val="006218B5"/>
    <w:rsid w:val="00633D4E"/>
    <w:rsid w:val="0063487C"/>
    <w:rsid w:val="0063526F"/>
    <w:rsid w:val="00635600"/>
    <w:rsid w:val="00637E86"/>
    <w:rsid w:val="006422DE"/>
    <w:rsid w:val="006439FA"/>
    <w:rsid w:val="00643B8E"/>
    <w:rsid w:val="0067485D"/>
    <w:rsid w:val="006804D2"/>
    <w:rsid w:val="00684B01"/>
    <w:rsid w:val="00694A3C"/>
    <w:rsid w:val="006A2065"/>
    <w:rsid w:val="006A2A32"/>
    <w:rsid w:val="006A3D88"/>
    <w:rsid w:val="006A4A7A"/>
    <w:rsid w:val="006B0848"/>
    <w:rsid w:val="006B24E5"/>
    <w:rsid w:val="006B733D"/>
    <w:rsid w:val="006C34AE"/>
    <w:rsid w:val="006C67AF"/>
    <w:rsid w:val="006D3DC5"/>
    <w:rsid w:val="006F143B"/>
    <w:rsid w:val="007039EC"/>
    <w:rsid w:val="0071572D"/>
    <w:rsid w:val="007157BA"/>
    <w:rsid w:val="007159C2"/>
    <w:rsid w:val="007169F9"/>
    <w:rsid w:val="007174A6"/>
    <w:rsid w:val="007224B3"/>
    <w:rsid w:val="00731303"/>
    <w:rsid w:val="00737413"/>
    <w:rsid w:val="007402E0"/>
    <w:rsid w:val="0074489D"/>
    <w:rsid w:val="00746549"/>
    <w:rsid w:val="007477B2"/>
    <w:rsid w:val="0075139F"/>
    <w:rsid w:val="007514AD"/>
    <w:rsid w:val="0075524D"/>
    <w:rsid w:val="007560B0"/>
    <w:rsid w:val="007627D7"/>
    <w:rsid w:val="00776C4F"/>
    <w:rsid w:val="007838E4"/>
    <w:rsid w:val="007846DC"/>
    <w:rsid w:val="007A19D8"/>
    <w:rsid w:val="007D1448"/>
    <w:rsid w:val="007E36E4"/>
    <w:rsid w:val="007F0ACE"/>
    <w:rsid w:val="00800F0E"/>
    <w:rsid w:val="00804024"/>
    <w:rsid w:val="00811CE9"/>
    <w:rsid w:val="0081753E"/>
    <w:rsid w:val="00826AE9"/>
    <w:rsid w:val="0083584B"/>
    <w:rsid w:val="008359E5"/>
    <w:rsid w:val="008473B6"/>
    <w:rsid w:val="0085010E"/>
    <w:rsid w:val="0085454F"/>
    <w:rsid w:val="00860C2E"/>
    <w:rsid w:val="0087354F"/>
    <w:rsid w:val="00896985"/>
    <w:rsid w:val="008A2654"/>
    <w:rsid w:val="008B6412"/>
    <w:rsid w:val="008C53D0"/>
    <w:rsid w:val="008D527A"/>
    <w:rsid w:val="008D56DA"/>
    <w:rsid w:val="008D5771"/>
    <w:rsid w:val="008E2C6A"/>
    <w:rsid w:val="008E6ABA"/>
    <w:rsid w:val="008F472E"/>
    <w:rsid w:val="008F776E"/>
    <w:rsid w:val="00902556"/>
    <w:rsid w:val="0090338C"/>
    <w:rsid w:val="0091048E"/>
    <w:rsid w:val="00910C67"/>
    <w:rsid w:val="009148A3"/>
    <w:rsid w:val="00924ABC"/>
    <w:rsid w:val="00940E8F"/>
    <w:rsid w:val="00943E1A"/>
    <w:rsid w:val="0095309C"/>
    <w:rsid w:val="009652F2"/>
    <w:rsid w:val="009719ED"/>
    <w:rsid w:val="00972176"/>
    <w:rsid w:val="00986C37"/>
    <w:rsid w:val="00997528"/>
    <w:rsid w:val="0099796A"/>
    <w:rsid w:val="009C1346"/>
    <w:rsid w:val="009D05C8"/>
    <w:rsid w:val="009E3C0B"/>
    <w:rsid w:val="00A032DC"/>
    <w:rsid w:val="00A13244"/>
    <w:rsid w:val="00A239AA"/>
    <w:rsid w:val="00A439E8"/>
    <w:rsid w:val="00A45753"/>
    <w:rsid w:val="00A53423"/>
    <w:rsid w:val="00A62659"/>
    <w:rsid w:val="00A65F20"/>
    <w:rsid w:val="00A673EE"/>
    <w:rsid w:val="00A7186F"/>
    <w:rsid w:val="00A76293"/>
    <w:rsid w:val="00A77DA2"/>
    <w:rsid w:val="00A85D9D"/>
    <w:rsid w:val="00A92C4C"/>
    <w:rsid w:val="00AA33C3"/>
    <w:rsid w:val="00AA602D"/>
    <w:rsid w:val="00AB4624"/>
    <w:rsid w:val="00AB572D"/>
    <w:rsid w:val="00AD2ADB"/>
    <w:rsid w:val="00AE2923"/>
    <w:rsid w:val="00AE7F9D"/>
    <w:rsid w:val="00AF1794"/>
    <w:rsid w:val="00AF17F8"/>
    <w:rsid w:val="00B028F7"/>
    <w:rsid w:val="00B22863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A26F7"/>
    <w:rsid w:val="00BA79F0"/>
    <w:rsid w:val="00BB5068"/>
    <w:rsid w:val="00BB7AE8"/>
    <w:rsid w:val="00BC55AF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07B44"/>
    <w:rsid w:val="00C123B1"/>
    <w:rsid w:val="00C21071"/>
    <w:rsid w:val="00C2398C"/>
    <w:rsid w:val="00C25569"/>
    <w:rsid w:val="00C27366"/>
    <w:rsid w:val="00C63AA8"/>
    <w:rsid w:val="00C7783C"/>
    <w:rsid w:val="00C81210"/>
    <w:rsid w:val="00C95A5F"/>
    <w:rsid w:val="00CA6B58"/>
    <w:rsid w:val="00CB1AE6"/>
    <w:rsid w:val="00CB3ED4"/>
    <w:rsid w:val="00CB3F86"/>
    <w:rsid w:val="00CD34F0"/>
    <w:rsid w:val="00CE0954"/>
    <w:rsid w:val="00CF11F7"/>
    <w:rsid w:val="00D1323F"/>
    <w:rsid w:val="00D202BA"/>
    <w:rsid w:val="00D220E0"/>
    <w:rsid w:val="00D22973"/>
    <w:rsid w:val="00D251AC"/>
    <w:rsid w:val="00D43766"/>
    <w:rsid w:val="00D47CCF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2A3F"/>
    <w:rsid w:val="00DE7C6A"/>
    <w:rsid w:val="00DF2857"/>
    <w:rsid w:val="00DF782B"/>
    <w:rsid w:val="00E03AEF"/>
    <w:rsid w:val="00E102DE"/>
    <w:rsid w:val="00E1600C"/>
    <w:rsid w:val="00E24825"/>
    <w:rsid w:val="00E42093"/>
    <w:rsid w:val="00E522AD"/>
    <w:rsid w:val="00E64103"/>
    <w:rsid w:val="00E76CC2"/>
    <w:rsid w:val="00E76CD1"/>
    <w:rsid w:val="00EE4AD8"/>
    <w:rsid w:val="00F139AC"/>
    <w:rsid w:val="00F21EAC"/>
    <w:rsid w:val="00F3243D"/>
    <w:rsid w:val="00F40E97"/>
    <w:rsid w:val="00F46C70"/>
    <w:rsid w:val="00F46D0D"/>
    <w:rsid w:val="00F56BA5"/>
    <w:rsid w:val="00F6312D"/>
    <w:rsid w:val="00F67D57"/>
    <w:rsid w:val="00F841BC"/>
    <w:rsid w:val="00F868DC"/>
    <w:rsid w:val="00F87297"/>
    <w:rsid w:val="00F92B59"/>
    <w:rsid w:val="00F948BC"/>
    <w:rsid w:val="00F960CF"/>
    <w:rsid w:val="00F97C20"/>
    <w:rsid w:val="00FA10A3"/>
    <w:rsid w:val="00FA1226"/>
    <w:rsid w:val="00FA587B"/>
    <w:rsid w:val="00FD09D8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4741EBD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359E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F697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63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63F9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63F9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2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2OJcDySeX4" TargetMode="External"/><Relationship Id="rId13" Type="http://schemas.openxmlformats.org/officeDocument/2006/relationships/hyperlink" Target="https://www.youtube.com/watch?v=r2OJcDySeX4" TargetMode="External"/><Relationship Id="rId18" Type="http://schemas.openxmlformats.org/officeDocument/2006/relationships/hyperlink" Target="https://konsument.gov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okik.gov.pl/pomoc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uokik.gov.pl/wii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okik.gov.pl/pomoc" TargetMode="External"/><Relationship Id="rId20" Type="http://schemas.openxmlformats.org/officeDocument/2006/relationships/hyperlink" Target="mailto:porady@dlakonsumentow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orady@dlakonsumentow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prawakonsumenta.uokik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9BB24-742C-4154-9B25-891F69289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895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Tomasz Chróstny</cp:lastModifiedBy>
  <cp:revision>3</cp:revision>
  <cp:lastPrinted>2019-03-06T14:11:00Z</cp:lastPrinted>
  <dcterms:created xsi:type="dcterms:W3CDTF">2021-11-26T07:35:00Z</dcterms:created>
  <dcterms:modified xsi:type="dcterms:W3CDTF">2021-11-26T07:41:00Z</dcterms:modified>
</cp:coreProperties>
</file>