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AEF" w14:textId="0FAFABE5" w:rsidR="00D47CCF" w:rsidRPr="0024118E" w:rsidRDefault="004A44BC" w:rsidP="002C0D5D">
      <w:pPr>
        <w:spacing w:line="360" w:lineRule="auto"/>
        <w:jc w:val="both"/>
        <w:rPr>
          <w:sz w:val="32"/>
          <w:szCs w:val="32"/>
        </w:rPr>
      </w:pPr>
      <w:r>
        <w:rPr>
          <w:sz w:val="32"/>
          <w:szCs w:val="32"/>
        </w:rPr>
        <w:t xml:space="preserve">KONTROLE PREZESA UOKIK NA RYNKU WIEPRZOWINY </w:t>
      </w:r>
    </w:p>
    <w:p w14:paraId="54C0E930" w14:textId="396E6B59" w:rsidR="00723AA3" w:rsidRPr="005428E6" w:rsidRDefault="003853B4" w:rsidP="00723AA3">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 xml:space="preserve">Prezes Urzędu Tomasz </w:t>
      </w:r>
      <w:proofErr w:type="spellStart"/>
      <w:r>
        <w:rPr>
          <w:rFonts w:cs="Tahoma"/>
          <w:b/>
          <w:bCs/>
          <w:color w:val="000000" w:themeColor="text1"/>
          <w:sz w:val="22"/>
          <w:lang w:eastAsia="en-GB"/>
        </w:rPr>
        <w:t>Chróstny</w:t>
      </w:r>
      <w:proofErr w:type="spellEnd"/>
      <w:r>
        <w:rPr>
          <w:rFonts w:cs="Tahoma"/>
          <w:b/>
          <w:bCs/>
          <w:color w:val="000000" w:themeColor="text1"/>
          <w:sz w:val="22"/>
          <w:lang w:eastAsia="en-GB"/>
        </w:rPr>
        <w:t xml:space="preserve"> zlecił pracownikom UOKiK </w:t>
      </w:r>
      <w:r w:rsidR="004E5D45">
        <w:rPr>
          <w:rFonts w:cs="Tahoma"/>
          <w:b/>
          <w:bCs/>
          <w:color w:val="000000" w:themeColor="text1"/>
          <w:sz w:val="22"/>
          <w:lang w:eastAsia="en-GB"/>
        </w:rPr>
        <w:t>kontrole</w:t>
      </w:r>
      <w:r w:rsidR="00703116">
        <w:rPr>
          <w:rFonts w:cs="Tahoma"/>
          <w:b/>
          <w:bCs/>
          <w:color w:val="000000" w:themeColor="text1"/>
          <w:sz w:val="22"/>
          <w:lang w:eastAsia="en-GB"/>
        </w:rPr>
        <w:t xml:space="preserve"> u przedsiębiorców </w:t>
      </w:r>
      <w:r w:rsidR="00A0271C">
        <w:rPr>
          <w:rFonts w:cs="Tahoma"/>
          <w:b/>
          <w:bCs/>
          <w:color w:val="000000" w:themeColor="text1"/>
          <w:sz w:val="22"/>
          <w:lang w:eastAsia="en-GB"/>
        </w:rPr>
        <w:t xml:space="preserve">działających </w:t>
      </w:r>
      <w:r w:rsidR="004E5D45">
        <w:rPr>
          <w:rFonts w:cs="Tahoma"/>
          <w:b/>
          <w:bCs/>
          <w:color w:val="000000" w:themeColor="text1"/>
          <w:sz w:val="22"/>
          <w:lang w:eastAsia="en-GB"/>
        </w:rPr>
        <w:t xml:space="preserve">na rynku </w:t>
      </w:r>
      <w:r w:rsidR="00703116">
        <w:rPr>
          <w:rFonts w:cs="Tahoma"/>
          <w:b/>
          <w:bCs/>
          <w:color w:val="000000" w:themeColor="text1"/>
          <w:sz w:val="22"/>
          <w:lang w:eastAsia="en-GB"/>
        </w:rPr>
        <w:t>wieprzowiny.</w:t>
      </w:r>
    </w:p>
    <w:p w14:paraId="07BEC7E2" w14:textId="6FDCDA8C" w:rsidR="00723AA3" w:rsidRPr="005428E6" w:rsidRDefault="00A243FB" w:rsidP="00723AA3">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 xml:space="preserve">Celem działań jest sprawdzenie czy </w:t>
      </w:r>
      <w:r w:rsidR="00703116">
        <w:rPr>
          <w:rFonts w:cs="Tahoma"/>
          <w:b/>
          <w:bCs/>
          <w:color w:val="000000" w:themeColor="text1"/>
          <w:sz w:val="22"/>
          <w:lang w:eastAsia="en-GB"/>
        </w:rPr>
        <w:t xml:space="preserve">sieci handlowe i </w:t>
      </w:r>
      <w:r w:rsidR="003853B4">
        <w:rPr>
          <w:rFonts w:cs="Tahoma"/>
          <w:b/>
          <w:bCs/>
          <w:color w:val="000000" w:themeColor="text1"/>
          <w:sz w:val="22"/>
          <w:lang w:eastAsia="en-GB"/>
        </w:rPr>
        <w:t xml:space="preserve">duże </w:t>
      </w:r>
      <w:r w:rsidR="00A12E50">
        <w:rPr>
          <w:rFonts w:cs="Tahoma"/>
          <w:b/>
          <w:bCs/>
          <w:color w:val="000000" w:themeColor="text1"/>
          <w:sz w:val="22"/>
          <w:lang w:eastAsia="en-GB"/>
        </w:rPr>
        <w:t xml:space="preserve">zakłady mięsne </w:t>
      </w:r>
      <w:r>
        <w:rPr>
          <w:rFonts w:cs="Tahoma"/>
          <w:b/>
          <w:bCs/>
          <w:color w:val="000000" w:themeColor="text1"/>
          <w:sz w:val="22"/>
          <w:lang w:eastAsia="en-GB"/>
        </w:rPr>
        <w:t>odmawiają przyjmowania</w:t>
      </w:r>
      <w:r w:rsidR="00AB6CE7">
        <w:rPr>
          <w:rFonts w:cs="Tahoma"/>
          <w:b/>
          <w:bCs/>
          <w:color w:val="000000" w:themeColor="text1"/>
          <w:sz w:val="22"/>
          <w:lang w:eastAsia="en-GB"/>
        </w:rPr>
        <w:t xml:space="preserve"> w pełni przebadane</w:t>
      </w:r>
      <w:r w:rsidR="007507F6">
        <w:rPr>
          <w:rFonts w:cs="Tahoma"/>
          <w:b/>
          <w:bCs/>
          <w:color w:val="000000" w:themeColor="text1"/>
          <w:sz w:val="22"/>
          <w:lang w:eastAsia="en-GB"/>
        </w:rPr>
        <w:t>go mięsa</w:t>
      </w:r>
      <w:r w:rsidR="00AB6CE7">
        <w:rPr>
          <w:rFonts w:cs="Tahoma"/>
          <w:b/>
          <w:bCs/>
          <w:color w:val="000000" w:themeColor="text1"/>
          <w:sz w:val="22"/>
          <w:lang w:eastAsia="en-GB"/>
        </w:rPr>
        <w:t xml:space="preserve"> </w:t>
      </w:r>
      <w:r>
        <w:rPr>
          <w:rFonts w:cs="Tahoma"/>
          <w:b/>
          <w:bCs/>
          <w:color w:val="000000" w:themeColor="text1"/>
          <w:sz w:val="22"/>
          <w:lang w:eastAsia="en-GB"/>
        </w:rPr>
        <w:t>ze zdrowych zwierząt</w:t>
      </w:r>
      <w:r w:rsidR="00870A1D">
        <w:rPr>
          <w:rFonts w:cs="Tahoma"/>
          <w:b/>
          <w:bCs/>
          <w:color w:val="000000" w:themeColor="text1"/>
          <w:sz w:val="22"/>
          <w:lang w:eastAsia="en-GB"/>
        </w:rPr>
        <w:t xml:space="preserve"> hodowanych w strefach, gdzie występują przypadki ASF</w:t>
      </w:r>
      <w:r w:rsidR="00FB4582">
        <w:rPr>
          <w:rFonts w:cs="Tahoma"/>
          <w:b/>
          <w:bCs/>
          <w:color w:val="000000" w:themeColor="text1"/>
          <w:sz w:val="22"/>
          <w:lang w:eastAsia="en-GB"/>
        </w:rPr>
        <w:t>.</w:t>
      </w:r>
    </w:p>
    <w:p w14:paraId="02C47A47" w14:textId="3F13C771" w:rsidR="00AB6CE7" w:rsidRDefault="00205521" w:rsidP="00AB6CE7">
      <w:pPr>
        <w:pStyle w:val="Akapitzlist"/>
        <w:numPr>
          <w:ilvl w:val="0"/>
          <w:numId w:val="6"/>
        </w:numPr>
        <w:shd w:val="clear" w:color="auto" w:fill="FFFFFF"/>
        <w:spacing w:before="100" w:beforeAutospacing="1" w:after="240" w:line="360" w:lineRule="auto"/>
        <w:jc w:val="both"/>
        <w:rPr>
          <w:i/>
          <w:sz w:val="22"/>
        </w:rPr>
      </w:pPr>
      <w:r w:rsidRPr="00F95A7F">
        <w:rPr>
          <w:rFonts w:cs="Tahoma"/>
          <w:b/>
          <w:bCs/>
          <w:color w:val="000000" w:themeColor="text1"/>
          <w:sz w:val="22"/>
          <w:lang w:eastAsia="en-GB"/>
        </w:rPr>
        <w:t xml:space="preserve">Jest to </w:t>
      </w:r>
      <w:r w:rsidR="00CE764A" w:rsidRPr="00F95A7F">
        <w:rPr>
          <w:rFonts w:cs="Tahoma"/>
          <w:b/>
          <w:bCs/>
          <w:color w:val="000000" w:themeColor="text1"/>
          <w:sz w:val="22"/>
          <w:lang w:eastAsia="en-GB"/>
        </w:rPr>
        <w:t>mięso</w:t>
      </w:r>
      <w:r w:rsidRPr="00F95A7F">
        <w:rPr>
          <w:rFonts w:cs="Tahoma"/>
          <w:b/>
          <w:bCs/>
          <w:color w:val="000000" w:themeColor="text1"/>
          <w:sz w:val="22"/>
          <w:lang w:eastAsia="en-GB"/>
        </w:rPr>
        <w:t xml:space="preserve"> </w:t>
      </w:r>
      <w:r w:rsidR="00CE764A" w:rsidRPr="00F95A7F">
        <w:rPr>
          <w:rFonts w:cs="Tahoma"/>
          <w:b/>
          <w:bCs/>
          <w:color w:val="000000" w:themeColor="text1"/>
          <w:sz w:val="22"/>
          <w:lang w:eastAsia="en-GB"/>
        </w:rPr>
        <w:t>bezpieczne</w:t>
      </w:r>
      <w:r w:rsidRPr="00F95A7F">
        <w:rPr>
          <w:rFonts w:cs="Tahoma"/>
          <w:b/>
          <w:bCs/>
          <w:color w:val="000000" w:themeColor="text1"/>
          <w:sz w:val="22"/>
          <w:lang w:eastAsia="en-GB"/>
        </w:rPr>
        <w:t xml:space="preserve"> dla ludzi</w:t>
      </w:r>
      <w:r w:rsidR="004E5D45">
        <w:rPr>
          <w:rFonts w:cs="Tahoma"/>
          <w:b/>
          <w:bCs/>
          <w:color w:val="000000" w:themeColor="text1"/>
          <w:sz w:val="22"/>
          <w:lang w:eastAsia="en-GB"/>
        </w:rPr>
        <w:t>,</w:t>
      </w:r>
      <w:r w:rsidRPr="00F95A7F">
        <w:rPr>
          <w:rFonts w:cs="Tahoma"/>
          <w:b/>
          <w:bCs/>
          <w:color w:val="000000" w:themeColor="text1"/>
          <w:sz w:val="22"/>
          <w:lang w:eastAsia="en-GB"/>
        </w:rPr>
        <w:t xml:space="preserve"> </w:t>
      </w:r>
      <w:r w:rsidR="004E5D45">
        <w:rPr>
          <w:rFonts w:cs="Tahoma"/>
          <w:b/>
          <w:bCs/>
          <w:color w:val="000000" w:themeColor="text1"/>
          <w:sz w:val="22"/>
          <w:lang w:eastAsia="en-GB"/>
        </w:rPr>
        <w:t>a</w:t>
      </w:r>
      <w:r w:rsidR="004E5D45" w:rsidRPr="00F95A7F">
        <w:rPr>
          <w:rFonts w:cs="Tahoma"/>
          <w:b/>
          <w:bCs/>
          <w:color w:val="000000" w:themeColor="text1"/>
          <w:sz w:val="22"/>
          <w:lang w:eastAsia="en-GB"/>
        </w:rPr>
        <w:t xml:space="preserve"> </w:t>
      </w:r>
      <w:r w:rsidRPr="00F95A7F">
        <w:rPr>
          <w:rFonts w:cs="Tahoma"/>
          <w:b/>
          <w:bCs/>
          <w:color w:val="000000" w:themeColor="text1"/>
          <w:sz w:val="22"/>
          <w:lang w:eastAsia="en-GB"/>
        </w:rPr>
        <w:t>odmowa jego z</w:t>
      </w:r>
      <w:r w:rsidR="00CE764A" w:rsidRPr="00F95A7F">
        <w:rPr>
          <w:rFonts w:cs="Tahoma"/>
          <w:b/>
          <w:bCs/>
          <w:color w:val="000000" w:themeColor="text1"/>
          <w:sz w:val="22"/>
          <w:lang w:eastAsia="en-GB"/>
        </w:rPr>
        <w:t>a</w:t>
      </w:r>
      <w:r w:rsidRPr="00F95A7F">
        <w:rPr>
          <w:rFonts w:cs="Tahoma"/>
          <w:b/>
          <w:bCs/>
          <w:color w:val="000000" w:themeColor="text1"/>
          <w:sz w:val="22"/>
          <w:lang w:eastAsia="en-GB"/>
        </w:rPr>
        <w:t xml:space="preserve">kupu </w:t>
      </w:r>
      <w:r w:rsidR="005618A5">
        <w:rPr>
          <w:rFonts w:cs="Tahoma"/>
          <w:b/>
          <w:bCs/>
          <w:color w:val="000000" w:themeColor="text1"/>
          <w:sz w:val="22"/>
          <w:lang w:eastAsia="en-GB"/>
        </w:rPr>
        <w:t xml:space="preserve">przez dużych przedsiębiorców </w:t>
      </w:r>
      <w:r w:rsidR="006B3E55">
        <w:rPr>
          <w:rFonts w:cs="Tahoma"/>
          <w:b/>
          <w:bCs/>
          <w:color w:val="000000" w:themeColor="text1"/>
          <w:sz w:val="22"/>
          <w:lang w:eastAsia="en-GB"/>
        </w:rPr>
        <w:t xml:space="preserve">może </w:t>
      </w:r>
      <w:r w:rsidR="00116020">
        <w:rPr>
          <w:rFonts w:cs="Tahoma"/>
          <w:b/>
          <w:bCs/>
          <w:color w:val="000000" w:themeColor="text1"/>
          <w:sz w:val="22"/>
          <w:lang w:eastAsia="en-GB"/>
        </w:rPr>
        <w:t>stanowić</w:t>
      </w:r>
      <w:r w:rsidR="006B3E55">
        <w:rPr>
          <w:rFonts w:cs="Tahoma"/>
          <w:b/>
          <w:bCs/>
          <w:color w:val="000000" w:themeColor="text1"/>
          <w:sz w:val="22"/>
          <w:lang w:eastAsia="en-GB"/>
        </w:rPr>
        <w:t xml:space="preserve"> </w:t>
      </w:r>
      <w:r w:rsidR="005618A5">
        <w:rPr>
          <w:rFonts w:cs="Tahoma"/>
          <w:b/>
          <w:bCs/>
          <w:color w:val="000000" w:themeColor="text1"/>
          <w:sz w:val="22"/>
          <w:lang w:eastAsia="en-GB"/>
        </w:rPr>
        <w:t>praktykę</w:t>
      </w:r>
      <w:r w:rsidR="006B3E55">
        <w:rPr>
          <w:rFonts w:cs="Tahoma"/>
          <w:b/>
          <w:bCs/>
          <w:color w:val="000000" w:themeColor="text1"/>
          <w:sz w:val="22"/>
          <w:lang w:eastAsia="en-GB"/>
        </w:rPr>
        <w:t xml:space="preserve"> nieuczciwego wykorzystywania przewagi </w:t>
      </w:r>
      <w:r w:rsidR="00116020">
        <w:rPr>
          <w:rFonts w:cs="Tahoma"/>
          <w:b/>
          <w:bCs/>
          <w:color w:val="000000" w:themeColor="text1"/>
          <w:sz w:val="22"/>
          <w:lang w:eastAsia="en-GB"/>
        </w:rPr>
        <w:t>kontraktowej</w:t>
      </w:r>
      <w:r w:rsidR="004E5D45">
        <w:rPr>
          <w:rFonts w:cs="Tahoma"/>
          <w:b/>
          <w:bCs/>
          <w:color w:val="000000" w:themeColor="text1"/>
          <w:sz w:val="22"/>
          <w:lang w:eastAsia="en-GB"/>
        </w:rPr>
        <w:t>.</w:t>
      </w:r>
      <w:r w:rsidR="00AB6CE7" w:rsidRPr="00AB6CE7">
        <w:rPr>
          <w:rFonts w:cs="Tahoma"/>
          <w:b/>
          <w:bCs/>
          <w:color w:val="000000" w:themeColor="text1"/>
          <w:sz w:val="22"/>
          <w:lang w:eastAsia="en-GB"/>
        </w:rPr>
        <w:t xml:space="preserve"> </w:t>
      </w:r>
    </w:p>
    <w:p w14:paraId="11F8768A" w14:textId="30EBCF89" w:rsidR="00F95A7F" w:rsidRPr="00AB6CE7" w:rsidRDefault="00F95A7F" w:rsidP="00AB6CE7">
      <w:pPr>
        <w:pStyle w:val="Akapitzlist"/>
        <w:shd w:val="clear" w:color="auto" w:fill="FFFFFF"/>
        <w:spacing w:before="100" w:beforeAutospacing="1" w:after="240" w:line="360" w:lineRule="auto"/>
        <w:jc w:val="both"/>
        <w:rPr>
          <w:i/>
          <w:sz w:val="22"/>
        </w:rPr>
      </w:pPr>
    </w:p>
    <w:p w14:paraId="5E48FEE7" w14:textId="77C09A82" w:rsidR="005618A5" w:rsidRDefault="0010559C" w:rsidP="00CE4BCD">
      <w:pPr>
        <w:pStyle w:val="Akapitzlist"/>
        <w:spacing w:after="240" w:line="360" w:lineRule="auto"/>
        <w:ind w:left="0"/>
        <w:jc w:val="both"/>
        <w:rPr>
          <w:sz w:val="22"/>
        </w:rPr>
      </w:pPr>
      <w:r w:rsidRPr="004F23C1">
        <w:rPr>
          <w:b/>
          <w:sz w:val="22"/>
        </w:rPr>
        <w:t>[Wa</w:t>
      </w:r>
      <w:r w:rsidR="00A65F20" w:rsidRPr="004F23C1">
        <w:rPr>
          <w:b/>
          <w:sz w:val="22"/>
        </w:rPr>
        <w:t>rszawa,</w:t>
      </w:r>
      <w:r w:rsidR="006422DE" w:rsidRPr="004F23C1">
        <w:rPr>
          <w:b/>
          <w:sz w:val="22"/>
        </w:rPr>
        <w:t xml:space="preserve"> </w:t>
      </w:r>
      <w:r w:rsidR="00696163" w:rsidRPr="004F23C1">
        <w:rPr>
          <w:b/>
          <w:sz w:val="22"/>
        </w:rPr>
        <w:t xml:space="preserve">25 </w:t>
      </w:r>
      <w:r w:rsidR="00C37FF8" w:rsidRPr="004F23C1">
        <w:rPr>
          <w:b/>
          <w:sz w:val="22"/>
        </w:rPr>
        <w:t>październik</w:t>
      </w:r>
      <w:r w:rsidR="00D41224" w:rsidRPr="004F23C1">
        <w:rPr>
          <w:b/>
          <w:sz w:val="22"/>
        </w:rPr>
        <w:t>a</w:t>
      </w:r>
      <w:r w:rsidR="007224B3" w:rsidRPr="004F23C1">
        <w:rPr>
          <w:b/>
          <w:sz w:val="22"/>
        </w:rPr>
        <w:t xml:space="preserve"> </w:t>
      </w:r>
      <w:r w:rsidR="00986C37" w:rsidRPr="004F23C1">
        <w:rPr>
          <w:b/>
          <w:sz w:val="22"/>
        </w:rPr>
        <w:t>20</w:t>
      </w:r>
      <w:r w:rsidR="00D41224" w:rsidRPr="004F23C1">
        <w:rPr>
          <w:b/>
          <w:sz w:val="22"/>
        </w:rPr>
        <w:t>2</w:t>
      </w:r>
      <w:r w:rsidR="00986C37" w:rsidRPr="004F23C1">
        <w:rPr>
          <w:b/>
          <w:sz w:val="22"/>
        </w:rPr>
        <w:t>1</w:t>
      </w:r>
      <w:r w:rsidRPr="004F23C1">
        <w:rPr>
          <w:b/>
          <w:sz w:val="22"/>
        </w:rPr>
        <w:t xml:space="preserve"> r.]</w:t>
      </w:r>
      <w:r w:rsidR="004F23C1" w:rsidRPr="004F23C1">
        <w:rPr>
          <w:b/>
          <w:sz w:val="22"/>
        </w:rPr>
        <w:t xml:space="preserve"> </w:t>
      </w:r>
      <w:r w:rsidR="004F23C1" w:rsidRPr="00116020">
        <w:rPr>
          <w:sz w:val="22"/>
        </w:rPr>
        <w:t>Zgodnie z rozporządzeniem Ministra Rolnictwa i Rozwoju Wsi</w:t>
      </w:r>
      <w:r w:rsidR="00376DE0">
        <w:t xml:space="preserve">, </w:t>
      </w:r>
      <w:r w:rsidR="00376DE0" w:rsidRPr="003858E2">
        <w:rPr>
          <w:sz w:val="22"/>
        </w:rPr>
        <w:t xml:space="preserve">które </w:t>
      </w:r>
      <w:r w:rsidR="00CE4BCD" w:rsidRPr="003858E2">
        <w:rPr>
          <w:sz w:val="22"/>
        </w:rPr>
        <w:t xml:space="preserve">implementowało </w:t>
      </w:r>
      <w:r w:rsidR="00974450">
        <w:rPr>
          <w:sz w:val="22"/>
        </w:rPr>
        <w:t>rozporządzenie</w:t>
      </w:r>
      <w:r w:rsidR="00974450" w:rsidRPr="003858E2">
        <w:rPr>
          <w:sz w:val="22"/>
        </w:rPr>
        <w:t xml:space="preserve"> </w:t>
      </w:r>
      <w:r w:rsidR="00CE4BCD" w:rsidRPr="003858E2">
        <w:rPr>
          <w:sz w:val="22"/>
        </w:rPr>
        <w:t>wykonawcz</w:t>
      </w:r>
      <w:r w:rsidR="00974450">
        <w:rPr>
          <w:sz w:val="22"/>
        </w:rPr>
        <w:t>e</w:t>
      </w:r>
      <w:r w:rsidR="00CE4BCD" w:rsidRPr="003858E2">
        <w:rPr>
          <w:sz w:val="22"/>
        </w:rPr>
        <w:t xml:space="preserve"> Komisji Europejskiej</w:t>
      </w:r>
      <w:r w:rsidR="003858E2">
        <w:rPr>
          <w:sz w:val="22"/>
        </w:rPr>
        <w:t>,</w:t>
      </w:r>
      <w:r w:rsidR="00CE4BCD">
        <w:t xml:space="preserve"> </w:t>
      </w:r>
      <w:r w:rsidR="004F23C1" w:rsidRPr="00696163">
        <w:rPr>
          <w:sz w:val="22"/>
        </w:rPr>
        <w:t xml:space="preserve">istnieje możliwość wprowadzenia na terenie Polski trzech stref na wypadek wystąpienia ogniska </w:t>
      </w:r>
      <w:r w:rsidR="00CE4BCD">
        <w:rPr>
          <w:sz w:val="22"/>
        </w:rPr>
        <w:t>wirusa afrykańskiego pomoru świń (ASF)</w:t>
      </w:r>
      <w:r w:rsidR="004F23C1" w:rsidRPr="00696163">
        <w:rPr>
          <w:sz w:val="22"/>
        </w:rPr>
        <w:t>. Każda z nich o</w:t>
      </w:r>
      <w:r w:rsidR="00CE4BCD">
        <w:rPr>
          <w:sz w:val="22"/>
        </w:rPr>
        <w:t>bjęta jest innymi ograniczeniami. Największe obostrzenia dotyczą obszarów, na których stwierdzono przypadki choroby u świń (strefy czerwone). Zabronion</w:t>
      </w:r>
      <w:r w:rsidR="005618A5">
        <w:rPr>
          <w:sz w:val="22"/>
        </w:rPr>
        <w:t>e są</w:t>
      </w:r>
      <w:r w:rsidR="00CE4BCD">
        <w:rPr>
          <w:sz w:val="22"/>
        </w:rPr>
        <w:t xml:space="preserve"> m.in. </w:t>
      </w:r>
      <w:r w:rsidR="005618A5">
        <w:rPr>
          <w:sz w:val="22"/>
        </w:rPr>
        <w:t>wewnątrzwspólnotowe dostawy</w:t>
      </w:r>
      <w:r w:rsidR="00CE4BCD">
        <w:rPr>
          <w:sz w:val="22"/>
        </w:rPr>
        <w:t xml:space="preserve"> mięsa z tych terenów</w:t>
      </w:r>
      <w:r w:rsidR="005618A5">
        <w:rPr>
          <w:sz w:val="22"/>
        </w:rPr>
        <w:t xml:space="preserve"> do innych Państw Członkowskich Unii Europejskiej</w:t>
      </w:r>
      <w:r w:rsidR="00CE4BCD">
        <w:rPr>
          <w:sz w:val="22"/>
        </w:rPr>
        <w:t>. Jednocześnie mięso ze</w:t>
      </w:r>
      <w:r w:rsidR="003858E2">
        <w:rPr>
          <w:sz w:val="22"/>
        </w:rPr>
        <w:t xml:space="preserve"> zdrowych zwierząt ze strefy czerwonej</w:t>
      </w:r>
      <w:r w:rsidR="00974450">
        <w:rPr>
          <w:sz w:val="22"/>
        </w:rPr>
        <w:t>,</w:t>
      </w:r>
      <w:r w:rsidR="003858E2">
        <w:rPr>
          <w:sz w:val="22"/>
        </w:rPr>
        <w:t xml:space="preserve"> </w:t>
      </w:r>
      <w:r w:rsidR="00974450">
        <w:rPr>
          <w:sz w:val="22"/>
        </w:rPr>
        <w:t>wyprodukowane w wyznaczonych zakładach</w:t>
      </w:r>
      <w:r w:rsidR="0025307C">
        <w:rPr>
          <w:sz w:val="22"/>
        </w:rPr>
        <w:t>,</w:t>
      </w:r>
      <w:r w:rsidR="00974450">
        <w:rPr>
          <w:sz w:val="22"/>
        </w:rPr>
        <w:t xml:space="preserve"> </w:t>
      </w:r>
      <w:r w:rsidR="00CE4BCD">
        <w:rPr>
          <w:sz w:val="22"/>
        </w:rPr>
        <w:t xml:space="preserve">jest bezpieczne dla ludzi i po badaniach weterynaryjnych </w:t>
      </w:r>
      <w:r w:rsidR="003858E2">
        <w:rPr>
          <w:sz w:val="22"/>
        </w:rPr>
        <w:t>może być sprzedawane</w:t>
      </w:r>
      <w:r w:rsidR="00CE4BCD">
        <w:rPr>
          <w:sz w:val="22"/>
        </w:rPr>
        <w:t xml:space="preserve"> bez</w:t>
      </w:r>
      <w:r w:rsidR="003858E2">
        <w:rPr>
          <w:sz w:val="22"/>
        </w:rPr>
        <w:t xml:space="preserve"> ograniczeń na terenie Polski. </w:t>
      </w:r>
    </w:p>
    <w:p w14:paraId="7C700854" w14:textId="32F462A4" w:rsidR="00C523FF" w:rsidRPr="0006238B" w:rsidRDefault="003858E2" w:rsidP="00CE4BCD">
      <w:pPr>
        <w:pStyle w:val="Akapitzlist"/>
        <w:spacing w:after="240" w:line="360" w:lineRule="auto"/>
        <w:ind w:left="0"/>
        <w:jc w:val="both"/>
        <w:rPr>
          <w:sz w:val="22"/>
        </w:rPr>
      </w:pPr>
      <w:r>
        <w:rPr>
          <w:sz w:val="22"/>
        </w:rPr>
        <w:t>Sytuacja</w:t>
      </w:r>
      <w:r w:rsidR="005618A5">
        <w:rPr>
          <w:sz w:val="22"/>
        </w:rPr>
        <w:t>,</w:t>
      </w:r>
      <w:r w:rsidR="00CE4BCD">
        <w:rPr>
          <w:sz w:val="22"/>
        </w:rPr>
        <w:t xml:space="preserve"> w której duży przedsiębiorca nie chce przyjąć zdrowej i przebadanej żywności</w:t>
      </w:r>
      <w:r w:rsidR="005618A5">
        <w:rPr>
          <w:sz w:val="22"/>
        </w:rPr>
        <w:t>,</w:t>
      </w:r>
      <w:r w:rsidR="00CE4BCD">
        <w:rPr>
          <w:sz w:val="22"/>
        </w:rPr>
        <w:t xml:space="preserve"> może być przejawem </w:t>
      </w:r>
      <w:r w:rsidR="00C523FF">
        <w:rPr>
          <w:sz w:val="22"/>
        </w:rPr>
        <w:t>wykorzystywania</w:t>
      </w:r>
      <w:r w:rsidR="00CE4BCD">
        <w:rPr>
          <w:sz w:val="22"/>
        </w:rPr>
        <w:t xml:space="preserve"> </w:t>
      </w:r>
      <w:r w:rsidR="00C523FF">
        <w:rPr>
          <w:sz w:val="22"/>
        </w:rPr>
        <w:t>przewagi</w:t>
      </w:r>
      <w:r w:rsidR="00CE4BCD">
        <w:rPr>
          <w:sz w:val="22"/>
        </w:rPr>
        <w:t xml:space="preserve"> kontraktowej. Z </w:t>
      </w:r>
      <w:r w:rsidR="00C523FF">
        <w:rPr>
          <w:sz w:val="22"/>
        </w:rPr>
        <w:t xml:space="preserve">taką </w:t>
      </w:r>
      <w:r>
        <w:rPr>
          <w:sz w:val="22"/>
        </w:rPr>
        <w:t>praktyką mamy do czynienia, jeżeli pomiędzy kontrahentami istnieje znaczna dysproporcja</w:t>
      </w:r>
      <w:r w:rsidR="00CE4BCD">
        <w:rPr>
          <w:sz w:val="22"/>
        </w:rPr>
        <w:t xml:space="preserve"> potenc</w:t>
      </w:r>
      <w:r w:rsidR="00C523FF">
        <w:rPr>
          <w:sz w:val="22"/>
        </w:rPr>
        <w:t>jału ekonomicznego</w:t>
      </w:r>
      <w:r>
        <w:rPr>
          <w:sz w:val="22"/>
        </w:rPr>
        <w:t xml:space="preserve">, a silniejsza strona wykorzystuje ją na niekorzyść mniejszego podmiotu. Może to dotyczyć  relacji np. </w:t>
      </w:r>
      <w:r w:rsidR="00C523FF">
        <w:rPr>
          <w:sz w:val="22"/>
        </w:rPr>
        <w:t>pomiędzy rolnikiem a dużym</w:t>
      </w:r>
      <w:r w:rsidR="00B03C89">
        <w:rPr>
          <w:sz w:val="22"/>
        </w:rPr>
        <w:t xml:space="preserve"> ogólnopolskim</w:t>
      </w:r>
      <w:r w:rsidR="00C523FF">
        <w:rPr>
          <w:sz w:val="22"/>
        </w:rPr>
        <w:t xml:space="preserve"> </w:t>
      </w:r>
      <w:r w:rsidR="00376DE0">
        <w:rPr>
          <w:sz w:val="22"/>
        </w:rPr>
        <w:t>przetwórcą</w:t>
      </w:r>
      <w:r w:rsidR="00C523FF">
        <w:rPr>
          <w:sz w:val="22"/>
        </w:rPr>
        <w:t xml:space="preserve"> mięsa lub siecią handlową. </w:t>
      </w:r>
      <w:r w:rsidR="00CE4BCD">
        <w:rPr>
          <w:sz w:val="22"/>
        </w:rPr>
        <w:t xml:space="preserve"> </w:t>
      </w:r>
    </w:p>
    <w:p w14:paraId="537E9B21" w14:textId="5C5CB450" w:rsidR="00723AA3" w:rsidRDefault="001A6E5B" w:rsidP="00F95A7F">
      <w:pPr>
        <w:pStyle w:val="Akapitzlist"/>
        <w:shd w:val="clear" w:color="auto" w:fill="FFFFFF"/>
        <w:spacing w:before="100" w:beforeAutospacing="1" w:after="240" w:line="360" w:lineRule="auto"/>
        <w:ind w:left="0"/>
        <w:jc w:val="both"/>
        <w:rPr>
          <w:sz w:val="22"/>
        </w:rPr>
      </w:pPr>
      <w:r w:rsidRPr="00F95A7F">
        <w:rPr>
          <w:sz w:val="22"/>
        </w:rPr>
        <w:t xml:space="preserve"> </w:t>
      </w:r>
      <w:r w:rsidR="007507F6">
        <w:rPr>
          <w:sz w:val="22"/>
        </w:rPr>
        <w:t xml:space="preserve">– </w:t>
      </w:r>
      <w:r w:rsidR="007507F6">
        <w:rPr>
          <w:i/>
          <w:sz w:val="22"/>
        </w:rPr>
        <w:t>W</w:t>
      </w:r>
      <w:r w:rsidR="00F23D89" w:rsidRPr="00F95A7F">
        <w:rPr>
          <w:i/>
          <w:sz w:val="22"/>
        </w:rPr>
        <w:t>irus afrykańskiego pomoru świń dał</w:t>
      </w:r>
      <w:r w:rsidR="00A243FB" w:rsidRPr="00F95A7F">
        <w:rPr>
          <w:i/>
          <w:sz w:val="22"/>
        </w:rPr>
        <w:t xml:space="preserve"> się mocno we znaki polskim rolnikom</w:t>
      </w:r>
      <w:r w:rsidR="00F23D89" w:rsidRPr="00F95A7F">
        <w:rPr>
          <w:i/>
          <w:sz w:val="22"/>
        </w:rPr>
        <w:t>. Bardzo ważne jest zatem</w:t>
      </w:r>
      <w:r w:rsidR="00205521" w:rsidRPr="00F95A7F">
        <w:rPr>
          <w:i/>
          <w:sz w:val="22"/>
        </w:rPr>
        <w:t xml:space="preserve"> </w:t>
      </w:r>
      <w:r w:rsidR="007A590F" w:rsidRPr="00F95A7F">
        <w:rPr>
          <w:i/>
          <w:sz w:val="22"/>
        </w:rPr>
        <w:t xml:space="preserve">aby </w:t>
      </w:r>
      <w:r w:rsidR="00F23D89" w:rsidRPr="00F95A7F">
        <w:rPr>
          <w:i/>
          <w:sz w:val="22"/>
        </w:rPr>
        <w:t xml:space="preserve">hodowcy trzody chlewnej </w:t>
      </w:r>
      <w:r w:rsidR="007A590F" w:rsidRPr="00F95A7F">
        <w:rPr>
          <w:i/>
          <w:sz w:val="22"/>
        </w:rPr>
        <w:t>ze stref, gdzi</w:t>
      </w:r>
      <w:r w:rsidR="00F422F5" w:rsidRPr="00F95A7F">
        <w:rPr>
          <w:i/>
          <w:sz w:val="22"/>
        </w:rPr>
        <w:t>e</w:t>
      </w:r>
      <w:r w:rsidR="007A590F" w:rsidRPr="00F95A7F">
        <w:rPr>
          <w:i/>
          <w:sz w:val="22"/>
        </w:rPr>
        <w:t xml:space="preserve"> stwierdzono przypadki ASF</w:t>
      </w:r>
      <w:r w:rsidR="005618A5">
        <w:rPr>
          <w:i/>
          <w:sz w:val="22"/>
        </w:rPr>
        <w:t>,</w:t>
      </w:r>
      <w:r w:rsidR="007A590F" w:rsidRPr="00F95A7F">
        <w:rPr>
          <w:i/>
          <w:sz w:val="22"/>
        </w:rPr>
        <w:t xml:space="preserve"> mogli sprzedawać </w:t>
      </w:r>
      <w:r w:rsidR="00243BBD">
        <w:rPr>
          <w:i/>
          <w:sz w:val="22"/>
        </w:rPr>
        <w:t>mięso</w:t>
      </w:r>
      <w:r w:rsidR="00F95A7F">
        <w:rPr>
          <w:i/>
          <w:sz w:val="22"/>
        </w:rPr>
        <w:t xml:space="preserve">, </w:t>
      </w:r>
      <w:r w:rsidR="007A590F" w:rsidRPr="00F95A7F">
        <w:rPr>
          <w:i/>
          <w:sz w:val="22"/>
        </w:rPr>
        <w:t xml:space="preserve">które </w:t>
      </w:r>
      <w:r w:rsidR="005618A5">
        <w:rPr>
          <w:i/>
          <w:sz w:val="22"/>
        </w:rPr>
        <w:t xml:space="preserve">po przejściu </w:t>
      </w:r>
      <w:r w:rsidR="007A590F" w:rsidRPr="00F95A7F">
        <w:rPr>
          <w:i/>
          <w:sz w:val="22"/>
        </w:rPr>
        <w:t>bada</w:t>
      </w:r>
      <w:r w:rsidR="005618A5">
        <w:rPr>
          <w:i/>
          <w:sz w:val="22"/>
        </w:rPr>
        <w:t>ń</w:t>
      </w:r>
      <w:r w:rsidR="007A590F" w:rsidRPr="00F95A7F">
        <w:rPr>
          <w:i/>
          <w:sz w:val="22"/>
        </w:rPr>
        <w:t xml:space="preserve"> </w:t>
      </w:r>
      <w:r w:rsidR="005618A5">
        <w:rPr>
          <w:i/>
          <w:sz w:val="22"/>
        </w:rPr>
        <w:t xml:space="preserve">weterynaryjnych </w:t>
      </w:r>
      <w:r w:rsidR="00AC0782">
        <w:rPr>
          <w:i/>
          <w:sz w:val="22"/>
        </w:rPr>
        <w:t>potwierdzono</w:t>
      </w:r>
      <w:r w:rsidR="005618A5">
        <w:rPr>
          <w:i/>
          <w:sz w:val="22"/>
        </w:rPr>
        <w:t xml:space="preserve"> jako zdrowe i bezpieczne</w:t>
      </w:r>
      <w:r w:rsidR="007A590F" w:rsidRPr="00F95A7F">
        <w:rPr>
          <w:i/>
          <w:sz w:val="22"/>
        </w:rPr>
        <w:t xml:space="preserve">. </w:t>
      </w:r>
      <w:r w:rsidR="003D3789">
        <w:rPr>
          <w:i/>
          <w:sz w:val="22"/>
        </w:rPr>
        <w:t>Tym bardziej</w:t>
      </w:r>
      <w:r w:rsidR="005618A5">
        <w:rPr>
          <w:i/>
          <w:sz w:val="22"/>
        </w:rPr>
        <w:t xml:space="preserve"> w sytuacji</w:t>
      </w:r>
      <w:r w:rsidR="003D3789">
        <w:rPr>
          <w:i/>
          <w:sz w:val="22"/>
        </w:rPr>
        <w:t xml:space="preserve">, </w:t>
      </w:r>
      <w:r w:rsidR="005618A5">
        <w:rPr>
          <w:i/>
          <w:sz w:val="22"/>
        </w:rPr>
        <w:t>gdy ze względu na choćby pojedyncze przypadki choroby w regionie,</w:t>
      </w:r>
      <w:r w:rsidR="003D3789">
        <w:rPr>
          <w:i/>
          <w:sz w:val="22"/>
        </w:rPr>
        <w:t xml:space="preserve"> nie mogą oni tego mięsa </w:t>
      </w:r>
      <w:r w:rsidR="005618A5">
        <w:rPr>
          <w:i/>
          <w:sz w:val="22"/>
        </w:rPr>
        <w:t>wysyłać poza granice Polski</w:t>
      </w:r>
      <w:r w:rsidR="003D3789">
        <w:rPr>
          <w:i/>
          <w:sz w:val="22"/>
        </w:rPr>
        <w:t xml:space="preserve">. Tymczasem </w:t>
      </w:r>
      <w:r w:rsidR="005618A5">
        <w:rPr>
          <w:i/>
          <w:sz w:val="22"/>
        </w:rPr>
        <w:t>otrzymaliśmy</w:t>
      </w:r>
      <w:r w:rsidR="003D3789">
        <w:rPr>
          <w:i/>
          <w:sz w:val="22"/>
        </w:rPr>
        <w:t xml:space="preserve"> informacje, że </w:t>
      </w:r>
      <w:r w:rsidR="005618A5">
        <w:rPr>
          <w:i/>
          <w:sz w:val="22"/>
        </w:rPr>
        <w:t>niektórzy</w:t>
      </w:r>
      <w:r w:rsidR="008105C0">
        <w:rPr>
          <w:i/>
          <w:sz w:val="22"/>
        </w:rPr>
        <w:t xml:space="preserve"> </w:t>
      </w:r>
      <w:r w:rsidR="00AC0782">
        <w:rPr>
          <w:i/>
          <w:sz w:val="22"/>
        </w:rPr>
        <w:t xml:space="preserve">duzi </w:t>
      </w:r>
      <w:r w:rsidR="003D3789">
        <w:rPr>
          <w:i/>
          <w:sz w:val="22"/>
        </w:rPr>
        <w:t xml:space="preserve">przetwórcy i sieci handlowe </w:t>
      </w:r>
      <w:r w:rsidR="00F23D89" w:rsidRPr="00F95A7F">
        <w:rPr>
          <w:i/>
          <w:sz w:val="22"/>
        </w:rPr>
        <w:t xml:space="preserve">odmawiają </w:t>
      </w:r>
      <w:r w:rsidR="00F23D89" w:rsidRPr="00F95A7F">
        <w:rPr>
          <w:i/>
          <w:sz w:val="22"/>
        </w:rPr>
        <w:lastRenderedPageBreak/>
        <w:t xml:space="preserve">przyjmowania </w:t>
      </w:r>
      <w:r w:rsidR="00243BBD">
        <w:rPr>
          <w:i/>
          <w:sz w:val="22"/>
        </w:rPr>
        <w:t>wieprzowiny</w:t>
      </w:r>
      <w:r w:rsidR="007C385F">
        <w:rPr>
          <w:i/>
          <w:sz w:val="22"/>
        </w:rPr>
        <w:t xml:space="preserve"> ze zdrowych zwierząt</w:t>
      </w:r>
      <w:r w:rsidR="00243BBD">
        <w:rPr>
          <w:i/>
          <w:sz w:val="22"/>
        </w:rPr>
        <w:t>, która</w:t>
      </w:r>
      <w:r w:rsidR="00AB6CE7">
        <w:rPr>
          <w:i/>
          <w:sz w:val="22"/>
        </w:rPr>
        <w:t xml:space="preserve"> jest </w:t>
      </w:r>
      <w:r w:rsidR="005618A5">
        <w:rPr>
          <w:i/>
          <w:sz w:val="22"/>
        </w:rPr>
        <w:t xml:space="preserve">w pełni </w:t>
      </w:r>
      <w:r w:rsidR="00AB6CE7">
        <w:rPr>
          <w:i/>
          <w:sz w:val="22"/>
        </w:rPr>
        <w:t>bezpieczna</w:t>
      </w:r>
      <w:r w:rsidR="007A590F" w:rsidRPr="00F95A7F">
        <w:rPr>
          <w:i/>
          <w:sz w:val="22"/>
        </w:rPr>
        <w:t xml:space="preserve"> dla ludzi</w:t>
      </w:r>
      <w:r w:rsidR="003D3789">
        <w:rPr>
          <w:i/>
          <w:sz w:val="22"/>
        </w:rPr>
        <w:t xml:space="preserve">. Takie działanie może </w:t>
      </w:r>
      <w:r w:rsidR="005618A5">
        <w:rPr>
          <w:i/>
          <w:sz w:val="22"/>
        </w:rPr>
        <w:t>stanowić</w:t>
      </w:r>
      <w:r w:rsidR="003D3789">
        <w:rPr>
          <w:i/>
          <w:sz w:val="22"/>
        </w:rPr>
        <w:t xml:space="preserve"> </w:t>
      </w:r>
      <w:r w:rsidR="00116020">
        <w:rPr>
          <w:i/>
          <w:sz w:val="22"/>
        </w:rPr>
        <w:t>nieuczciw</w:t>
      </w:r>
      <w:r w:rsidR="005618A5">
        <w:rPr>
          <w:i/>
          <w:sz w:val="22"/>
        </w:rPr>
        <w:t>e</w:t>
      </w:r>
      <w:r w:rsidR="003D3789">
        <w:rPr>
          <w:i/>
          <w:sz w:val="22"/>
        </w:rPr>
        <w:t xml:space="preserve"> wykorzys</w:t>
      </w:r>
      <w:r w:rsidR="005618A5">
        <w:rPr>
          <w:i/>
          <w:sz w:val="22"/>
        </w:rPr>
        <w:t>tanie</w:t>
      </w:r>
      <w:r w:rsidR="003D3789">
        <w:rPr>
          <w:i/>
          <w:sz w:val="22"/>
        </w:rPr>
        <w:t xml:space="preserve"> prz</w:t>
      </w:r>
      <w:r w:rsidR="00BA2706">
        <w:rPr>
          <w:i/>
          <w:sz w:val="22"/>
        </w:rPr>
        <w:t>ewagi kontraktowej wobec hodowców</w:t>
      </w:r>
      <w:r w:rsidR="003D3789">
        <w:rPr>
          <w:i/>
          <w:sz w:val="22"/>
        </w:rPr>
        <w:t xml:space="preserve"> </w:t>
      </w:r>
      <w:r w:rsidR="00116020">
        <w:rPr>
          <w:i/>
          <w:sz w:val="22"/>
        </w:rPr>
        <w:t xml:space="preserve">trzody, </w:t>
      </w:r>
      <w:r w:rsidR="003D3789">
        <w:rPr>
          <w:i/>
          <w:sz w:val="22"/>
        </w:rPr>
        <w:t>dlatego zleciłem kontrol</w:t>
      </w:r>
      <w:r w:rsidR="00BA21F1">
        <w:rPr>
          <w:i/>
          <w:sz w:val="22"/>
        </w:rPr>
        <w:t>e</w:t>
      </w:r>
      <w:r w:rsidR="003D3789">
        <w:rPr>
          <w:i/>
          <w:sz w:val="22"/>
        </w:rPr>
        <w:t xml:space="preserve"> w tym zakresie</w:t>
      </w:r>
      <w:r w:rsidR="00205521" w:rsidRPr="00F95A7F">
        <w:rPr>
          <w:i/>
          <w:sz w:val="22"/>
        </w:rPr>
        <w:t xml:space="preserve"> -</w:t>
      </w:r>
      <w:r w:rsidR="00F23D89" w:rsidRPr="00F95A7F">
        <w:rPr>
          <w:i/>
          <w:sz w:val="22"/>
        </w:rPr>
        <w:t xml:space="preserve"> </w:t>
      </w:r>
      <w:r w:rsidR="007A590F" w:rsidRPr="00F95A7F">
        <w:rPr>
          <w:sz w:val="22"/>
        </w:rPr>
        <w:t xml:space="preserve">mówi Prezes UOKiK Tomasz </w:t>
      </w:r>
      <w:proofErr w:type="spellStart"/>
      <w:r w:rsidR="007A590F" w:rsidRPr="00F95A7F">
        <w:rPr>
          <w:sz w:val="22"/>
        </w:rPr>
        <w:t>Chróstny</w:t>
      </w:r>
      <w:proofErr w:type="spellEnd"/>
      <w:r w:rsidR="00F23D89" w:rsidRPr="00F95A7F">
        <w:rPr>
          <w:sz w:val="22"/>
        </w:rPr>
        <w:t>.</w:t>
      </w:r>
    </w:p>
    <w:p w14:paraId="583B015B" w14:textId="77777777" w:rsidR="0073653F" w:rsidRDefault="0073653F" w:rsidP="00F95A7F">
      <w:pPr>
        <w:pStyle w:val="Akapitzlist"/>
        <w:shd w:val="clear" w:color="auto" w:fill="FFFFFF"/>
        <w:spacing w:before="100" w:beforeAutospacing="1" w:after="240" w:line="360" w:lineRule="auto"/>
        <w:ind w:left="0"/>
        <w:jc w:val="both"/>
        <w:rPr>
          <w:sz w:val="22"/>
        </w:rPr>
      </w:pPr>
    </w:p>
    <w:p w14:paraId="6AAFF1CC" w14:textId="1750129B" w:rsidR="0073653F" w:rsidRPr="0073653F" w:rsidRDefault="0079135B" w:rsidP="00F95A7F">
      <w:pPr>
        <w:pStyle w:val="Akapitzlist"/>
        <w:shd w:val="clear" w:color="auto" w:fill="FFFFFF"/>
        <w:spacing w:before="100" w:beforeAutospacing="1" w:after="240" w:line="360" w:lineRule="auto"/>
        <w:ind w:left="0"/>
        <w:jc w:val="both"/>
        <w:rPr>
          <w:b/>
          <w:i/>
          <w:sz w:val="22"/>
        </w:rPr>
      </w:pPr>
      <w:r>
        <w:rPr>
          <w:b/>
          <w:sz w:val="22"/>
        </w:rPr>
        <w:t xml:space="preserve">Pierwsze wyniki kontroli </w:t>
      </w:r>
    </w:p>
    <w:p w14:paraId="3974E158" w14:textId="41D097F1" w:rsidR="0006238B" w:rsidRDefault="00DC6527" w:rsidP="00723AA3">
      <w:pPr>
        <w:spacing w:after="240" w:line="360" w:lineRule="auto"/>
        <w:jc w:val="both"/>
        <w:rPr>
          <w:sz w:val="22"/>
        </w:rPr>
      </w:pPr>
      <w:r>
        <w:rPr>
          <w:sz w:val="22"/>
        </w:rPr>
        <w:t>Pracownicy UOKiK podjęli pierwsze czynności sprawdzające w lipcu br., niezwłocznie po sygnałach o występujących lokalnie nieprawidłowościach. W związku z kolejnymi informacjami o możliwym odmawianiu przyjmowania dostaw zdrowego mięsa pochodzącego ze stref ASF</w:t>
      </w:r>
      <w:r w:rsidR="00AC0782">
        <w:rPr>
          <w:sz w:val="22"/>
        </w:rPr>
        <w:t>,</w:t>
      </w:r>
      <w:r w:rsidR="00FA66D4">
        <w:rPr>
          <w:sz w:val="22"/>
        </w:rPr>
        <w:t xml:space="preserve"> w połowie września</w:t>
      </w:r>
      <w:r>
        <w:rPr>
          <w:sz w:val="22"/>
        </w:rPr>
        <w:t xml:space="preserve"> rozpoczęto niezapowiedziane kontrole w siedzibach firm.</w:t>
      </w:r>
      <w:r w:rsidR="00FA66D4">
        <w:rPr>
          <w:sz w:val="22"/>
        </w:rPr>
        <w:t xml:space="preserve"> </w:t>
      </w:r>
      <w:r>
        <w:rPr>
          <w:sz w:val="22"/>
        </w:rPr>
        <w:t xml:space="preserve">W pierwszej kolejności </w:t>
      </w:r>
      <w:r w:rsidR="00F23D89">
        <w:rPr>
          <w:sz w:val="22"/>
        </w:rPr>
        <w:t>sprawdz</w:t>
      </w:r>
      <w:r>
        <w:rPr>
          <w:sz w:val="22"/>
        </w:rPr>
        <w:t xml:space="preserve">ono </w:t>
      </w:r>
      <w:r w:rsidR="00F23D89">
        <w:rPr>
          <w:sz w:val="22"/>
        </w:rPr>
        <w:t xml:space="preserve">działania </w:t>
      </w:r>
      <w:r w:rsidR="00974450">
        <w:rPr>
          <w:sz w:val="22"/>
        </w:rPr>
        <w:t>pięciu</w:t>
      </w:r>
      <w:r w:rsidR="00FF644A">
        <w:rPr>
          <w:sz w:val="22"/>
        </w:rPr>
        <w:t xml:space="preserve"> </w:t>
      </w:r>
      <w:r w:rsidR="00F23D89">
        <w:rPr>
          <w:sz w:val="22"/>
        </w:rPr>
        <w:t>podmiotów</w:t>
      </w:r>
      <w:r>
        <w:rPr>
          <w:sz w:val="22"/>
        </w:rPr>
        <w:t xml:space="preserve"> -</w:t>
      </w:r>
      <w:r w:rsidR="00F23D89">
        <w:rPr>
          <w:sz w:val="22"/>
        </w:rPr>
        <w:t xml:space="preserve"> </w:t>
      </w:r>
      <w:r w:rsidR="00EA2F85">
        <w:rPr>
          <w:sz w:val="22"/>
        </w:rPr>
        <w:t xml:space="preserve">dwóch sieci handlowych: </w:t>
      </w:r>
      <w:r w:rsidR="00F23D89">
        <w:rPr>
          <w:sz w:val="22"/>
        </w:rPr>
        <w:t xml:space="preserve">Jeronimo </w:t>
      </w:r>
      <w:proofErr w:type="spellStart"/>
      <w:r w:rsidR="00F23D89">
        <w:rPr>
          <w:sz w:val="22"/>
        </w:rPr>
        <w:t>Martins</w:t>
      </w:r>
      <w:proofErr w:type="spellEnd"/>
      <w:r w:rsidR="00F23D89">
        <w:rPr>
          <w:sz w:val="22"/>
        </w:rPr>
        <w:t xml:space="preserve"> Polska (sieć Biedronka)</w:t>
      </w:r>
      <w:r w:rsidR="00EA2F85">
        <w:rPr>
          <w:sz w:val="22"/>
        </w:rPr>
        <w:t xml:space="preserve"> i</w:t>
      </w:r>
      <w:r w:rsidR="00F23D89">
        <w:rPr>
          <w:sz w:val="22"/>
        </w:rPr>
        <w:t xml:space="preserve"> </w:t>
      </w:r>
      <w:r w:rsidR="00FF644A">
        <w:rPr>
          <w:sz w:val="22"/>
        </w:rPr>
        <w:t>Dino Polska</w:t>
      </w:r>
      <w:r w:rsidR="00EA2F85">
        <w:rPr>
          <w:sz w:val="22"/>
        </w:rPr>
        <w:t xml:space="preserve"> oraz trzech przetwórców:</w:t>
      </w:r>
      <w:r w:rsidR="00FF644A">
        <w:rPr>
          <w:sz w:val="22"/>
        </w:rPr>
        <w:t xml:space="preserve"> </w:t>
      </w:r>
      <w:proofErr w:type="spellStart"/>
      <w:r w:rsidR="00495A7F">
        <w:rPr>
          <w:sz w:val="22"/>
        </w:rPr>
        <w:t>Gobarto</w:t>
      </w:r>
      <w:proofErr w:type="spellEnd"/>
      <w:r w:rsidR="00495A7F">
        <w:rPr>
          <w:sz w:val="22"/>
        </w:rPr>
        <w:t xml:space="preserve"> (</w:t>
      </w:r>
      <w:r w:rsidR="004A30AA">
        <w:rPr>
          <w:sz w:val="22"/>
        </w:rPr>
        <w:t>producent</w:t>
      </w:r>
      <w:r w:rsidR="00EB12A9">
        <w:rPr>
          <w:sz w:val="22"/>
        </w:rPr>
        <w:t xml:space="preserve"> mięsny</w:t>
      </w:r>
      <w:r w:rsidR="004A30AA">
        <w:rPr>
          <w:sz w:val="22"/>
        </w:rPr>
        <w:t xml:space="preserve"> </w:t>
      </w:r>
      <w:r w:rsidR="00495A7F">
        <w:rPr>
          <w:sz w:val="22"/>
        </w:rPr>
        <w:t>zależny</w:t>
      </w:r>
      <w:r w:rsidR="00880CDC">
        <w:rPr>
          <w:sz w:val="22"/>
        </w:rPr>
        <w:t xml:space="preserve"> </w:t>
      </w:r>
      <w:r w:rsidR="00EB12A9">
        <w:rPr>
          <w:sz w:val="22"/>
        </w:rPr>
        <w:t xml:space="preserve">od </w:t>
      </w:r>
      <w:r w:rsidR="00407AD2">
        <w:rPr>
          <w:sz w:val="22"/>
        </w:rPr>
        <w:t xml:space="preserve">spółki </w:t>
      </w:r>
      <w:proofErr w:type="spellStart"/>
      <w:r w:rsidR="00407AD2">
        <w:rPr>
          <w:sz w:val="22"/>
        </w:rPr>
        <w:t>Cedrob</w:t>
      </w:r>
      <w:proofErr w:type="spellEnd"/>
      <w:r w:rsidR="00EA2F85">
        <w:rPr>
          <w:sz w:val="22"/>
        </w:rPr>
        <w:t xml:space="preserve"> sprzedający produkty m.in. pod markami </w:t>
      </w:r>
      <w:proofErr w:type="spellStart"/>
      <w:r w:rsidR="00EA2F85">
        <w:rPr>
          <w:sz w:val="22"/>
        </w:rPr>
        <w:t>Gobarto</w:t>
      </w:r>
      <w:proofErr w:type="spellEnd"/>
      <w:r w:rsidR="00EA2F85">
        <w:rPr>
          <w:sz w:val="22"/>
        </w:rPr>
        <w:t xml:space="preserve">, </w:t>
      </w:r>
      <w:proofErr w:type="spellStart"/>
      <w:r w:rsidR="00EA2F85">
        <w:rPr>
          <w:sz w:val="22"/>
        </w:rPr>
        <w:t>Makton</w:t>
      </w:r>
      <w:proofErr w:type="spellEnd"/>
      <w:r w:rsidR="00407AD2">
        <w:rPr>
          <w:sz w:val="22"/>
        </w:rPr>
        <w:t>)</w:t>
      </w:r>
      <w:r w:rsidR="00974450">
        <w:rPr>
          <w:sz w:val="22"/>
        </w:rPr>
        <w:t xml:space="preserve">, Animex (producent m.in. marek Krakus, Morliny czy Berlinki) </w:t>
      </w:r>
      <w:r w:rsidR="00FF644A">
        <w:rPr>
          <w:sz w:val="22"/>
        </w:rPr>
        <w:t xml:space="preserve"> i Sokołów</w:t>
      </w:r>
      <w:r w:rsidR="00EA2F85">
        <w:rPr>
          <w:sz w:val="22"/>
        </w:rPr>
        <w:t xml:space="preserve"> (właściciel m.in. marek Sokołów, Grill House czy </w:t>
      </w:r>
      <w:proofErr w:type="spellStart"/>
      <w:r w:rsidR="00EA2F85">
        <w:rPr>
          <w:sz w:val="22"/>
        </w:rPr>
        <w:t>Gzella</w:t>
      </w:r>
      <w:proofErr w:type="spellEnd"/>
      <w:r w:rsidR="00EA2F85">
        <w:rPr>
          <w:sz w:val="22"/>
        </w:rPr>
        <w:t>)</w:t>
      </w:r>
      <w:r w:rsidR="00495A7F">
        <w:rPr>
          <w:sz w:val="22"/>
        </w:rPr>
        <w:t xml:space="preserve">. </w:t>
      </w:r>
    </w:p>
    <w:p w14:paraId="3B580E41" w14:textId="52AE2426" w:rsidR="00880CDC" w:rsidRDefault="00B04AC2" w:rsidP="00723AA3">
      <w:pPr>
        <w:spacing w:after="240" w:line="360" w:lineRule="auto"/>
        <w:jc w:val="both"/>
        <w:rPr>
          <w:sz w:val="22"/>
        </w:rPr>
      </w:pPr>
      <w:r>
        <w:rPr>
          <w:sz w:val="22"/>
        </w:rPr>
        <w:t xml:space="preserve">W </w:t>
      </w:r>
      <w:r w:rsidR="0006238B">
        <w:rPr>
          <w:sz w:val="22"/>
        </w:rPr>
        <w:t xml:space="preserve">toku </w:t>
      </w:r>
      <w:r w:rsidR="002E7B5E">
        <w:rPr>
          <w:sz w:val="22"/>
        </w:rPr>
        <w:t>czynności</w:t>
      </w:r>
      <w:r w:rsidR="0006238B">
        <w:rPr>
          <w:sz w:val="22"/>
        </w:rPr>
        <w:t xml:space="preserve"> ustalono, że spółka Jeronimo </w:t>
      </w:r>
      <w:proofErr w:type="spellStart"/>
      <w:r w:rsidR="0006238B">
        <w:rPr>
          <w:sz w:val="22"/>
        </w:rPr>
        <w:t>Martins</w:t>
      </w:r>
      <w:proofErr w:type="spellEnd"/>
      <w:r w:rsidR="0006238B">
        <w:rPr>
          <w:sz w:val="22"/>
        </w:rPr>
        <w:t xml:space="preserve"> Polska </w:t>
      </w:r>
      <w:r w:rsidR="00EB12A9">
        <w:rPr>
          <w:sz w:val="22"/>
        </w:rPr>
        <w:t xml:space="preserve">do niedawna </w:t>
      </w:r>
      <w:r w:rsidR="00880CDC">
        <w:rPr>
          <w:sz w:val="22"/>
        </w:rPr>
        <w:t>nie nabywała mięsa ze zdrowych zwierząt hodowanych w str</w:t>
      </w:r>
      <w:r w:rsidR="00BA2706">
        <w:rPr>
          <w:sz w:val="22"/>
        </w:rPr>
        <w:t xml:space="preserve">efach, w których występuje </w:t>
      </w:r>
      <w:r w:rsidR="00EB12A9">
        <w:rPr>
          <w:sz w:val="22"/>
        </w:rPr>
        <w:t>afrykański pomór świń</w:t>
      </w:r>
      <w:r w:rsidR="00BA2706">
        <w:rPr>
          <w:sz w:val="22"/>
        </w:rPr>
        <w:t xml:space="preserve">. </w:t>
      </w:r>
      <w:r w:rsidR="005618A5">
        <w:rPr>
          <w:sz w:val="22"/>
        </w:rPr>
        <w:t>W trakcie trwania</w:t>
      </w:r>
      <w:r w:rsidR="003D3789">
        <w:rPr>
          <w:sz w:val="22"/>
        </w:rPr>
        <w:t xml:space="preserve"> </w:t>
      </w:r>
      <w:r w:rsidR="00EB12A9">
        <w:rPr>
          <w:sz w:val="22"/>
        </w:rPr>
        <w:t xml:space="preserve">kontroli </w:t>
      </w:r>
      <w:r w:rsidR="005618A5">
        <w:rPr>
          <w:sz w:val="22"/>
        </w:rPr>
        <w:t>zleconej przez Prezesa UOKiK</w:t>
      </w:r>
      <w:r w:rsidR="003D3789">
        <w:rPr>
          <w:sz w:val="22"/>
        </w:rPr>
        <w:t xml:space="preserve"> właściciel </w:t>
      </w:r>
      <w:r w:rsidR="00BA2706">
        <w:rPr>
          <w:sz w:val="22"/>
        </w:rPr>
        <w:t>sieci Biedronka zmienił</w:t>
      </w:r>
      <w:r w:rsidR="00880CDC">
        <w:rPr>
          <w:sz w:val="22"/>
        </w:rPr>
        <w:t xml:space="preserve"> swoją politykę i </w:t>
      </w:r>
      <w:r w:rsidR="005618A5">
        <w:rPr>
          <w:sz w:val="22"/>
        </w:rPr>
        <w:t xml:space="preserve">aktualnie </w:t>
      </w:r>
      <w:r w:rsidR="00880CDC">
        <w:rPr>
          <w:sz w:val="22"/>
        </w:rPr>
        <w:t>kupuje takie mięso</w:t>
      </w:r>
      <w:r w:rsidR="00EB12A9">
        <w:rPr>
          <w:sz w:val="22"/>
        </w:rPr>
        <w:t xml:space="preserve"> oraz jego przetwory. Pracownicy UOKiK uzyskali potwierdzenie od dostawców, iż Jeronimo </w:t>
      </w:r>
      <w:proofErr w:type="spellStart"/>
      <w:r w:rsidR="00EB12A9">
        <w:rPr>
          <w:sz w:val="22"/>
        </w:rPr>
        <w:t>Martins</w:t>
      </w:r>
      <w:proofErr w:type="spellEnd"/>
      <w:r w:rsidR="00EB12A9">
        <w:rPr>
          <w:sz w:val="22"/>
        </w:rPr>
        <w:t xml:space="preserve"> Polska rzeczywiście zaczęło</w:t>
      </w:r>
      <w:r w:rsidR="00EB4BE5">
        <w:rPr>
          <w:sz w:val="22"/>
        </w:rPr>
        <w:t xml:space="preserve"> w ostatnim czasie</w:t>
      </w:r>
      <w:r w:rsidR="00EB12A9">
        <w:rPr>
          <w:sz w:val="22"/>
        </w:rPr>
        <w:t xml:space="preserve"> </w:t>
      </w:r>
      <w:r w:rsidR="00EB4BE5">
        <w:rPr>
          <w:sz w:val="22"/>
        </w:rPr>
        <w:t>przyjmować przebadane produkty ze stref objętych ograniczeniami.</w:t>
      </w:r>
    </w:p>
    <w:p w14:paraId="179FE32E" w14:textId="6BDB29DC" w:rsidR="002E7B5E" w:rsidRDefault="002E7B5E" w:rsidP="00723AA3">
      <w:pPr>
        <w:spacing w:after="240" w:line="360" w:lineRule="auto"/>
        <w:jc w:val="both"/>
        <w:rPr>
          <w:sz w:val="22"/>
        </w:rPr>
      </w:pPr>
      <w:r>
        <w:rPr>
          <w:sz w:val="22"/>
        </w:rPr>
        <w:t xml:space="preserve">Kontrole wykazały, że Animex, Sokołów i </w:t>
      </w:r>
      <w:proofErr w:type="spellStart"/>
      <w:r>
        <w:rPr>
          <w:sz w:val="22"/>
        </w:rPr>
        <w:t>Gobarto</w:t>
      </w:r>
      <w:proofErr w:type="spellEnd"/>
      <w:r>
        <w:rPr>
          <w:sz w:val="22"/>
        </w:rPr>
        <w:t xml:space="preserve"> nie uzależniają zakupu wieprzowiny od hodowli zwierzęcia w strefach wolnych od ASF. Spółki w toku kontroli zadeklarowały, iż również w przyszłości będą dokonywać zakupu zdrowego mięsa pochodzącego ze stref ASF.</w:t>
      </w:r>
    </w:p>
    <w:p w14:paraId="4B7E8157" w14:textId="685978A0" w:rsidR="0073653F" w:rsidRPr="00880CDC" w:rsidRDefault="0073653F" w:rsidP="00723AA3">
      <w:pPr>
        <w:spacing w:after="240" w:line="360" w:lineRule="auto"/>
        <w:jc w:val="both"/>
        <w:rPr>
          <w:sz w:val="22"/>
        </w:rPr>
      </w:pPr>
      <w:r w:rsidRPr="00880CDC">
        <w:rPr>
          <w:sz w:val="22"/>
        </w:rPr>
        <w:t>Z kole</w:t>
      </w:r>
      <w:r w:rsidR="00AB6CE7" w:rsidRPr="00880CDC">
        <w:rPr>
          <w:sz w:val="22"/>
        </w:rPr>
        <w:t>i kontrola w Dino Polska nie dał</w:t>
      </w:r>
      <w:r w:rsidRPr="00880CDC">
        <w:rPr>
          <w:sz w:val="22"/>
        </w:rPr>
        <w:t xml:space="preserve">a jak na razie jasnej odpowiedzi co do sprawdzanych praktyk przedsiębiorcy. Dlatego </w:t>
      </w:r>
      <w:r w:rsidR="007507F6" w:rsidRPr="00880CDC">
        <w:rPr>
          <w:sz w:val="22"/>
        </w:rPr>
        <w:t xml:space="preserve">w dalszym etapie </w:t>
      </w:r>
      <w:r w:rsidR="005618A5">
        <w:rPr>
          <w:sz w:val="22"/>
        </w:rPr>
        <w:t xml:space="preserve">weryfikowane </w:t>
      </w:r>
      <w:r w:rsidR="008105C0">
        <w:rPr>
          <w:sz w:val="22"/>
        </w:rPr>
        <w:t xml:space="preserve">są </w:t>
      </w:r>
      <w:r w:rsidR="007507F6" w:rsidRPr="00880CDC">
        <w:rPr>
          <w:sz w:val="22"/>
        </w:rPr>
        <w:t>działani</w:t>
      </w:r>
      <w:r w:rsidR="008105C0">
        <w:rPr>
          <w:sz w:val="22"/>
        </w:rPr>
        <w:t>a</w:t>
      </w:r>
      <w:r w:rsidR="007507F6" w:rsidRPr="00880CDC">
        <w:rPr>
          <w:sz w:val="22"/>
        </w:rPr>
        <w:t xml:space="preserve"> </w:t>
      </w:r>
      <w:r w:rsidRPr="00880CDC">
        <w:rPr>
          <w:sz w:val="22"/>
        </w:rPr>
        <w:t>podmiot</w:t>
      </w:r>
      <w:r w:rsidR="007507F6" w:rsidRPr="00880CDC">
        <w:rPr>
          <w:sz w:val="22"/>
        </w:rPr>
        <w:t>u</w:t>
      </w:r>
      <w:r w:rsidRPr="00880CDC">
        <w:rPr>
          <w:sz w:val="22"/>
        </w:rPr>
        <w:t xml:space="preserve"> </w:t>
      </w:r>
      <w:r w:rsidR="007507F6" w:rsidRPr="00880CDC">
        <w:rPr>
          <w:sz w:val="22"/>
        </w:rPr>
        <w:t>zależnego</w:t>
      </w:r>
      <w:r w:rsidRPr="00880CDC">
        <w:rPr>
          <w:sz w:val="22"/>
        </w:rPr>
        <w:t xml:space="preserve"> spółki</w:t>
      </w:r>
      <w:r w:rsidR="007507F6" w:rsidRPr="00880CDC">
        <w:rPr>
          <w:sz w:val="22"/>
        </w:rPr>
        <w:t>, odpowiedzialnego</w:t>
      </w:r>
      <w:r w:rsidRPr="00880CDC">
        <w:rPr>
          <w:sz w:val="22"/>
        </w:rPr>
        <w:t xml:space="preserve"> za zakup </w:t>
      </w:r>
      <w:r w:rsidR="00AB6CE7" w:rsidRPr="00880CDC">
        <w:rPr>
          <w:sz w:val="22"/>
        </w:rPr>
        <w:t>i przetwórstwo mięsa</w:t>
      </w:r>
      <w:r w:rsidRPr="00880CDC">
        <w:rPr>
          <w:sz w:val="22"/>
        </w:rPr>
        <w:t xml:space="preserve"> – Agro Rydzyna.</w:t>
      </w:r>
    </w:p>
    <w:p w14:paraId="5D85D21B" w14:textId="0BBAEC26" w:rsidR="0073653F" w:rsidRDefault="0073653F" w:rsidP="00723AA3">
      <w:pPr>
        <w:spacing w:after="240" w:line="360" w:lineRule="auto"/>
        <w:jc w:val="both"/>
        <w:rPr>
          <w:b/>
          <w:sz w:val="22"/>
        </w:rPr>
      </w:pPr>
      <w:r w:rsidRPr="0073653F">
        <w:rPr>
          <w:b/>
          <w:sz w:val="22"/>
        </w:rPr>
        <w:t>Kol</w:t>
      </w:r>
      <w:r w:rsidR="0079135B">
        <w:rPr>
          <w:b/>
          <w:sz w:val="22"/>
        </w:rPr>
        <w:t>ejne działania</w:t>
      </w:r>
    </w:p>
    <w:p w14:paraId="3E8EB0ED" w14:textId="64F96D7B" w:rsidR="00F7756B" w:rsidRDefault="005618A5" w:rsidP="003A68AA">
      <w:pPr>
        <w:spacing w:after="240" w:line="360" w:lineRule="auto"/>
        <w:jc w:val="both"/>
        <w:rPr>
          <w:sz w:val="22"/>
        </w:rPr>
      </w:pPr>
      <w:r>
        <w:rPr>
          <w:sz w:val="22"/>
        </w:rPr>
        <w:t xml:space="preserve">Pracownicy </w:t>
      </w:r>
      <w:r w:rsidR="00BA2706">
        <w:rPr>
          <w:sz w:val="22"/>
        </w:rPr>
        <w:t>UOKiK</w:t>
      </w:r>
      <w:r w:rsidR="0079135B">
        <w:rPr>
          <w:sz w:val="22"/>
        </w:rPr>
        <w:t xml:space="preserve"> razem z</w:t>
      </w:r>
      <w:r w:rsidR="00AB6CE7">
        <w:rPr>
          <w:sz w:val="22"/>
        </w:rPr>
        <w:t xml:space="preserve"> </w:t>
      </w:r>
      <w:r w:rsidR="00BA2706">
        <w:rPr>
          <w:sz w:val="22"/>
        </w:rPr>
        <w:t>Wojewódzki</w:t>
      </w:r>
      <w:r w:rsidR="0079135B">
        <w:rPr>
          <w:sz w:val="22"/>
        </w:rPr>
        <w:t>m</w:t>
      </w:r>
      <w:r w:rsidR="00BA2706">
        <w:rPr>
          <w:sz w:val="22"/>
        </w:rPr>
        <w:t xml:space="preserve"> Inspektorat</w:t>
      </w:r>
      <w:r w:rsidR="0079135B">
        <w:rPr>
          <w:sz w:val="22"/>
        </w:rPr>
        <w:t>em</w:t>
      </w:r>
      <w:r w:rsidR="00BA2706">
        <w:rPr>
          <w:sz w:val="22"/>
        </w:rPr>
        <w:t xml:space="preserve"> </w:t>
      </w:r>
      <w:r w:rsidR="00AB6CE7">
        <w:rPr>
          <w:sz w:val="22"/>
        </w:rPr>
        <w:t>Inspekcj</w:t>
      </w:r>
      <w:r w:rsidR="00BA2706">
        <w:rPr>
          <w:sz w:val="22"/>
        </w:rPr>
        <w:t>i</w:t>
      </w:r>
      <w:r w:rsidR="00AB6CE7">
        <w:rPr>
          <w:sz w:val="22"/>
        </w:rPr>
        <w:t xml:space="preserve"> Handlow</w:t>
      </w:r>
      <w:r w:rsidR="00BA2706">
        <w:rPr>
          <w:sz w:val="22"/>
        </w:rPr>
        <w:t xml:space="preserve">ej </w:t>
      </w:r>
      <w:r w:rsidR="00880CDC">
        <w:rPr>
          <w:sz w:val="22"/>
        </w:rPr>
        <w:t>w Poznaniu</w:t>
      </w:r>
      <w:r w:rsidR="00BA2706">
        <w:rPr>
          <w:sz w:val="22"/>
        </w:rPr>
        <w:t xml:space="preserve"> kontynuuj</w:t>
      </w:r>
      <w:r>
        <w:rPr>
          <w:sz w:val="22"/>
        </w:rPr>
        <w:t>ą</w:t>
      </w:r>
      <w:r w:rsidR="00BA2706">
        <w:rPr>
          <w:sz w:val="22"/>
        </w:rPr>
        <w:t xml:space="preserve"> działania, które mają na celu sprawdzenie czy polscy rolnicy nie są </w:t>
      </w:r>
      <w:r w:rsidR="00BA2706">
        <w:rPr>
          <w:sz w:val="22"/>
        </w:rPr>
        <w:lastRenderedPageBreak/>
        <w:t>dyskryminowani przez dużych kontrahentów. K</w:t>
      </w:r>
      <w:r w:rsidR="00880CDC">
        <w:rPr>
          <w:sz w:val="22"/>
        </w:rPr>
        <w:t>ontrole</w:t>
      </w:r>
      <w:r w:rsidR="00AB6CE7">
        <w:rPr>
          <w:sz w:val="22"/>
        </w:rPr>
        <w:t xml:space="preserve"> </w:t>
      </w:r>
      <w:r w:rsidR="00703116" w:rsidRPr="00703116">
        <w:rPr>
          <w:sz w:val="22"/>
        </w:rPr>
        <w:t xml:space="preserve">dotyczące </w:t>
      </w:r>
      <w:r w:rsidR="00880CDC">
        <w:rPr>
          <w:sz w:val="22"/>
        </w:rPr>
        <w:t xml:space="preserve">obrotu </w:t>
      </w:r>
      <w:r w:rsidR="00703116" w:rsidRPr="00703116">
        <w:rPr>
          <w:sz w:val="22"/>
        </w:rPr>
        <w:t>zdrow</w:t>
      </w:r>
      <w:r w:rsidR="00880CDC">
        <w:rPr>
          <w:sz w:val="22"/>
        </w:rPr>
        <w:t>ym</w:t>
      </w:r>
      <w:r w:rsidR="00703116" w:rsidRPr="00703116">
        <w:rPr>
          <w:sz w:val="22"/>
        </w:rPr>
        <w:t xml:space="preserve"> mięs</w:t>
      </w:r>
      <w:r w:rsidR="00880CDC">
        <w:rPr>
          <w:sz w:val="22"/>
        </w:rPr>
        <w:t>em</w:t>
      </w:r>
      <w:r w:rsidR="00703116" w:rsidRPr="00703116">
        <w:rPr>
          <w:sz w:val="22"/>
        </w:rPr>
        <w:t xml:space="preserve"> ze stref ASF </w:t>
      </w:r>
      <w:r w:rsidR="00BA2706">
        <w:rPr>
          <w:sz w:val="22"/>
        </w:rPr>
        <w:t xml:space="preserve">prowadzone są </w:t>
      </w:r>
      <w:r w:rsidR="00703116" w:rsidRPr="00703116">
        <w:rPr>
          <w:sz w:val="22"/>
        </w:rPr>
        <w:t xml:space="preserve">na </w:t>
      </w:r>
      <w:r w:rsidR="007507F6">
        <w:rPr>
          <w:sz w:val="22"/>
        </w:rPr>
        <w:t>każdym etapie łańcucha dostaw</w:t>
      </w:r>
      <w:r w:rsidR="00A12E50">
        <w:rPr>
          <w:sz w:val="22"/>
        </w:rPr>
        <w:t xml:space="preserve">. </w:t>
      </w:r>
    </w:p>
    <w:p w14:paraId="6FA9E587" w14:textId="1001FDDC" w:rsidR="003A68AA" w:rsidRDefault="004E2617" w:rsidP="003A68AA">
      <w:pPr>
        <w:spacing w:after="240" w:line="360" w:lineRule="auto"/>
        <w:jc w:val="both"/>
        <w:rPr>
          <w:sz w:val="22"/>
        </w:rPr>
      </w:pPr>
      <w:r>
        <w:rPr>
          <w:sz w:val="22"/>
        </w:rPr>
        <w:t xml:space="preserve">Dotychczasowe kontrole </w:t>
      </w:r>
      <w:r w:rsidR="007507F6">
        <w:rPr>
          <w:sz w:val="22"/>
        </w:rPr>
        <w:t>Prezes</w:t>
      </w:r>
      <w:r>
        <w:rPr>
          <w:sz w:val="22"/>
        </w:rPr>
        <w:t>a</w:t>
      </w:r>
      <w:r w:rsidR="007507F6">
        <w:rPr>
          <w:sz w:val="22"/>
        </w:rPr>
        <w:t xml:space="preserve"> Urzę</w:t>
      </w:r>
      <w:r w:rsidR="00A12E50">
        <w:rPr>
          <w:sz w:val="22"/>
        </w:rPr>
        <w:t>d</w:t>
      </w:r>
      <w:r w:rsidR="007507F6">
        <w:rPr>
          <w:sz w:val="22"/>
        </w:rPr>
        <w:t>u</w:t>
      </w:r>
      <w:r w:rsidR="00703116" w:rsidRPr="00703116">
        <w:rPr>
          <w:sz w:val="22"/>
        </w:rPr>
        <w:t xml:space="preserve"> </w:t>
      </w:r>
      <w:r>
        <w:rPr>
          <w:sz w:val="22"/>
        </w:rPr>
        <w:t>prowadzone były na podstawie</w:t>
      </w:r>
      <w:r w:rsidR="00A0271C">
        <w:rPr>
          <w:sz w:val="22"/>
        </w:rPr>
        <w:t xml:space="preserve"> informacj</w:t>
      </w:r>
      <w:r>
        <w:rPr>
          <w:sz w:val="22"/>
        </w:rPr>
        <w:t>i</w:t>
      </w:r>
      <w:r w:rsidR="00A0271C">
        <w:rPr>
          <w:sz w:val="22"/>
        </w:rPr>
        <w:t xml:space="preserve"> od pośredników w h</w:t>
      </w:r>
      <w:r w:rsidR="007507F6">
        <w:rPr>
          <w:sz w:val="22"/>
        </w:rPr>
        <w:t>andlu trzodą</w:t>
      </w:r>
      <w:r w:rsidR="00A0271C">
        <w:rPr>
          <w:sz w:val="22"/>
        </w:rPr>
        <w:t xml:space="preserve"> chlewną, ubojni, zakładów mięsnych i sieci handlowych</w:t>
      </w:r>
      <w:r w:rsidR="00F7756B">
        <w:rPr>
          <w:sz w:val="22"/>
        </w:rPr>
        <w:t xml:space="preserve"> na temat podmiotów odmawiających</w:t>
      </w:r>
      <w:r w:rsidR="005618A5">
        <w:rPr>
          <w:sz w:val="22"/>
        </w:rPr>
        <w:t xml:space="preserve"> skupu zdrow</w:t>
      </w:r>
      <w:r w:rsidR="00EA2F85">
        <w:rPr>
          <w:sz w:val="22"/>
        </w:rPr>
        <w:t>ej</w:t>
      </w:r>
      <w:r w:rsidR="005618A5">
        <w:rPr>
          <w:sz w:val="22"/>
        </w:rPr>
        <w:t xml:space="preserve"> trzody lub już przetworzonego mięsa wieprzowego, pochodzącego ze stref ASF</w:t>
      </w:r>
      <w:r w:rsidR="00A0271C">
        <w:rPr>
          <w:sz w:val="22"/>
        </w:rPr>
        <w:t xml:space="preserve">. </w:t>
      </w:r>
      <w:r w:rsidR="00C8022F">
        <w:rPr>
          <w:sz w:val="22"/>
        </w:rPr>
        <w:t xml:space="preserve">W ramach współpracy z </w:t>
      </w:r>
      <w:r w:rsidR="007507F6">
        <w:rPr>
          <w:sz w:val="22"/>
        </w:rPr>
        <w:t>Głównym</w:t>
      </w:r>
      <w:r w:rsidR="00A0271C">
        <w:rPr>
          <w:sz w:val="22"/>
        </w:rPr>
        <w:t xml:space="preserve"> Lekarzem Weterynarii</w:t>
      </w:r>
      <w:r w:rsidR="00F7756B">
        <w:rPr>
          <w:sz w:val="22"/>
        </w:rPr>
        <w:t xml:space="preserve"> otrzymaliśmy dane ubojni, które odmawiały przyjęcia uzgodnionych dostaw.</w:t>
      </w:r>
      <w:r w:rsidR="00A0271C">
        <w:rPr>
          <w:sz w:val="22"/>
        </w:rPr>
        <w:t xml:space="preserve"> Na podstawie </w:t>
      </w:r>
      <w:r w:rsidR="00F7756B">
        <w:rPr>
          <w:sz w:val="22"/>
        </w:rPr>
        <w:t xml:space="preserve">zgromadzonego materiału </w:t>
      </w:r>
      <w:r>
        <w:rPr>
          <w:sz w:val="22"/>
        </w:rPr>
        <w:t xml:space="preserve">oraz w ramach badania przesiewowego </w:t>
      </w:r>
      <w:r w:rsidR="00F7756B">
        <w:rPr>
          <w:sz w:val="22"/>
        </w:rPr>
        <w:t>prowadzone</w:t>
      </w:r>
      <w:r w:rsidR="00A0271C">
        <w:rPr>
          <w:sz w:val="22"/>
        </w:rPr>
        <w:t xml:space="preserve"> są </w:t>
      </w:r>
      <w:r>
        <w:rPr>
          <w:sz w:val="22"/>
        </w:rPr>
        <w:t xml:space="preserve">dalsze </w:t>
      </w:r>
      <w:r w:rsidR="00A0271C">
        <w:rPr>
          <w:sz w:val="22"/>
        </w:rPr>
        <w:t xml:space="preserve">kontrole </w:t>
      </w:r>
      <w:r w:rsidR="00F7756B">
        <w:rPr>
          <w:sz w:val="22"/>
        </w:rPr>
        <w:t>w</w:t>
      </w:r>
      <w:r w:rsidR="0073653F">
        <w:rPr>
          <w:sz w:val="22"/>
        </w:rPr>
        <w:t xml:space="preserve"> </w:t>
      </w:r>
      <w:r>
        <w:rPr>
          <w:sz w:val="22"/>
        </w:rPr>
        <w:t>dwóch</w:t>
      </w:r>
      <w:r w:rsidR="00A0271C">
        <w:rPr>
          <w:sz w:val="22"/>
        </w:rPr>
        <w:t xml:space="preserve"> zakład</w:t>
      </w:r>
      <w:r w:rsidR="00F7756B">
        <w:rPr>
          <w:sz w:val="22"/>
        </w:rPr>
        <w:t>ach</w:t>
      </w:r>
      <w:r w:rsidR="00A0271C">
        <w:rPr>
          <w:sz w:val="22"/>
        </w:rPr>
        <w:t xml:space="preserve"> mięsn</w:t>
      </w:r>
      <w:r w:rsidR="00F7756B">
        <w:rPr>
          <w:sz w:val="22"/>
        </w:rPr>
        <w:t>ych</w:t>
      </w:r>
      <w:r w:rsidR="0006238B">
        <w:rPr>
          <w:sz w:val="22"/>
        </w:rPr>
        <w:t>:</w:t>
      </w:r>
      <w:r w:rsidR="00E45F0D">
        <w:rPr>
          <w:sz w:val="22"/>
        </w:rPr>
        <w:t xml:space="preserve"> </w:t>
      </w:r>
      <w:r w:rsidR="00CE764A">
        <w:rPr>
          <w:sz w:val="22"/>
        </w:rPr>
        <w:t>Bell Polska</w:t>
      </w:r>
      <w:r w:rsidR="00EB4BE5">
        <w:rPr>
          <w:sz w:val="22"/>
        </w:rPr>
        <w:t xml:space="preserve"> (należący do jednej z największych grup kapitałowych producentów mięsnych w Europie)</w:t>
      </w:r>
      <w:r>
        <w:rPr>
          <w:sz w:val="22"/>
        </w:rPr>
        <w:t xml:space="preserve"> oraz</w:t>
      </w:r>
      <w:r w:rsidR="00CE764A">
        <w:rPr>
          <w:sz w:val="22"/>
        </w:rPr>
        <w:t xml:space="preserve"> Agro Rydzyna</w:t>
      </w:r>
      <w:r w:rsidR="0006238B">
        <w:rPr>
          <w:sz w:val="22"/>
        </w:rPr>
        <w:t xml:space="preserve"> (spółka zależna Dino Polska). </w:t>
      </w:r>
      <w:r w:rsidR="00BA2706">
        <w:rPr>
          <w:sz w:val="22"/>
        </w:rPr>
        <w:t>Badane są</w:t>
      </w:r>
      <w:r w:rsidR="0006238B">
        <w:rPr>
          <w:sz w:val="22"/>
        </w:rPr>
        <w:t xml:space="preserve"> również praktyki sieci handlowej</w:t>
      </w:r>
      <w:r w:rsidR="00F7756B">
        <w:rPr>
          <w:sz w:val="22"/>
        </w:rPr>
        <w:t xml:space="preserve"> </w:t>
      </w:r>
      <w:r w:rsidR="0006238B">
        <w:rPr>
          <w:sz w:val="22"/>
        </w:rPr>
        <w:t xml:space="preserve">Lidl. </w:t>
      </w:r>
    </w:p>
    <w:p w14:paraId="0C8D9EA9" w14:textId="4DE20E6B" w:rsidR="00A0271C" w:rsidRDefault="00A0271C" w:rsidP="003A68AA">
      <w:pPr>
        <w:spacing w:after="240" w:line="360" w:lineRule="auto"/>
        <w:jc w:val="both"/>
        <w:rPr>
          <w:sz w:val="22"/>
        </w:rPr>
      </w:pPr>
      <w:r>
        <w:rPr>
          <w:sz w:val="22"/>
        </w:rPr>
        <w:t xml:space="preserve">- </w:t>
      </w:r>
      <w:bookmarkStart w:id="0" w:name="_Hlk85976178"/>
      <w:r w:rsidRPr="007507F6">
        <w:rPr>
          <w:i/>
          <w:sz w:val="22"/>
        </w:rPr>
        <w:t>Nasze kontrole dotyczą</w:t>
      </w:r>
      <w:r w:rsidR="00F7756B">
        <w:rPr>
          <w:i/>
          <w:sz w:val="22"/>
        </w:rPr>
        <w:t xml:space="preserve"> dostaw</w:t>
      </w:r>
      <w:r w:rsidRPr="007507F6">
        <w:rPr>
          <w:i/>
          <w:sz w:val="22"/>
        </w:rPr>
        <w:t xml:space="preserve"> mięsa ze zdrowych zwierząt, które przeszł</w:t>
      </w:r>
      <w:r w:rsidR="003853B4">
        <w:rPr>
          <w:i/>
          <w:sz w:val="22"/>
        </w:rPr>
        <w:t>o</w:t>
      </w:r>
      <w:r w:rsidRPr="007507F6">
        <w:rPr>
          <w:i/>
          <w:sz w:val="22"/>
        </w:rPr>
        <w:t xml:space="preserve"> badania weterynaryjne i jest bezpieczne do spożycia </w:t>
      </w:r>
      <w:r w:rsidR="007507F6">
        <w:rPr>
          <w:i/>
          <w:sz w:val="22"/>
        </w:rPr>
        <w:t>dla</w:t>
      </w:r>
      <w:r w:rsidRPr="007507F6">
        <w:rPr>
          <w:i/>
          <w:sz w:val="22"/>
        </w:rPr>
        <w:t xml:space="preserve"> ludzi. Nie ma zatem podstaw</w:t>
      </w:r>
      <w:r w:rsidR="0002607F">
        <w:rPr>
          <w:i/>
          <w:sz w:val="22"/>
        </w:rPr>
        <w:t>, aby</w:t>
      </w:r>
      <w:r w:rsidRPr="007507F6">
        <w:rPr>
          <w:i/>
          <w:sz w:val="22"/>
        </w:rPr>
        <w:t xml:space="preserve"> </w:t>
      </w:r>
      <w:r w:rsidR="007507F6">
        <w:rPr>
          <w:i/>
          <w:sz w:val="22"/>
        </w:rPr>
        <w:t xml:space="preserve">zakłady mięsne </w:t>
      </w:r>
      <w:r w:rsidR="003853B4">
        <w:rPr>
          <w:i/>
          <w:sz w:val="22"/>
        </w:rPr>
        <w:t>czy</w:t>
      </w:r>
      <w:r w:rsidR="007507F6">
        <w:rPr>
          <w:i/>
          <w:sz w:val="22"/>
        </w:rPr>
        <w:t xml:space="preserve"> </w:t>
      </w:r>
      <w:r w:rsidR="0002607F">
        <w:rPr>
          <w:i/>
          <w:sz w:val="22"/>
        </w:rPr>
        <w:t>sieci handlowe</w:t>
      </w:r>
      <w:r w:rsidR="0006238B">
        <w:rPr>
          <w:i/>
          <w:sz w:val="22"/>
        </w:rPr>
        <w:t xml:space="preserve"> </w:t>
      </w:r>
      <w:r w:rsidR="0002607F">
        <w:rPr>
          <w:i/>
          <w:sz w:val="22"/>
        </w:rPr>
        <w:t xml:space="preserve">odmawiały </w:t>
      </w:r>
      <w:r w:rsidRPr="007507F6">
        <w:rPr>
          <w:i/>
          <w:sz w:val="22"/>
        </w:rPr>
        <w:t xml:space="preserve">zakupu wieprzowiny </w:t>
      </w:r>
      <w:r w:rsidR="00AB6CE7" w:rsidRPr="007507F6">
        <w:rPr>
          <w:i/>
          <w:sz w:val="22"/>
        </w:rPr>
        <w:t>tylko ze względu na miejsce jej</w:t>
      </w:r>
      <w:r w:rsidRPr="007507F6">
        <w:rPr>
          <w:i/>
          <w:sz w:val="22"/>
        </w:rPr>
        <w:t xml:space="preserve"> </w:t>
      </w:r>
      <w:r w:rsidR="0002607F">
        <w:rPr>
          <w:i/>
          <w:sz w:val="22"/>
        </w:rPr>
        <w:t>produkcji</w:t>
      </w:r>
      <w:r w:rsidR="004E0627">
        <w:rPr>
          <w:i/>
          <w:sz w:val="22"/>
        </w:rPr>
        <w:t xml:space="preserve">. </w:t>
      </w:r>
      <w:r w:rsidR="00897921">
        <w:rPr>
          <w:i/>
          <w:sz w:val="22"/>
        </w:rPr>
        <w:t>Apeluję</w:t>
      </w:r>
      <w:r w:rsidR="00116020">
        <w:rPr>
          <w:i/>
          <w:sz w:val="22"/>
        </w:rPr>
        <w:t xml:space="preserve"> do dużych podmiotów, aby</w:t>
      </w:r>
      <w:r w:rsidR="00122B4F">
        <w:rPr>
          <w:i/>
          <w:sz w:val="22"/>
        </w:rPr>
        <w:t xml:space="preserve"> </w:t>
      </w:r>
      <w:r w:rsidR="00BA0A75">
        <w:rPr>
          <w:i/>
          <w:sz w:val="22"/>
        </w:rPr>
        <w:t xml:space="preserve">postępowały </w:t>
      </w:r>
      <w:r w:rsidR="003853B4">
        <w:rPr>
          <w:i/>
          <w:sz w:val="22"/>
        </w:rPr>
        <w:t xml:space="preserve">uczciwie i </w:t>
      </w:r>
      <w:r w:rsidR="00BA0A75">
        <w:rPr>
          <w:i/>
          <w:sz w:val="22"/>
        </w:rPr>
        <w:t xml:space="preserve">odpowiedzialnie, </w:t>
      </w:r>
      <w:r w:rsidR="00116020">
        <w:rPr>
          <w:i/>
          <w:sz w:val="22"/>
        </w:rPr>
        <w:t xml:space="preserve">nie dyskryminowały rolników z </w:t>
      </w:r>
      <w:r w:rsidR="00BA2706">
        <w:rPr>
          <w:i/>
          <w:sz w:val="22"/>
        </w:rPr>
        <w:t>czerwonych</w:t>
      </w:r>
      <w:r w:rsidR="00116020">
        <w:rPr>
          <w:i/>
          <w:sz w:val="22"/>
        </w:rPr>
        <w:t xml:space="preserve"> stref ASF i kupowały od nich pełnowartościowe mięso</w:t>
      </w:r>
      <w:r w:rsidR="003853B4">
        <w:rPr>
          <w:i/>
          <w:sz w:val="22"/>
        </w:rPr>
        <w:t xml:space="preserve"> wieprzowe</w:t>
      </w:r>
      <w:r w:rsidR="00BA2706">
        <w:rPr>
          <w:i/>
          <w:sz w:val="22"/>
        </w:rPr>
        <w:t>.</w:t>
      </w:r>
      <w:r w:rsidR="00116020">
        <w:rPr>
          <w:i/>
          <w:sz w:val="22"/>
        </w:rPr>
        <w:t xml:space="preserve"> To</w:t>
      </w:r>
      <w:r w:rsidR="00897921">
        <w:rPr>
          <w:i/>
          <w:sz w:val="22"/>
        </w:rPr>
        <w:t xml:space="preserve"> </w:t>
      </w:r>
      <w:r w:rsidR="00116020">
        <w:rPr>
          <w:i/>
          <w:sz w:val="22"/>
        </w:rPr>
        <w:t>ważne dla zachowania ciągłości</w:t>
      </w:r>
      <w:r w:rsidR="00BB1769">
        <w:rPr>
          <w:i/>
          <w:sz w:val="22"/>
        </w:rPr>
        <w:t xml:space="preserve"> łańcucha dostaw</w:t>
      </w:r>
      <w:r w:rsidR="00116020">
        <w:rPr>
          <w:i/>
          <w:sz w:val="22"/>
        </w:rPr>
        <w:t>, a tym samym bezpieczeństwa żywnościowego kraju</w:t>
      </w:r>
      <w:bookmarkEnd w:id="0"/>
      <w:r w:rsidR="00897921">
        <w:rPr>
          <w:i/>
          <w:sz w:val="22"/>
        </w:rPr>
        <w:t xml:space="preserve"> </w:t>
      </w:r>
      <w:r w:rsidR="00AB6CE7">
        <w:rPr>
          <w:sz w:val="22"/>
        </w:rPr>
        <w:t xml:space="preserve">– mówi Prezes UOKiK Tomasz </w:t>
      </w:r>
      <w:proofErr w:type="spellStart"/>
      <w:r w:rsidR="00AB6CE7">
        <w:rPr>
          <w:sz w:val="22"/>
        </w:rPr>
        <w:t>Chróstny</w:t>
      </w:r>
      <w:proofErr w:type="spellEnd"/>
      <w:r w:rsidR="00AB6CE7">
        <w:rPr>
          <w:sz w:val="22"/>
        </w:rPr>
        <w:t>.</w:t>
      </w:r>
      <w:r>
        <w:rPr>
          <w:sz w:val="22"/>
        </w:rPr>
        <w:t xml:space="preserve"> </w:t>
      </w:r>
    </w:p>
    <w:p w14:paraId="3848B4BB" w14:textId="77777777" w:rsidR="00122B4F" w:rsidRPr="004E0627" w:rsidRDefault="00122B4F" w:rsidP="004E0627">
      <w:pPr>
        <w:pStyle w:val="Tekstkomentarza"/>
        <w:spacing w:after="240" w:line="360" w:lineRule="auto"/>
        <w:jc w:val="both"/>
        <w:rPr>
          <w:sz w:val="22"/>
          <w:szCs w:val="22"/>
        </w:rPr>
      </w:pPr>
      <w:r w:rsidRPr="004E0627">
        <w:rPr>
          <w:sz w:val="22"/>
          <w:szCs w:val="22"/>
        </w:rPr>
        <w:t>Praktyki polegające na odwoływaniu wcześniej uzgodnionych dostaw, zwracaniu produktów lub odmawianiu przyjmowania przebadanych świń lub mięsa ze stref objętych ograniczeniami może stanowić nieuczciwe wykorzystywanie przewagi kontraktowej, za które grozi kara do 3 % rocznego obrotu przedsiębiorcy. W uzasadnionych przypadkach Prezes UOKiK może odstąpić od wymierzenia kary. Taka sytuacja może mieć miejsce np. jeżeli przedsiębiorca niezwłocznie zmieni swoją praktykę.</w:t>
      </w:r>
    </w:p>
    <w:p w14:paraId="558A5E18" w14:textId="77777777" w:rsidR="00122B4F" w:rsidRDefault="00122B4F" w:rsidP="003A68AA">
      <w:pPr>
        <w:spacing w:after="240" w:line="360" w:lineRule="auto"/>
        <w:jc w:val="both"/>
        <w:rPr>
          <w:sz w:val="22"/>
        </w:rPr>
      </w:pPr>
    </w:p>
    <w:p w14:paraId="09FDFB05" w14:textId="5DDCAFE4" w:rsidR="00E74B86" w:rsidRPr="00696163" w:rsidRDefault="00E74B86" w:rsidP="00376DE0">
      <w:pPr>
        <w:spacing w:after="240" w:line="360" w:lineRule="auto"/>
        <w:jc w:val="both"/>
        <w:rPr>
          <w:sz w:val="22"/>
        </w:rPr>
      </w:pPr>
    </w:p>
    <w:sectPr w:rsidR="00E74B86" w:rsidRPr="00696163" w:rsidSect="00AC0782">
      <w:headerReference w:type="default" r:id="rId8"/>
      <w:footerReference w:type="default" r:id="rId9"/>
      <w:pgSz w:w="11906" w:h="16838"/>
      <w:pgMar w:top="2127"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642A" w14:textId="77777777" w:rsidR="00E56DA6" w:rsidRDefault="00E56DA6">
      <w:r>
        <w:separator/>
      </w:r>
    </w:p>
  </w:endnote>
  <w:endnote w:type="continuationSeparator" w:id="0">
    <w:p w14:paraId="2EA730CE" w14:textId="77777777" w:rsidR="00E56DA6" w:rsidRDefault="00E5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AFA"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en-GB" w:eastAsia="en-GB"/>
      </w:rPr>
      <mc:AlternateContent>
        <mc:Choice Requires="wps">
          <w:drawing>
            <wp:anchor distT="0" distB="0" distL="114300" distR="114300" simplePos="0" relativeHeight="251657216" behindDoc="0" locked="0" layoutInCell="1" allowOverlap="1" wp14:anchorId="5F82FA8B" wp14:editId="3ED280B6">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03B12DCB"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6761" w14:textId="77777777" w:rsidR="00E56DA6" w:rsidRDefault="00E56DA6">
      <w:r>
        <w:separator/>
      </w:r>
    </w:p>
  </w:footnote>
  <w:footnote w:type="continuationSeparator" w:id="0">
    <w:p w14:paraId="472B2563" w14:textId="77777777" w:rsidR="00E56DA6" w:rsidRDefault="00E5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8DDB" w14:textId="77777777" w:rsidR="0059016B" w:rsidRDefault="00C81210" w:rsidP="0041396E">
    <w:pPr>
      <w:pStyle w:val="Nagwek"/>
      <w:tabs>
        <w:tab w:val="clear" w:pos="9072"/>
      </w:tabs>
    </w:pPr>
    <w:r>
      <w:rPr>
        <w:noProof/>
        <w:lang w:val="en-GB" w:eastAsia="en-GB"/>
      </w:rPr>
      <w:drawing>
        <wp:inline distT="0" distB="0" distL="0" distR="0" wp14:anchorId="2F21E3B9" wp14:editId="4229FAB0">
          <wp:extent cx="1400175" cy="54276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530"/>
    <w:multiLevelType w:val="hybridMultilevel"/>
    <w:tmpl w:val="4DA05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F1012"/>
    <w:multiLevelType w:val="hybridMultilevel"/>
    <w:tmpl w:val="8208E87C"/>
    <w:lvl w:ilvl="0" w:tplc="13E82B62">
      <w:start w:val="1"/>
      <w:numFmt w:val="bullet"/>
      <w:lvlText w:val=""/>
      <w:lvlJc w:val="left"/>
      <w:pPr>
        <w:ind w:left="360" w:hanging="360"/>
      </w:pPr>
      <w:rPr>
        <w:rFonts w:ascii="Symbol" w:hAnsi="Symbol" w:hint="default"/>
        <w:b w:val="0"/>
        <w:i w:val="0"/>
        <w:sz w:val="22"/>
      </w:rPr>
    </w:lvl>
    <w:lvl w:ilvl="1" w:tplc="AEB030E4">
      <w:start w:val="1"/>
      <w:numFmt w:val="decimal"/>
      <w:lvlText w:val="%2)"/>
      <w:lvlJc w:val="left"/>
      <w:pPr>
        <w:ind w:left="1785" w:hanging="705"/>
      </w:pPr>
      <w:rPr>
        <w:rFonts w:cs="Times New Roman"/>
      </w:rPr>
    </w:lvl>
    <w:lvl w:ilvl="2" w:tplc="FE1631B0">
      <w:start w:val="1"/>
      <w:numFmt w:val="lowerLetter"/>
      <w:lvlText w:val="%3)"/>
      <w:lvlJc w:val="left"/>
      <w:pPr>
        <w:ind w:left="2685" w:hanging="705"/>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57E8"/>
    <w:rsid w:val="0000713A"/>
    <w:rsid w:val="00007E00"/>
    <w:rsid w:val="00011AF2"/>
    <w:rsid w:val="00023634"/>
    <w:rsid w:val="0002523D"/>
    <w:rsid w:val="0002607F"/>
    <w:rsid w:val="00027A92"/>
    <w:rsid w:val="00042F96"/>
    <w:rsid w:val="00052A24"/>
    <w:rsid w:val="0006238B"/>
    <w:rsid w:val="000651E9"/>
    <w:rsid w:val="00073AA7"/>
    <w:rsid w:val="00084553"/>
    <w:rsid w:val="00084CF2"/>
    <w:rsid w:val="000A1E79"/>
    <w:rsid w:val="000A74FA"/>
    <w:rsid w:val="000B149D"/>
    <w:rsid w:val="000B1AC5"/>
    <w:rsid w:val="000B7247"/>
    <w:rsid w:val="000B75C8"/>
    <w:rsid w:val="000C4655"/>
    <w:rsid w:val="0010559C"/>
    <w:rsid w:val="00107844"/>
    <w:rsid w:val="00113B6B"/>
    <w:rsid w:val="00116020"/>
    <w:rsid w:val="00117785"/>
    <w:rsid w:val="00120FBD"/>
    <w:rsid w:val="00122B4F"/>
    <w:rsid w:val="0012424D"/>
    <w:rsid w:val="00130D0E"/>
    <w:rsid w:val="0013159A"/>
    <w:rsid w:val="00135455"/>
    <w:rsid w:val="00143310"/>
    <w:rsid w:val="00144E9C"/>
    <w:rsid w:val="00145480"/>
    <w:rsid w:val="00147E6C"/>
    <w:rsid w:val="00161094"/>
    <w:rsid w:val="00163DF9"/>
    <w:rsid w:val="001666D6"/>
    <w:rsid w:val="00166B5D"/>
    <w:rsid w:val="001675EF"/>
    <w:rsid w:val="0017028A"/>
    <w:rsid w:val="00190D5A"/>
    <w:rsid w:val="001979B5"/>
    <w:rsid w:val="001A5F7C"/>
    <w:rsid w:val="001A6E5B"/>
    <w:rsid w:val="001A7451"/>
    <w:rsid w:val="001C1FAD"/>
    <w:rsid w:val="001D441C"/>
    <w:rsid w:val="001D52BF"/>
    <w:rsid w:val="001E188E"/>
    <w:rsid w:val="001E4F92"/>
    <w:rsid w:val="001E64EC"/>
    <w:rsid w:val="001F4A73"/>
    <w:rsid w:val="00205521"/>
    <w:rsid w:val="00205580"/>
    <w:rsid w:val="002157BB"/>
    <w:rsid w:val="002262B5"/>
    <w:rsid w:val="0023138D"/>
    <w:rsid w:val="002329E9"/>
    <w:rsid w:val="00240013"/>
    <w:rsid w:val="0024118E"/>
    <w:rsid w:val="00241BAC"/>
    <w:rsid w:val="00243BBD"/>
    <w:rsid w:val="0025307C"/>
    <w:rsid w:val="00260382"/>
    <w:rsid w:val="00266CB4"/>
    <w:rsid w:val="00267DD1"/>
    <w:rsid w:val="002801AA"/>
    <w:rsid w:val="00295B34"/>
    <w:rsid w:val="002A5D69"/>
    <w:rsid w:val="002B1DBF"/>
    <w:rsid w:val="002C0D5D"/>
    <w:rsid w:val="002C692D"/>
    <w:rsid w:val="002C6ABE"/>
    <w:rsid w:val="002E388C"/>
    <w:rsid w:val="002E6147"/>
    <w:rsid w:val="002E7B5E"/>
    <w:rsid w:val="002F1BF3"/>
    <w:rsid w:val="002F4D43"/>
    <w:rsid w:val="002F73D9"/>
    <w:rsid w:val="002F7FDF"/>
    <w:rsid w:val="00301B83"/>
    <w:rsid w:val="003056C6"/>
    <w:rsid w:val="003101A4"/>
    <w:rsid w:val="00311B14"/>
    <w:rsid w:val="00312C02"/>
    <w:rsid w:val="00324306"/>
    <w:rsid w:val="003278D6"/>
    <w:rsid w:val="003303F0"/>
    <w:rsid w:val="00331D0B"/>
    <w:rsid w:val="0034059B"/>
    <w:rsid w:val="0035019C"/>
    <w:rsid w:val="00360248"/>
    <w:rsid w:val="0036447C"/>
    <w:rsid w:val="00366A46"/>
    <w:rsid w:val="00376DE0"/>
    <w:rsid w:val="00377A0D"/>
    <w:rsid w:val="00380EEB"/>
    <w:rsid w:val="003853B4"/>
    <w:rsid w:val="003858E2"/>
    <w:rsid w:val="0038677D"/>
    <w:rsid w:val="003A68AA"/>
    <w:rsid w:val="003D3789"/>
    <w:rsid w:val="003D3FF4"/>
    <w:rsid w:val="003D7161"/>
    <w:rsid w:val="003E3F9D"/>
    <w:rsid w:val="003E69E5"/>
    <w:rsid w:val="0040748E"/>
    <w:rsid w:val="00407AD2"/>
    <w:rsid w:val="00412206"/>
    <w:rsid w:val="00416917"/>
    <w:rsid w:val="00427E08"/>
    <w:rsid w:val="004349BA"/>
    <w:rsid w:val="0043575C"/>
    <w:rsid w:val="004365C7"/>
    <w:rsid w:val="004425B7"/>
    <w:rsid w:val="00444A85"/>
    <w:rsid w:val="004616D7"/>
    <w:rsid w:val="00462CFA"/>
    <w:rsid w:val="004812E1"/>
    <w:rsid w:val="00486DB1"/>
    <w:rsid w:val="00493E10"/>
    <w:rsid w:val="00495A7F"/>
    <w:rsid w:val="004972E8"/>
    <w:rsid w:val="004A30AA"/>
    <w:rsid w:val="004A44BC"/>
    <w:rsid w:val="004B0BF7"/>
    <w:rsid w:val="004C0F9E"/>
    <w:rsid w:val="004C1243"/>
    <w:rsid w:val="004C5C26"/>
    <w:rsid w:val="004E0627"/>
    <w:rsid w:val="004E2617"/>
    <w:rsid w:val="004E5D45"/>
    <w:rsid w:val="004F23C1"/>
    <w:rsid w:val="004F7E99"/>
    <w:rsid w:val="005003F9"/>
    <w:rsid w:val="0050417B"/>
    <w:rsid w:val="005133CE"/>
    <w:rsid w:val="005203F5"/>
    <w:rsid w:val="00520B00"/>
    <w:rsid w:val="00521BA3"/>
    <w:rsid w:val="00523E0D"/>
    <w:rsid w:val="00524C1D"/>
    <w:rsid w:val="00525588"/>
    <w:rsid w:val="0052710E"/>
    <w:rsid w:val="005428E6"/>
    <w:rsid w:val="005442FC"/>
    <w:rsid w:val="0055631D"/>
    <w:rsid w:val="005618A5"/>
    <w:rsid w:val="00586822"/>
    <w:rsid w:val="00593935"/>
    <w:rsid w:val="005973FD"/>
    <w:rsid w:val="00597C68"/>
    <w:rsid w:val="005A382B"/>
    <w:rsid w:val="005A4047"/>
    <w:rsid w:val="005A7276"/>
    <w:rsid w:val="005C0D39"/>
    <w:rsid w:val="005C6232"/>
    <w:rsid w:val="005D6F7A"/>
    <w:rsid w:val="005E5B88"/>
    <w:rsid w:val="005E60BE"/>
    <w:rsid w:val="005E78EE"/>
    <w:rsid w:val="005F139F"/>
    <w:rsid w:val="005F1EBD"/>
    <w:rsid w:val="00601C7F"/>
    <w:rsid w:val="006063D0"/>
    <w:rsid w:val="00613C45"/>
    <w:rsid w:val="00633D4E"/>
    <w:rsid w:val="0063526F"/>
    <w:rsid w:val="00637E86"/>
    <w:rsid w:val="006422DE"/>
    <w:rsid w:val="006439FA"/>
    <w:rsid w:val="006670E6"/>
    <w:rsid w:val="0067485D"/>
    <w:rsid w:val="00677C49"/>
    <w:rsid w:val="00680DDF"/>
    <w:rsid w:val="00695096"/>
    <w:rsid w:val="00696163"/>
    <w:rsid w:val="006A2065"/>
    <w:rsid w:val="006A3D88"/>
    <w:rsid w:val="006A4A7A"/>
    <w:rsid w:val="006B0848"/>
    <w:rsid w:val="006B17AF"/>
    <w:rsid w:val="006B3E55"/>
    <w:rsid w:val="006B733D"/>
    <w:rsid w:val="006C34AE"/>
    <w:rsid w:val="006C67AF"/>
    <w:rsid w:val="006D3DC5"/>
    <w:rsid w:val="006F143B"/>
    <w:rsid w:val="00703116"/>
    <w:rsid w:val="007039EC"/>
    <w:rsid w:val="007042D2"/>
    <w:rsid w:val="00711C6C"/>
    <w:rsid w:val="00712B46"/>
    <w:rsid w:val="00715671"/>
    <w:rsid w:val="0071572D"/>
    <w:rsid w:val="007157BA"/>
    <w:rsid w:val="007169F9"/>
    <w:rsid w:val="007174A6"/>
    <w:rsid w:val="007224B3"/>
    <w:rsid w:val="00723AA3"/>
    <w:rsid w:val="00731303"/>
    <w:rsid w:val="0073653F"/>
    <w:rsid w:val="007402E0"/>
    <w:rsid w:val="0074489D"/>
    <w:rsid w:val="00746549"/>
    <w:rsid w:val="007507F6"/>
    <w:rsid w:val="007514AD"/>
    <w:rsid w:val="0075524D"/>
    <w:rsid w:val="007560B0"/>
    <w:rsid w:val="007627D7"/>
    <w:rsid w:val="00764BE1"/>
    <w:rsid w:val="00776C4F"/>
    <w:rsid w:val="0078015E"/>
    <w:rsid w:val="007838E4"/>
    <w:rsid w:val="007846DC"/>
    <w:rsid w:val="0079135B"/>
    <w:rsid w:val="007A19D8"/>
    <w:rsid w:val="007A26FB"/>
    <w:rsid w:val="007A590F"/>
    <w:rsid w:val="007C2188"/>
    <w:rsid w:val="007C385F"/>
    <w:rsid w:val="007D2CC2"/>
    <w:rsid w:val="007E36E4"/>
    <w:rsid w:val="007F0ACE"/>
    <w:rsid w:val="00800F0E"/>
    <w:rsid w:val="00804024"/>
    <w:rsid w:val="00806183"/>
    <w:rsid w:val="008105C0"/>
    <w:rsid w:val="0081753E"/>
    <w:rsid w:val="00836D0A"/>
    <w:rsid w:val="0085010E"/>
    <w:rsid w:val="0085454F"/>
    <w:rsid w:val="00870A1D"/>
    <w:rsid w:val="0087354F"/>
    <w:rsid w:val="00880CDC"/>
    <w:rsid w:val="00883604"/>
    <w:rsid w:val="00896985"/>
    <w:rsid w:val="008976EE"/>
    <w:rsid w:val="00897921"/>
    <w:rsid w:val="008C3D78"/>
    <w:rsid w:val="008C53D0"/>
    <w:rsid w:val="008D5145"/>
    <w:rsid w:val="008D527A"/>
    <w:rsid w:val="008D56DA"/>
    <w:rsid w:val="008D5771"/>
    <w:rsid w:val="008E2C74"/>
    <w:rsid w:val="008F472E"/>
    <w:rsid w:val="009007DC"/>
    <w:rsid w:val="00902556"/>
    <w:rsid w:val="0090338C"/>
    <w:rsid w:val="00904171"/>
    <w:rsid w:val="0091048E"/>
    <w:rsid w:val="00913F9C"/>
    <w:rsid w:val="00924ABC"/>
    <w:rsid w:val="00931D1B"/>
    <w:rsid w:val="009326EC"/>
    <w:rsid w:val="00933E3F"/>
    <w:rsid w:val="00940E8F"/>
    <w:rsid w:val="0095309C"/>
    <w:rsid w:val="0095451B"/>
    <w:rsid w:val="009652F2"/>
    <w:rsid w:val="009719ED"/>
    <w:rsid w:val="00974450"/>
    <w:rsid w:val="00986C37"/>
    <w:rsid w:val="00997528"/>
    <w:rsid w:val="0099796A"/>
    <w:rsid w:val="009B35DD"/>
    <w:rsid w:val="009C1346"/>
    <w:rsid w:val="009C6C7A"/>
    <w:rsid w:val="009D05C8"/>
    <w:rsid w:val="009E3C0B"/>
    <w:rsid w:val="009F0A1B"/>
    <w:rsid w:val="00A0271C"/>
    <w:rsid w:val="00A06DBA"/>
    <w:rsid w:val="00A07C96"/>
    <w:rsid w:val="00A12E50"/>
    <w:rsid w:val="00A13244"/>
    <w:rsid w:val="00A16CBA"/>
    <w:rsid w:val="00A239AA"/>
    <w:rsid w:val="00A243FB"/>
    <w:rsid w:val="00A439E8"/>
    <w:rsid w:val="00A45753"/>
    <w:rsid w:val="00A53423"/>
    <w:rsid w:val="00A56674"/>
    <w:rsid w:val="00A62413"/>
    <w:rsid w:val="00A62659"/>
    <w:rsid w:val="00A65F20"/>
    <w:rsid w:val="00A76293"/>
    <w:rsid w:val="00A77DA2"/>
    <w:rsid w:val="00A85D9D"/>
    <w:rsid w:val="00A92C4C"/>
    <w:rsid w:val="00AA602D"/>
    <w:rsid w:val="00AB572D"/>
    <w:rsid w:val="00AB6CE7"/>
    <w:rsid w:val="00AC0782"/>
    <w:rsid w:val="00AE2923"/>
    <w:rsid w:val="00AE7F9D"/>
    <w:rsid w:val="00AF1794"/>
    <w:rsid w:val="00B028F7"/>
    <w:rsid w:val="00B03C89"/>
    <w:rsid w:val="00B04AC2"/>
    <w:rsid w:val="00B22863"/>
    <w:rsid w:val="00B41502"/>
    <w:rsid w:val="00B51024"/>
    <w:rsid w:val="00B512B5"/>
    <w:rsid w:val="00B60CD8"/>
    <w:rsid w:val="00B60F9C"/>
    <w:rsid w:val="00B6769E"/>
    <w:rsid w:val="00B73F22"/>
    <w:rsid w:val="00B76F9A"/>
    <w:rsid w:val="00B810B2"/>
    <w:rsid w:val="00B9237D"/>
    <w:rsid w:val="00BA0A75"/>
    <w:rsid w:val="00BA21F1"/>
    <w:rsid w:val="00BA26F7"/>
    <w:rsid w:val="00BA2706"/>
    <w:rsid w:val="00BA79F0"/>
    <w:rsid w:val="00BA7A3A"/>
    <w:rsid w:val="00BB1769"/>
    <w:rsid w:val="00BB272A"/>
    <w:rsid w:val="00BB5068"/>
    <w:rsid w:val="00BB7AE8"/>
    <w:rsid w:val="00BD0481"/>
    <w:rsid w:val="00BD4447"/>
    <w:rsid w:val="00BE2623"/>
    <w:rsid w:val="00BE3923"/>
    <w:rsid w:val="00BE4BF0"/>
    <w:rsid w:val="00BE5EE5"/>
    <w:rsid w:val="00BE68EE"/>
    <w:rsid w:val="00BE7F63"/>
    <w:rsid w:val="00BF45FB"/>
    <w:rsid w:val="00C123B1"/>
    <w:rsid w:val="00C20C6C"/>
    <w:rsid w:val="00C21071"/>
    <w:rsid w:val="00C2398C"/>
    <w:rsid w:val="00C25569"/>
    <w:rsid w:val="00C27366"/>
    <w:rsid w:val="00C37FF8"/>
    <w:rsid w:val="00C523FF"/>
    <w:rsid w:val="00C53BA0"/>
    <w:rsid w:val="00C63AA8"/>
    <w:rsid w:val="00C67F4B"/>
    <w:rsid w:val="00C7783C"/>
    <w:rsid w:val="00C8022F"/>
    <w:rsid w:val="00C81210"/>
    <w:rsid w:val="00CA6B58"/>
    <w:rsid w:val="00CB1AE6"/>
    <w:rsid w:val="00CB3ED4"/>
    <w:rsid w:val="00CB3F86"/>
    <w:rsid w:val="00CD34F0"/>
    <w:rsid w:val="00CE0954"/>
    <w:rsid w:val="00CE4BCD"/>
    <w:rsid w:val="00CE586B"/>
    <w:rsid w:val="00CE764A"/>
    <w:rsid w:val="00CF11F7"/>
    <w:rsid w:val="00D03961"/>
    <w:rsid w:val="00D1323F"/>
    <w:rsid w:val="00D202BA"/>
    <w:rsid w:val="00D251AC"/>
    <w:rsid w:val="00D41224"/>
    <w:rsid w:val="00D43766"/>
    <w:rsid w:val="00D45127"/>
    <w:rsid w:val="00D471D6"/>
    <w:rsid w:val="00D47CCF"/>
    <w:rsid w:val="00D6457B"/>
    <w:rsid w:val="00D66DEC"/>
    <w:rsid w:val="00D71A41"/>
    <w:rsid w:val="00D768A4"/>
    <w:rsid w:val="00D83A00"/>
    <w:rsid w:val="00D92F52"/>
    <w:rsid w:val="00D956C1"/>
    <w:rsid w:val="00DA753F"/>
    <w:rsid w:val="00DB1953"/>
    <w:rsid w:val="00DC182C"/>
    <w:rsid w:val="00DC5754"/>
    <w:rsid w:val="00DC6527"/>
    <w:rsid w:val="00DD0229"/>
    <w:rsid w:val="00DD34A3"/>
    <w:rsid w:val="00DD6056"/>
    <w:rsid w:val="00DE7C6A"/>
    <w:rsid w:val="00DF2857"/>
    <w:rsid w:val="00DF782B"/>
    <w:rsid w:val="00E03AEF"/>
    <w:rsid w:val="00E102DE"/>
    <w:rsid w:val="00E173F9"/>
    <w:rsid w:val="00E24825"/>
    <w:rsid w:val="00E42093"/>
    <w:rsid w:val="00E45F0D"/>
    <w:rsid w:val="00E522AD"/>
    <w:rsid w:val="00E551A2"/>
    <w:rsid w:val="00E56DA6"/>
    <w:rsid w:val="00E64103"/>
    <w:rsid w:val="00E74B86"/>
    <w:rsid w:val="00E76CD1"/>
    <w:rsid w:val="00E87CB3"/>
    <w:rsid w:val="00E91F73"/>
    <w:rsid w:val="00EA2F85"/>
    <w:rsid w:val="00EA3335"/>
    <w:rsid w:val="00EB12A9"/>
    <w:rsid w:val="00EB4BE5"/>
    <w:rsid w:val="00EC75C9"/>
    <w:rsid w:val="00EE4AD8"/>
    <w:rsid w:val="00EF502D"/>
    <w:rsid w:val="00F0343D"/>
    <w:rsid w:val="00F139AC"/>
    <w:rsid w:val="00F21EAC"/>
    <w:rsid w:val="00F23D89"/>
    <w:rsid w:val="00F3243D"/>
    <w:rsid w:val="00F422F5"/>
    <w:rsid w:val="00F46D0D"/>
    <w:rsid w:val="00F5215F"/>
    <w:rsid w:val="00F75E70"/>
    <w:rsid w:val="00F7756B"/>
    <w:rsid w:val="00F92B59"/>
    <w:rsid w:val="00F948BC"/>
    <w:rsid w:val="00F95A7F"/>
    <w:rsid w:val="00F960CF"/>
    <w:rsid w:val="00FA07F9"/>
    <w:rsid w:val="00FA10A3"/>
    <w:rsid w:val="00FA1226"/>
    <w:rsid w:val="00FA66D4"/>
    <w:rsid w:val="00FB4582"/>
    <w:rsid w:val="00FD09D8"/>
    <w:rsid w:val="00FD7D7F"/>
    <w:rsid w:val="00FF2318"/>
    <w:rsid w:val="00FF4343"/>
    <w:rsid w:val="00FF6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64C4"/>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iPriority w:val="99"/>
    <w:semiHidden/>
    <w:unhideWhenUsed/>
    <w:qFormat/>
    <w:rsid w:val="00C37FF8"/>
    <w:rPr>
      <w:rFonts w:asciiTheme="minorHAnsi" w:eastAsiaTheme="minorHAnsi" w:hAnsiTheme="minorHAnsi" w:cstheme="minorBidi"/>
      <w:sz w:val="20"/>
      <w:szCs w:val="20"/>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uiPriority w:val="99"/>
    <w:semiHidden/>
    <w:rsid w:val="00C37FF8"/>
    <w:rPr>
      <w:sz w:val="20"/>
      <w:szCs w:val="20"/>
    </w:rPr>
  </w:style>
  <w:style w:type="character" w:styleId="Odwoanieprzypisudolnego">
    <w:name w:val="footnote reference"/>
    <w:aliases w:val="note TESI,Ref,de nota al pie,Odwołanie przypisu,Footnote number,SUPERS,Footnote symbol,fr,o,Nota,(NECG) Footnote Reference,Footnote,Char1,PRZYPIS DOLNY,FZ,Footnote reference number,Footnote Reference Superscript,BVI fnr,FR,FR1"/>
    <w:basedOn w:val="Domylnaczcionkaakapitu"/>
    <w:uiPriority w:val="99"/>
    <w:semiHidden/>
    <w:unhideWhenUsed/>
    <w:rsid w:val="00C37FF8"/>
    <w:rPr>
      <w:vertAlign w:val="superscript"/>
    </w:rPr>
  </w:style>
  <w:style w:type="paragraph" w:styleId="NormalnyWeb">
    <w:name w:val="Normal (Web)"/>
    <w:basedOn w:val="Normalny"/>
    <w:uiPriority w:val="99"/>
    <w:semiHidden/>
    <w:unhideWhenUsed/>
    <w:rsid w:val="006670E6"/>
    <w:pPr>
      <w:spacing w:before="100" w:beforeAutospacing="1" w:after="100" w:afterAutospacing="1"/>
    </w:pPr>
    <w:rPr>
      <w:rFonts w:ascii="Times New Roman" w:hAnsi="Times New Roman"/>
      <w:sz w:val="24"/>
      <w:szCs w:val="24"/>
      <w:lang w:eastAsia="pl-PL"/>
    </w:rPr>
  </w:style>
  <w:style w:type="character" w:styleId="Uwydatnienie">
    <w:name w:val="Emphasis"/>
    <w:basedOn w:val="Domylnaczcionkaakapitu"/>
    <w:uiPriority w:val="20"/>
    <w:qFormat/>
    <w:rsid w:val="00667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2713">
      <w:bodyDiv w:val="1"/>
      <w:marLeft w:val="0"/>
      <w:marRight w:val="0"/>
      <w:marTop w:val="0"/>
      <w:marBottom w:val="0"/>
      <w:divBdr>
        <w:top w:val="none" w:sz="0" w:space="0" w:color="auto"/>
        <w:left w:val="none" w:sz="0" w:space="0" w:color="auto"/>
        <w:bottom w:val="none" w:sz="0" w:space="0" w:color="auto"/>
        <w:right w:val="none" w:sz="0" w:space="0" w:color="auto"/>
      </w:divBdr>
    </w:div>
    <w:div w:id="614101764">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76149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677917">
      <w:bodyDiv w:val="1"/>
      <w:marLeft w:val="0"/>
      <w:marRight w:val="0"/>
      <w:marTop w:val="0"/>
      <w:marBottom w:val="0"/>
      <w:divBdr>
        <w:top w:val="none" w:sz="0" w:space="0" w:color="auto"/>
        <w:left w:val="none" w:sz="0" w:space="0" w:color="auto"/>
        <w:bottom w:val="none" w:sz="0" w:space="0" w:color="auto"/>
        <w:right w:val="none" w:sz="0" w:space="0" w:color="auto"/>
      </w:divBdr>
    </w:div>
    <w:div w:id="1406225084">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96CC-61BB-49F4-8C4C-92450FB7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921</Words>
  <Characters>5531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cp:lastModifiedBy>
  <cp:revision>7</cp:revision>
  <cp:lastPrinted>2021-10-22T08:37:00Z</cp:lastPrinted>
  <dcterms:created xsi:type="dcterms:W3CDTF">2021-10-24T08:48:00Z</dcterms:created>
  <dcterms:modified xsi:type="dcterms:W3CDTF">2021-10-25T05:15:00Z</dcterms:modified>
</cp:coreProperties>
</file>